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442129">
        <w:rPr>
          <w:color w:val="000000"/>
        </w:rPr>
        <w:t>14</w:t>
      </w:r>
      <w:r w:rsidRPr="00390060">
        <w:rPr>
          <w:color w:val="000000"/>
        </w:rPr>
        <w:t xml:space="preserve">» </w:t>
      </w:r>
      <w:r w:rsidR="00442129">
        <w:rPr>
          <w:color w:val="000000"/>
        </w:rPr>
        <w:t>ноября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1649" w:rsidRPr="009244A4" w:rsidRDefault="00A21649" w:rsidP="00A21649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623A1E">
        <w:t xml:space="preserve">Закуп </w:t>
      </w:r>
      <w:r w:rsidRPr="00390060">
        <w:rPr>
          <w:color w:val="000000"/>
        </w:rPr>
        <w:t>профилактических (диагностических) препаратов</w:t>
      </w:r>
      <w:r w:rsidRPr="00623A1E">
        <w:t xml:space="preserve"> проводится в соответствии с </w:t>
      </w:r>
      <w:proofErr w:type="spellStart"/>
      <w:r w:rsidRPr="00623A1E">
        <w:t>п.п</w:t>
      </w:r>
      <w:proofErr w:type="spellEnd"/>
      <w:r w:rsidRPr="00623A1E">
        <w:t xml:space="preserve">. </w:t>
      </w:r>
      <w:r w:rsidR="00442129">
        <w:t>2</w:t>
      </w:r>
      <w:r w:rsidRPr="00623A1E">
        <w:t xml:space="preserve"> п. 114 Постановления Правительства РК от 30 октября 2009 года №1729 «</w:t>
      </w:r>
      <w:r w:rsidRPr="00623A1E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Pr="009244A4">
        <w:rPr>
          <w:rStyle w:val="s1"/>
          <w:b w:val="0"/>
        </w:rPr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</w:t>
      </w:r>
      <w:r w:rsidR="00442129">
        <w:rPr>
          <w:rStyle w:val="s1"/>
          <w:b w:val="0"/>
        </w:rPr>
        <w:t>ьного медицинского страхования»</w:t>
      </w:r>
      <w:r w:rsidR="00A33277">
        <w:t>.</w:t>
      </w:r>
      <w:proofErr w:type="gramEnd"/>
    </w:p>
    <w:p w:rsidR="00A21649" w:rsidRPr="00623A1E" w:rsidRDefault="00A21649" w:rsidP="00A21649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5B4F1F">
        <w:rPr>
          <w:rFonts w:ascii="Times New Roman" w:hAnsi="Times New Roman"/>
        </w:rPr>
        <w:t>акимата</w:t>
      </w:r>
      <w:proofErr w:type="spellEnd"/>
      <w:r w:rsidRPr="005B4F1F">
        <w:rPr>
          <w:rFonts w:ascii="Times New Roman" w:hAnsi="Times New Roman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442129">
        <w:rPr>
          <w:rFonts w:ascii="Times New Roman" w:hAnsi="Times New Roman"/>
          <w:sz w:val="24"/>
          <w:szCs w:val="24"/>
          <w:shd w:val="clear" w:color="auto" w:fill="FFFFFF"/>
        </w:rPr>
        <w:t>62 500</w:t>
      </w:r>
      <w:r w:rsidR="000517A4">
        <w:rPr>
          <w:rFonts w:ascii="Times New Roman" w:hAnsi="Times New Roman"/>
          <w:sz w:val="24"/>
          <w:szCs w:val="24"/>
          <w:shd w:val="clear" w:color="auto" w:fill="FFFFFF"/>
        </w:rPr>
        <w:t>-00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 w:rsidR="00442129">
        <w:rPr>
          <w:rFonts w:ascii="Times New Roman" w:hAnsi="Times New Roman"/>
          <w:sz w:val="24"/>
          <w:szCs w:val="24"/>
          <w:shd w:val="clear" w:color="auto" w:fill="FFFFFF"/>
        </w:rPr>
        <w:t>Шестьдесят две тысячи пятьсот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те</w:t>
      </w:r>
      <w:r w:rsidR="0022003D" w:rsidRPr="0022003D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22003D" w:rsidRPr="0022003D">
        <w:rPr>
          <w:rFonts w:ascii="Times New Roman" w:hAnsi="Times New Roman"/>
          <w:sz w:val="24"/>
          <w:szCs w:val="24"/>
        </w:rPr>
        <w:t>тиын</w:t>
      </w:r>
      <w:proofErr w:type="spellEnd"/>
      <w:r w:rsidR="0022003D" w:rsidRPr="0022003D">
        <w:rPr>
          <w:rFonts w:ascii="Times New Roman" w:hAnsi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A104D4" w:rsidRPr="006E1EE8" w:rsidTr="00A104D4">
        <w:trPr>
          <w:trHeight w:val="1284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A21649" w:rsidRPr="006E1EE8" w:rsidTr="00A21649">
        <w:trPr>
          <w:trHeight w:val="541"/>
        </w:trPr>
        <w:tc>
          <w:tcPr>
            <w:tcW w:w="623" w:type="dxa"/>
            <w:shd w:val="clear" w:color="auto" w:fill="auto"/>
          </w:tcPr>
          <w:p w:rsidR="00A21649" w:rsidRPr="006E1EE8" w:rsidRDefault="00A21649" w:rsidP="00A21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</w:tcPr>
          <w:p w:rsidR="00A21649" w:rsidRPr="00442129" w:rsidRDefault="00442129" w:rsidP="00442129">
            <w:pPr>
              <w:pStyle w:val="a7"/>
            </w:pPr>
            <w:r w:rsidRPr="00442129">
              <w:rPr>
                <w:rFonts w:ascii="Times New Roman" w:hAnsi="Times New Roman"/>
              </w:rPr>
              <w:t>Облучатель бактерицидный 2*30-1 (</w:t>
            </w:r>
            <w:proofErr w:type="spellStart"/>
            <w:r w:rsidRPr="00442129">
              <w:rPr>
                <w:rFonts w:ascii="Times New Roman" w:hAnsi="Times New Roman"/>
              </w:rPr>
              <w:t>двухламп</w:t>
            </w:r>
            <w:proofErr w:type="spellEnd"/>
            <w:r w:rsidRPr="00442129">
              <w:rPr>
                <w:rFonts w:ascii="Times New Roman" w:hAnsi="Times New Roman"/>
              </w:rPr>
              <w:t xml:space="preserve">) </w:t>
            </w:r>
            <w:proofErr w:type="spellStart"/>
            <w:r w:rsidRPr="00442129">
              <w:rPr>
                <w:rFonts w:ascii="Times New Roman" w:hAnsi="Times New Roman"/>
              </w:rPr>
              <w:t>настенн</w:t>
            </w:r>
            <w:proofErr w:type="gramStart"/>
            <w:r w:rsidRPr="00442129">
              <w:rPr>
                <w:rFonts w:ascii="Times New Roman" w:hAnsi="Times New Roman"/>
              </w:rPr>
              <w:t>о</w:t>
            </w:r>
            <w:proofErr w:type="spellEnd"/>
            <w:r w:rsidRPr="00442129">
              <w:rPr>
                <w:rFonts w:ascii="Times New Roman" w:hAnsi="Times New Roman"/>
              </w:rPr>
              <w:t>-</w:t>
            </w:r>
            <w:proofErr w:type="gramEnd"/>
            <w:r w:rsidRPr="00442129">
              <w:rPr>
                <w:rFonts w:ascii="Times New Roman" w:hAnsi="Times New Roman"/>
              </w:rPr>
              <w:t xml:space="preserve"> потолочный с лампой закр</w:t>
            </w:r>
            <w:r w:rsidRPr="00442129">
              <w:rPr>
                <w:rFonts w:ascii="Times New Roman" w:hAnsi="Times New Roman"/>
              </w:rPr>
              <w:t>ы</w:t>
            </w:r>
            <w:r w:rsidRPr="00442129">
              <w:rPr>
                <w:rFonts w:ascii="Times New Roman" w:hAnsi="Times New Roman"/>
              </w:rPr>
              <w:t xml:space="preserve">того типа. 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A21649" w:rsidRDefault="00442129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  <w:p w:rsidR="00A21649" w:rsidRPr="00A21649" w:rsidRDefault="00A21649" w:rsidP="00A21649"/>
        </w:tc>
        <w:tc>
          <w:tcPr>
            <w:tcW w:w="1134" w:type="dxa"/>
            <w:shd w:val="clear" w:color="auto" w:fill="auto"/>
          </w:tcPr>
          <w:p w:rsidR="00A21649" w:rsidRPr="0041077F" w:rsidRDefault="00442129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A21649" w:rsidRPr="0041077F" w:rsidRDefault="00442129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12 500</w:t>
            </w:r>
            <w:r w:rsidR="00A21649" w:rsidRPr="0041077F">
              <w:rPr>
                <w:rFonts w:ascii="Times New Roman" w:hAnsi="Times New Roman"/>
              </w:rPr>
              <w:t>-00</w:t>
            </w:r>
          </w:p>
        </w:tc>
        <w:tc>
          <w:tcPr>
            <w:tcW w:w="2268" w:type="dxa"/>
            <w:shd w:val="clear" w:color="auto" w:fill="auto"/>
          </w:tcPr>
          <w:p w:rsidR="00A21649" w:rsidRPr="0041077F" w:rsidRDefault="00442129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62 500</w:t>
            </w:r>
            <w:r w:rsidR="00A21649">
              <w:rPr>
                <w:rFonts w:ascii="Times New Roman" w:hAnsi="Times New Roman"/>
              </w:rPr>
              <w:t>-00</w:t>
            </w:r>
          </w:p>
        </w:tc>
      </w:tr>
      <w:tr w:rsidR="00CC1539" w:rsidRPr="006E1EE8" w:rsidTr="00A104D4">
        <w:trPr>
          <w:trHeight w:val="479"/>
        </w:trPr>
        <w:tc>
          <w:tcPr>
            <w:tcW w:w="623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C1539" w:rsidRPr="006E1EE8" w:rsidRDefault="00442129" w:rsidP="0005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62 500</w:t>
            </w:r>
            <w:r w:rsidR="00CC1539"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442129" w:rsidRDefault="00A21649" w:rsidP="00442129">
      <w:pPr>
        <w:pStyle w:val="a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C1539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Поставщик, с которым будет заключен договор – </w:t>
      </w:r>
      <w:r w:rsidR="00442129" w:rsidRPr="0057392E">
        <w:rPr>
          <w:rFonts w:ascii="Times New Roman" w:hAnsi="Times New Roman"/>
        </w:rPr>
        <w:t>ТОО «</w:t>
      </w:r>
      <w:proofErr w:type="spellStart"/>
      <w:r w:rsidR="00442129" w:rsidRPr="0057392E">
        <w:rPr>
          <w:rFonts w:ascii="Times New Roman" w:hAnsi="Times New Roman"/>
        </w:rPr>
        <w:t>Гелика</w:t>
      </w:r>
      <w:proofErr w:type="spellEnd"/>
      <w:r w:rsidR="00442129" w:rsidRPr="0057392E">
        <w:rPr>
          <w:rFonts w:ascii="Times New Roman" w:hAnsi="Times New Roman"/>
        </w:rPr>
        <w:t>»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, расположенный </w:t>
      </w:r>
      <w:proofErr w:type="gramStart"/>
      <w:r w:rsidRPr="009244A4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21649" w:rsidRPr="00A21649" w:rsidRDefault="00A21649" w:rsidP="00442129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44A4">
        <w:rPr>
          <w:rFonts w:ascii="Times New Roman" w:hAnsi="Times New Roman" w:cs="Times New Roman"/>
          <w:color w:val="000000"/>
          <w:sz w:val="24"/>
          <w:szCs w:val="24"/>
        </w:rPr>
        <w:t>адресу:</w:t>
      </w:r>
      <w:r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="00442129" w:rsidRPr="0057392E">
        <w:rPr>
          <w:rFonts w:ascii="Times New Roman" w:hAnsi="Times New Roman"/>
        </w:rPr>
        <w:t>г. Петропавловск, ул. Маяковского,95</w:t>
      </w:r>
      <w:r w:rsidR="00442129">
        <w:rPr>
          <w:rFonts w:ascii="Times New Roman" w:hAnsi="Times New Roman"/>
        </w:rPr>
        <w:t xml:space="preserve"> </w:t>
      </w:r>
      <w:r w:rsidRPr="009244A4">
        <w:rPr>
          <w:rFonts w:ascii="Times New Roman" w:hAnsi="Times New Roman" w:cs="Times New Roman"/>
          <w:sz w:val="24"/>
          <w:szCs w:val="24"/>
        </w:rPr>
        <w:t>соответствующего 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44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42129" w:rsidRDefault="00A21649" w:rsidP="00442129">
      <w:pPr>
        <w:pStyle w:val="a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A33277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4. В срок </w:t>
      </w:r>
      <w:proofErr w:type="gramStart"/>
      <w:r w:rsidRPr="009244A4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proofErr w:type="gramEnd"/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 заключить договор способом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из одного источника </w:t>
      </w:r>
    </w:p>
    <w:p w:rsidR="00A21649" w:rsidRDefault="00A21649" w:rsidP="00442129">
      <w:pPr>
        <w:pStyle w:val="a7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442129" w:rsidRPr="0057392E">
        <w:rPr>
          <w:rFonts w:ascii="Times New Roman" w:hAnsi="Times New Roman"/>
        </w:rPr>
        <w:t>ТОО «</w:t>
      </w:r>
      <w:proofErr w:type="spellStart"/>
      <w:r w:rsidR="00442129" w:rsidRPr="0057392E">
        <w:rPr>
          <w:rFonts w:ascii="Times New Roman" w:hAnsi="Times New Roman"/>
        </w:rPr>
        <w:t>Гелика</w:t>
      </w:r>
      <w:proofErr w:type="spellEnd"/>
      <w:r w:rsidR="00442129" w:rsidRPr="0057392E">
        <w:rPr>
          <w:rFonts w:ascii="Times New Roman" w:hAnsi="Times New Roman"/>
        </w:rPr>
        <w:t>»</w:t>
      </w:r>
      <w:r w:rsidR="00442129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, расположенный по </w:t>
      </w:r>
      <w:r w:rsidR="004421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2129" w:rsidRPr="009244A4">
        <w:rPr>
          <w:rFonts w:ascii="Times New Roman" w:hAnsi="Times New Roman" w:cs="Times New Roman"/>
          <w:color w:val="000000"/>
          <w:sz w:val="24"/>
          <w:szCs w:val="24"/>
        </w:rPr>
        <w:t>адресу:</w:t>
      </w:r>
      <w:r w:rsidR="00442129"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="00442129" w:rsidRPr="0057392E">
        <w:rPr>
          <w:rFonts w:ascii="Times New Roman" w:hAnsi="Times New Roman"/>
        </w:rPr>
        <w:t>г. Петропавловск, ул. Маяковского,95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sz w:val="24"/>
          <w:szCs w:val="24"/>
        </w:rPr>
        <w:t>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2129">
        <w:rPr>
          <w:rFonts w:ascii="Times New Roman" w:hAnsi="Times New Roman" w:cs="Times New Roman"/>
          <w:color w:val="000000"/>
          <w:sz w:val="24"/>
          <w:szCs w:val="24"/>
        </w:rPr>
        <w:t>медицинского оборудования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060" w:rsidRDefault="00390060" w:rsidP="0044212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17A4"/>
    <w:rsid w:val="000B1300"/>
    <w:rsid w:val="00137265"/>
    <w:rsid w:val="00183516"/>
    <w:rsid w:val="0022003D"/>
    <w:rsid w:val="00235C8C"/>
    <w:rsid w:val="002560F1"/>
    <w:rsid w:val="00272694"/>
    <w:rsid w:val="00290E06"/>
    <w:rsid w:val="0034079F"/>
    <w:rsid w:val="00390060"/>
    <w:rsid w:val="00424D59"/>
    <w:rsid w:val="00442129"/>
    <w:rsid w:val="0046560E"/>
    <w:rsid w:val="004B7A3E"/>
    <w:rsid w:val="00517876"/>
    <w:rsid w:val="006E1EE8"/>
    <w:rsid w:val="00812F90"/>
    <w:rsid w:val="0088619A"/>
    <w:rsid w:val="009D588E"/>
    <w:rsid w:val="00A104D4"/>
    <w:rsid w:val="00A21649"/>
    <w:rsid w:val="00A33277"/>
    <w:rsid w:val="00A92E76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A21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10</cp:revision>
  <cp:lastPrinted>2017-11-15T03:47:00Z</cp:lastPrinted>
  <dcterms:created xsi:type="dcterms:W3CDTF">2014-01-16T10:11:00Z</dcterms:created>
  <dcterms:modified xsi:type="dcterms:W3CDTF">2017-11-15T03:47:00Z</dcterms:modified>
</cp:coreProperties>
</file>