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</w:t>
      </w:r>
      <w:r w:rsidR="00535CE9">
        <w:rPr>
          <w:sz w:val="24"/>
          <w:szCs w:val="24"/>
        </w:rPr>
        <w:t>6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F47FE8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>, ул. Имени Т.М.-Рахимова,27</w:t>
      </w:r>
      <w:r w:rsidRPr="00F47FE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535CE9" w:rsidRPr="00535CE9" w:rsidRDefault="00535CE9" w:rsidP="00535CE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535CE9">
        <w:rPr>
          <w:rFonts w:ascii="Times New Roman" w:hAnsi="Times New Roman"/>
          <w:b/>
          <w:sz w:val="24"/>
          <w:szCs w:val="24"/>
          <w:lang w:val="kk-KZ"/>
        </w:rPr>
        <w:t>Лот № 1:</w:t>
      </w:r>
      <w:r w:rsidRPr="00535CE9">
        <w:rPr>
          <w:rFonts w:ascii="Times New Roman" w:hAnsi="Times New Roman"/>
          <w:b/>
          <w:sz w:val="24"/>
          <w:szCs w:val="24"/>
        </w:rPr>
        <w:t xml:space="preserve"> </w:t>
      </w:r>
      <w:r w:rsidRPr="00535CE9">
        <w:rPr>
          <w:rFonts w:ascii="Times New Roman" w:hAnsi="Times New Roman"/>
          <w:sz w:val="24"/>
          <w:szCs w:val="24"/>
        </w:rPr>
        <w:t xml:space="preserve">Наконечники для дозаторов 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в штативах, стерильные </w:t>
      </w:r>
      <w:r w:rsidR="005B5E34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фильтром </w:t>
      </w:r>
      <w:r w:rsidRPr="00535CE9">
        <w:rPr>
          <w:rFonts w:ascii="Times New Roman" w:hAnsi="Times New Roman"/>
          <w:sz w:val="24"/>
          <w:szCs w:val="24"/>
        </w:rPr>
        <w:t>о</w:t>
      </w:r>
      <w:r w:rsidRPr="00535CE9">
        <w:rPr>
          <w:rFonts w:ascii="Times New Roman" w:hAnsi="Times New Roman"/>
          <w:sz w:val="24"/>
          <w:szCs w:val="24"/>
        </w:rPr>
        <w:t>бъем</w:t>
      </w:r>
      <w:r w:rsidRPr="00535CE9">
        <w:rPr>
          <w:rFonts w:ascii="Times New Roman" w:hAnsi="Times New Roman"/>
          <w:sz w:val="24"/>
          <w:szCs w:val="24"/>
        </w:rPr>
        <w:t>ом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10 </w:t>
      </w:r>
      <w:proofErr w:type="spellStart"/>
      <w:r w:rsidRPr="00535CE9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5CE9">
        <w:rPr>
          <w:rFonts w:ascii="Times New Roman" w:hAnsi="Times New Roman"/>
          <w:sz w:val="24"/>
          <w:szCs w:val="24"/>
        </w:rPr>
        <w:t xml:space="preserve">(не менее 96 </w:t>
      </w:r>
      <w:proofErr w:type="spellStart"/>
      <w:r w:rsidRPr="00535CE9">
        <w:rPr>
          <w:rFonts w:ascii="Times New Roman" w:hAnsi="Times New Roman"/>
          <w:sz w:val="24"/>
          <w:szCs w:val="24"/>
        </w:rPr>
        <w:t>шт</w:t>
      </w:r>
      <w:proofErr w:type="spellEnd"/>
      <w:r w:rsidRPr="00535CE9">
        <w:rPr>
          <w:rFonts w:ascii="Times New Roman" w:hAnsi="Times New Roman"/>
          <w:sz w:val="24"/>
          <w:szCs w:val="24"/>
        </w:rPr>
        <w:t>/штатив)</w:t>
      </w:r>
      <w:r w:rsidRPr="00535CE9">
        <w:rPr>
          <w:rFonts w:ascii="Times New Roman" w:hAnsi="Times New Roman"/>
          <w:sz w:val="24"/>
          <w:szCs w:val="24"/>
        </w:rPr>
        <w:t xml:space="preserve">  </w:t>
      </w:r>
      <w:r w:rsidRPr="00535CE9">
        <w:rPr>
          <w:rFonts w:ascii="Times New Roman" w:hAnsi="Times New Roman"/>
          <w:sz w:val="24"/>
          <w:szCs w:val="24"/>
        </w:rPr>
        <w:t xml:space="preserve">Наличие белого фильтра из полиэтилена в каждом наконечнике для предотвращения аэрозольной и жидкостной контаминации дозатора. Наличие увеличенного воздушного пространства между образцом и фильтром. Наличие цвета </w:t>
      </w:r>
      <w:proofErr w:type="spellStart"/>
      <w:r w:rsidRPr="00535CE9">
        <w:rPr>
          <w:rFonts w:ascii="Times New Roman" w:hAnsi="Times New Roman"/>
          <w:sz w:val="24"/>
          <w:szCs w:val="24"/>
        </w:rPr>
        <w:t>термоиндикатора</w:t>
      </w:r>
      <w:proofErr w:type="spellEnd"/>
      <w:r w:rsidRPr="00535CE9">
        <w:rPr>
          <w:rFonts w:ascii="Times New Roman" w:hAnsi="Times New Roman"/>
          <w:sz w:val="24"/>
          <w:szCs w:val="24"/>
        </w:rPr>
        <w:t xml:space="preserve"> (контрольный круглый </w:t>
      </w:r>
      <w:proofErr w:type="spellStart"/>
      <w:r w:rsidRPr="00535CE9">
        <w:rPr>
          <w:rFonts w:ascii="Times New Roman" w:hAnsi="Times New Roman"/>
          <w:sz w:val="24"/>
          <w:szCs w:val="24"/>
        </w:rPr>
        <w:t>стикер</w:t>
      </w:r>
      <w:proofErr w:type="spellEnd"/>
      <w:r w:rsidRPr="00535CE9">
        <w:rPr>
          <w:rFonts w:ascii="Times New Roman" w:hAnsi="Times New Roman"/>
          <w:sz w:val="24"/>
          <w:szCs w:val="24"/>
        </w:rPr>
        <w:t xml:space="preserve"> на крышке штатива). </w:t>
      </w:r>
      <w:r w:rsidRPr="00535CE9">
        <w:rPr>
          <w:rFonts w:ascii="Times New Roman" w:hAnsi="Times New Roman"/>
          <w:color w:val="000000"/>
          <w:sz w:val="24"/>
          <w:szCs w:val="24"/>
        </w:rPr>
        <w:t>Наличие стерилизации электронным лучом</w:t>
      </w:r>
      <w:r w:rsidRPr="00535CE9">
        <w:rPr>
          <w:rFonts w:ascii="Times New Roman" w:hAnsi="Times New Roman"/>
          <w:color w:val="000000"/>
          <w:sz w:val="24"/>
          <w:szCs w:val="24"/>
        </w:rPr>
        <w:t>, н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аличие </w:t>
      </w:r>
      <w:proofErr w:type="spellStart"/>
      <w:r w:rsidRPr="00535CE9">
        <w:rPr>
          <w:rFonts w:ascii="Times New Roman" w:hAnsi="Times New Roman"/>
          <w:color w:val="000000"/>
          <w:sz w:val="24"/>
          <w:szCs w:val="24"/>
        </w:rPr>
        <w:t>апирогенности</w:t>
      </w:r>
      <w:proofErr w:type="spellEnd"/>
      <w:r w:rsidRPr="00535CE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35CE9">
        <w:rPr>
          <w:rFonts w:ascii="Times New Roman" w:hAnsi="Times New Roman"/>
          <w:sz w:val="24"/>
          <w:szCs w:val="24"/>
        </w:rPr>
        <w:t xml:space="preserve">Длина наконечника, не более </w:t>
      </w:r>
      <w:r w:rsidRPr="00535CE9">
        <w:rPr>
          <w:rFonts w:ascii="Times New Roman" w:hAnsi="Times New Roman"/>
          <w:sz w:val="24"/>
          <w:szCs w:val="24"/>
        </w:rPr>
        <w:t>32</w:t>
      </w:r>
      <w:r w:rsidRPr="00535CE9">
        <w:rPr>
          <w:rFonts w:ascii="Times New Roman" w:hAnsi="Times New Roman"/>
          <w:sz w:val="24"/>
          <w:szCs w:val="24"/>
        </w:rPr>
        <w:t xml:space="preserve"> мм  Диаметр в самой широкой части, не более </w:t>
      </w:r>
      <w:r w:rsidRPr="00535CE9">
        <w:rPr>
          <w:rFonts w:ascii="Times New Roman" w:hAnsi="Times New Roman"/>
          <w:sz w:val="24"/>
          <w:szCs w:val="24"/>
        </w:rPr>
        <w:t>5</w:t>
      </w:r>
      <w:r w:rsidRPr="00535CE9">
        <w:rPr>
          <w:rFonts w:ascii="Times New Roman" w:hAnsi="Times New Roman"/>
          <w:sz w:val="24"/>
          <w:szCs w:val="24"/>
        </w:rPr>
        <w:t>,</w:t>
      </w:r>
      <w:r w:rsidRPr="00535CE9">
        <w:rPr>
          <w:rFonts w:ascii="Times New Roman" w:hAnsi="Times New Roman"/>
          <w:sz w:val="24"/>
          <w:szCs w:val="24"/>
        </w:rPr>
        <w:t>9</w:t>
      </w:r>
      <w:r w:rsidRPr="00535CE9">
        <w:rPr>
          <w:rFonts w:ascii="Times New Roman" w:hAnsi="Times New Roman"/>
          <w:sz w:val="24"/>
          <w:szCs w:val="24"/>
        </w:rPr>
        <w:t xml:space="preserve"> мм Наличие фаски на наконечнике. Совместимость наконечников с автоматическими дозаторами разных производителей в количестве 10  упаковок, место поставки СКО, </w:t>
      </w:r>
      <w:proofErr w:type="spellStart"/>
      <w:r w:rsidRPr="00535CE9">
        <w:rPr>
          <w:rFonts w:ascii="Times New Roman" w:hAnsi="Times New Roman"/>
          <w:sz w:val="24"/>
          <w:szCs w:val="24"/>
        </w:rPr>
        <w:t>г</w:t>
      </w:r>
      <w:proofErr w:type="gramStart"/>
      <w:r w:rsidRPr="00535CE9">
        <w:rPr>
          <w:rFonts w:ascii="Times New Roman" w:hAnsi="Times New Roman"/>
          <w:sz w:val="24"/>
          <w:szCs w:val="24"/>
        </w:rPr>
        <w:t>.П</w:t>
      </w:r>
      <w:proofErr w:type="gramEnd"/>
      <w:r w:rsidRPr="00535CE9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535CE9">
        <w:rPr>
          <w:rFonts w:ascii="Times New Roman" w:hAnsi="Times New Roman"/>
          <w:sz w:val="24"/>
          <w:szCs w:val="24"/>
        </w:rPr>
        <w:t>, ул. Имени Т.М.-Рахимова,27, выделенная сумма –55 000 (Пятьдесят пять тысяч) тенге.</w:t>
      </w:r>
    </w:p>
    <w:p w:rsidR="005B5E34" w:rsidRDefault="00535CE9" w:rsidP="005B5E3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b/>
          <w:sz w:val="24"/>
          <w:szCs w:val="24"/>
        </w:rPr>
        <w:t xml:space="preserve">Лот № </w:t>
      </w:r>
      <w:r>
        <w:rPr>
          <w:rFonts w:ascii="Times New Roman" w:hAnsi="Times New Roman"/>
          <w:b/>
          <w:sz w:val="24"/>
          <w:szCs w:val="24"/>
        </w:rPr>
        <w:t>2</w:t>
      </w:r>
      <w:r w:rsidRPr="00F47FE8">
        <w:rPr>
          <w:rFonts w:ascii="Times New Roman" w:hAnsi="Times New Roman"/>
          <w:b/>
          <w:sz w:val="24"/>
          <w:szCs w:val="24"/>
        </w:rPr>
        <w:t>: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r w:rsidR="005B5E34" w:rsidRPr="00535CE9">
        <w:rPr>
          <w:rFonts w:ascii="Times New Roman" w:hAnsi="Times New Roman"/>
          <w:sz w:val="24"/>
          <w:szCs w:val="24"/>
        </w:rPr>
        <w:t xml:space="preserve">Наконечники для дозаторов </w:t>
      </w:r>
      <w:r w:rsidR="005B5E34" w:rsidRPr="00535CE9">
        <w:rPr>
          <w:rFonts w:ascii="Times New Roman" w:hAnsi="Times New Roman"/>
          <w:color w:val="000000"/>
          <w:sz w:val="24"/>
          <w:szCs w:val="24"/>
        </w:rPr>
        <w:t xml:space="preserve">в штативах, стерильные </w:t>
      </w:r>
      <w:r w:rsidR="005B5E34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5B5E34" w:rsidRPr="00535CE9">
        <w:rPr>
          <w:rFonts w:ascii="Times New Roman" w:hAnsi="Times New Roman"/>
          <w:color w:val="000000"/>
          <w:sz w:val="24"/>
          <w:szCs w:val="24"/>
        </w:rPr>
        <w:t xml:space="preserve">фильтром </w:t>
      </w:r>
      <w:r w:rsidR="005B5E34" w:rsidRPr="00535CE9">
        <w:rPr>
          <w:rFonts w:ascii="Times New Roman" w:hAnsi="Times New Roman"/>
          <w:sz w:val="24"/>
          <w:szCs w:val="24"/>
        </w:rPr>
        <w:t>объемом</w:t>
      </w:r>
      <w:r w:rsidR="005B5E34"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5E34">
        <w:rPr>
          <w:rFonts w:ascii="Times New Roman" w:hAnsi="Times New Roman"/>
          <w:color w:val="000000"/>
          <w:sz w:val="24"/>
          <w:szCs w:val="24"/>
        </w:rPr>
        <w:t>200</w:t>
      </w:r>
      <w:r w:rsidR="005B5E34"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B5E34" w:rsidRPr="00535CE9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="005B5E34"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5E34" w:rsidRPr="00535CE9">
        <w:rPr>
          <w:rFonts w:ascii="Times New Roman" w:hAnsi="Times New Roman"/>
          <w:sz w:val="24"/>
          <w:szCs w:val="24"/>
        </w:rPr>
        <w:t xml:space="preserve">(не менее 96 </w:t>
      </w:r>
      <w:proofErr w:type="spellStart"/>
      <w:proofErr w:type="gramStart"/>
      <w:r w:rsidR="005B5E34" w:rsidRPr="00535CE9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="005B5E34" w:rsidRPr="00535CE9">
        <w:rPr>
          <w:rFonts w:ascii="Times New Roman" w:hAnsi="Times New Roman"/>
          <w:sz w:val="24"/>
          <w:szCs w:val="24"/>
        </w:rPr>
        <w:t xml:space="preserve">/штатив)  Наличие белого фильтра из полиэтилена в каждом наконечнике для предотвращения аэрозольной и жидкостной контаминации дозатора. Наличие увеличенного воздушного пространства между образцом и фильтром. Наличие цвета </w:t>
      </w:r>
      <w:proofErr w:type="spellStart"/>
      <w:r w:rsidR="005B5E34" w:rsidRPr="00535CE9">
        <w:rPr>
          <w:rFonts w:ascii="Times New Roman" w:hAnsi="Times New Roman"/>
          <w:sz w:val="24"/>
          <w:szCs w:val="24"/>
        </w:rPr>
        <w:t>термоиндикатора</w:t>
      </w:r>
      <w:proofErr w:type="spellEnd"/>
      <w:r w:rsidR="005B5E34" w:rsidRPr="00535CE9">
        <w:rPr>
          <w:rFonts w:ascii="Times New Roman" w:hAnsi="Times New Roman"/>
          <w:sz w:val="24"/>
          <w:szCs w:val="24"/>
        </w:rPr>
        <w:t xml:space="preserve"> (контрольный круглый </w:t>
      </w:r>
      <w:proofErr w:type="spellStart"/>
      <w:r w:rsidR="005B5E34" w:rsidRPr="00535CE9">
        <w:rPr>
          <w:rFonts w:ascii="Times New Roman" w:hAnsi="Times New Roman"/>
          <w:sz w:val="24"/>
          <w:szCs w:val="24"/>
        </w:rPr>
        <w:t>стикер</w:t>
      </w:r>
      <w:proofErr w:type="spellEnd"/>
      <w:r w:rsidR="005B5E34" w:rsidRPr="00535CE9">
        <w:rPr>
          <w:rFonts w:ascii="Times New Roman" w:hAnsi="Times New Roman"/>
          <w:sz w:val="24"/>
          <w:szCs w:val="24"/>
        </w:rPr>
        <w:t xml:space="preserve"> на крышке штатива). </w:t>
      </w:r>
      <w:r w:rsidR="005B5E34" w:rsidRPr="00535CE9">
        <w:rPr>
          <w:rFonts w:ascii="Times New Roman" w:hAnsi="Times New Roman"/>
          <w:color w:val="000000"/>
          <w:sz w:val="24"/>
          <w:szCs w:val="24"/>
        </w:rPr>
        <w:t xml:space="preserve">Наличие стерилизации электронным лучом, наличие </w:t>
      </w:r>
      <w:proofErr w:type="spellStart"/>
      <w:r w:rsidR="005B5E34" w:rsidRPr="00535CE9">
        <w:rPr>
          <w:rFonts w:ascii="Times New Roman" w:hAnsi="Times New Roman"/>
          <w:color w:val="000000"/>
          <w:sz w:val="24"/>
          <w:szCs w:val="24"/>
        </w:rPr>
        <w:t>апирогенности</w:t>
      </w:r>
      <w:proofErr w:type="spellEnd"/>
      <w:r w:rsidR="005B5E34" w:rsidRPr="00535CE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B5E34" w:rsidRPr="00535CE9">
        <w:rPr>
          <w:rFonts w:ascii="Times New Roman" w:hAnsi="Times New Roman"/>
          <w:sz w:val="24"/>
          <w:szCs w:val="24"/>
        </w:rPr>
        <w:t xml:space="preserve">Длина наконечника, не более </w:t>
      </w:r>
      <w:r w:rsidR="005B5E34">
        <w:rPr>
          <w:rFonts w:ascii="Times New Roman" w:hAnsi="Times New Roman"/>
          <w:sz w:val="24"/>
          <w:szCs w:val="24"/>
        </w:rPr>
        <w:t>54</w:t>
      </w:r>
      <w:r w:rsidR="005B5E34" w:rsidRPr="00535CE9">
        <w:rPr>
          <w:rFonts w:ascii="Times New Roman" w:hAnsi="Times New Roman"/>
          <w:sz w:val="24"/>
          <w:szCs w:val="24"/>
        </w:rPr>
        <w:t xml:space="preserve"> мм  Диаметр в самой широкой части, не более </w:t>
      </w:r>
      <w:r w:rsidR="005B5E34">
        <w:rPr>
          <w:rFonts w:ascii="Times New Roman" w:hAnsi="Times New Roman"/>
          <w:sz w:val="24"/>
          <w:szCs w:val="24"/>
        </w:rPr>
        <w:t>7</w:t>
      </w:r>
      <w:r w:rsidR="005B5E34" w:rsidRPr="00535CE9">
        <w:rPr>
          <w:rFonts w:ascii="Times New Roman" w:hAnsi="Times New Roman"/>
          <w:sz w:val="24"/>
          <w:szCs w:val="24"/>
        </w:rPr>
        <w:t>,</w:t>
      </w:r>
      <w:r w:rsidR="005B5E34">
        <w:rPr>
          <w:rFonts w:ascii="Times New Roman" w:hAnsi="Times New Roman"/>
          <w:sz w:val="24"/>
          <w:szCs w:val="24"/>
        </w:rPr>
        <w:t>2</w:t>
      </w:r>
      <w:r w:rsidR="005B5E34" w:rsidRPr="00535CE9">
        <w:rPr>
          <w:rFonts w:ascii="Times New Roman" w:hAnsi="Times New Roman"/>
          <w:sz w:val="24"/>
          <w:szCs w:val="24"/>
        </w:rPr>
        <w:t xml:space="preserve"> мм Наличие фаски на наконечнике. Совместимость наконечников с автоматическими дозаторами разных производителей в количестве </w:t>
      </w:r>
      <w:r w:rsidR="005B5E34">
        <w:rPr>
          <w:rFonts w:ascii="Times New Roman" w:hAnsi="Times New Roman"/>
          <w:sz w:val="24"/>
          <w:szCs w:val="24"/>
        </w:rPr>
        <w:t>2</w:t>
      </w:r>
      <w:r w:rsidR="005B5E34" w:rsidRPr="00535CE9">
        <w:rPr>
          <w:rFonts w:ascii="Times New Roman" w:hAnsi="Times New Roman"/>
          <w:sz w:val="24"/>
          <w:szCs w:val="24"/>
        </w:rPr>
        <w:t xml:space="preserve">0  упаковок, место поставки СКО, </w:t>
      </w:r>
      <w:proofErr w:type="spellStart"/>
      <w:r w:rsidR="005B5E34" w:rsidRPr="00535CE9">
        <w:rPr>
          <w:rFonts w:ascii="Times New Roman" w:hAnsi="Times New Roman"/>
          <w:sz w:val="24"/>
          <w:szCs w:val="24"/>
        </w:rPr>
        <w:t>г</w:t>
      </w:r>
      <w:proofErr w:type="gramStart"/>
      <w:r w:rsidR="005B5E34" w:rsidRPr="00535CE9">
        <w:rPr>
          <w:rFonts w:ascii="Times New Roman" w:hAnsi="Times New Roman"/>
          <w:sz w:val="24"/>
          <w:szCs w:val="24"/>
        </w:rPr>
        <w:t>.П</w:t>
      </w:r>
      <w:proofErr w:type="gramEnd"/>
      <w:r w:rsidR="005B5E34" w:rsidRPr="00535CE9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="005B5E34" w:rsidRPr="00535CE9">
        <w:rPr>
          <w:rFonts w:ascii="Times New Roman" w:hAnsi="Times New Roman"/>
          <w:sz w:val="24"/>
          <w:szCs w:val="24"/>
        </w:rPr>
        <w:t>, ул. Имени Т.М.-Рахимова,27, выделенная сумма –</w:t>
      </w:r>
      <w:r w:rsidR="005B5E34">
        <w:rPr>
          <w:rFonts w:ascii="Times New Roman" w:hAnsi="Times New Roman"/>
          <w:sz w:val="24"/>
          <w:szCs w:val="24"/>
        </w:rPr>
        <w:t>110 </w:t>
      </w:r>
      <w:r w:rsidR="005B5E34" w:rsidRPr="00535CE9">
        <w:rPr>
          <w:rFonts w:ascii="Times New Roman" w:hAnsi="Times New Roman"/>
          <w:sz w:val="24"/>
          <w:szCs w:val="24"/>
        </w:rPr>
        <w:t>000 (</w:t>
      </w:r>
      <w:r w:rsidR="005B5E34">
        <w:rPr>
          <w:rFonts w:ascii="Times New Roman" w:hAnsi="Times New Roman"/>
          <w:sz w:val="24"/>
          <w:szCs w:val="24"/>
        </w:rPr>
        <w:t xml:space="preserve">Сто десять </w:t>
      </w:r>
      <w:r w:rsidR="005B5E34" w:rsidRPr="00535CE9">
        <w:rPr>
          <w:rFonts w:ascii="Times New Roman" w:hAnsi="Times New Roman"/>
          <w:sz w:val="24"/>
          <w:szCs w:val="24"/>
        </w:rPr>
        <w:t>тысяч) тенге.</w:t>
      </w:r>
    </w:p>
    <w:p w:rsidR="005B5E34" w:rsidRDefault="005B5E34" w:rsidP="005B5E3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F7A67">
        <w:rPr>
          <w:rFonts w:ascii="Times New Roman" w:hAnsi="Times New Roman"/>
          <w:b/>
          <w:sz w:val="24"/>
          <w:szCs w:val="24"/>
        </w:rPr>
        <w:t xml:space="preserve">Лот № </w:t>
      </w:r>
      <w:r w:rsidR="002F7A67">
        <w:rPr>
          <w:rFonts w:ascii="Times New Roman" w:hAnsi="Times New Roman"/>
          <w:b/>
          <w:sz w:val="24"/>
          <w:szCs w:val="24"/>
        </w:rPr>
        <w:t>3</w:t>
      </w:r>
      <w:r w:rsidRPr="002F7A67">
        <w:rPr>
          <w:rFonts w:ascii="Times New Roman" w:hAnsi="Times New Roman"/>
          <w:b/>
          <w:sz w:val="24"/>
          <w:szCs w:val="24"/>
        </w:rPr>
        <w:t>:</w:t>
      </w:r>
      <w:r w:rsidRPr="002F7A67">
        <w:rPr>
          <w:rFonts w:ascii="Times New Roman" w:hAnsi="Times New Roman"/>
          <w:sz w:val="24"/>
          <w:szCs w:val="24"/>
        </w:rPr>
        <w:t xml:space="preserve"> </w:t>
      </w:r>
      <w:r w:rsidRPr="002F7A67">
        <w:rPr>
          <w:rFonts w:ascii="Times New Roman" w:hAnsi="Times New Roman"/>
          <w:sz w:val="24"/>
          <w:szCs w:val="24"/>
        </w:rPr>
        <w:t>Одно</w:t>
      </w:r>
      <w:r w:rsidRPr="002F7A67">
        <w:rPr>
          <w:rFonts w:ascii="Times New Roman" w:hAnsi="Times New Roman"/>
          <w:sz w:val="24"/>
          <w:szCs w:val="24"/>
        </w:rPr>
        <w:t xml:space="preserve">канальный механический дозатор  5-50 </w:t>
      </w:r>
      <w:proofErr w:type="spellStart"/>
      <w:proofErr w:type="gram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proofErr w:type="gramEnd"/>
      <w:r w:rsidRPr="002F7A67">
        <w:rPr>
          <w:rFonts w:ascii="Times New Roman" w:hAnsi="Times New Roman"/>
          <w:sz w:val="24"/>
          <w:szCs w:val="24"/>
        </w:rPr>
        <w:t xml:space="preserve"> имеющий следующие характеристики: </w:t>
      </w:r>
      <w:r w:rsidRPr="002F7A67">
        <w:rPr>
          <w:rFonts w:ascii="Times New Roman" w:hAnsi="Times New Roman"/>
          <w:sz w:val="24"/>
          <w:szCs w:val="24"/>
        </w:rPr>
        <w:t>Принцип дозирования - Воздушное замещение.</w:t>
      </w:r>
      <w:r w:rsidR="002F7A67" w:rsidRPr="002F7A67">
        <w:rPr>
          <w:rFonts w:ascii="Times New Roman" w:hAnsi="Times New Roman"/>
          <w:sz w:val="24"/>
          <w:szCs w:val="24"/>
        </w:rPr>
        <w:t xml:space="preserve"> </w:t>
      </w:r>
      <w:r w:rsidRPr="002F7A67">
        <w:rPr>
          <w:rFonts w:ascii="Times New Roman" w:hAnsi="Times New Roman"/>
          <w:sz w:val="24"/>
          <w:szCs w:val="24"/>
        </w:rPr>
        <w:t xml:space="preserve">Дискретность </w:t>
      </w:r>
      <w:r w:rsidR="002F7A67" w:rsidRPr="002F7A67">
        <w:rPr>
          <w:rFonts w:ascii="Times New Roman" w:hAnsi="Times New Roman"/>
          <w:sz w:val="24"/>
          <w:szCs w:val="24"/>
        </w:rPr>
        <w:t>–</w:t>
      </w:r>
      <w:r w:rsidRPr="002F7A67">
        <w:rPr>
          <w:rFonts w:ascii="Times New Roman" w:hAnsi="Times New Roman"/>
          <w:sz w:val="24"/>
          <w:szCs w:val="24"/>
        </w:rPr>
        <w:t xml:space="preserve"> </w:t>
      </w:r>
      <w:r w:rsidR="002F7A67" w:rsidRPr="002F7A67">
        <w:rPr>
          <w:rFonts w:ascii="Times New Roman" w:hAnsi="Times New Roman"/>
          <w:sz w:val="24"/>
          <w:szCs w:val="24"/>
        </w:rPr>
        <w:t xml:space="preserve">не менее </w:t>
      </w:r>
      <w:r w:rsidRPr="002F7A67">
        <w:rPr>
          <w:rFonts w:ascii="Times New Roman" w:hAnsi="Times New Roman"/>
          <w:sz w:val="24"/>
          <w:szCs w:val="24"/>
        </w:rPr>
        <w:t xml:space="preserve">0.5мкл. Точность: объем 5.0 </w:t>
      </w:r>
      <w:proofErr w:type="spell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sz w:val="24"/>
          <w:szCs w:val="24"/>
        </w:rPr>
        <w:t xml:space="preserve">- ± 2.00 %, объем 25 </w:t>
      </w:r>
      <w:proofErr w:type="spell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sz w:val="24"/>
          <w:szCs w:val="24"/>
        </w:rPr>
        <w:t xml:space="preserve"> - ± 0.90  %, объем 50 </w:t>
      </w:r>
      <w:proofErr w:type="spell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sz w:val="24"/>
          <w:szCs w:val="24"/>
        </w:rPr>
        <w:t xml:space="preserve"> - ± 0.60 %. </w:t>
      </w:r>
      <w:proofErr w:type="spellStart"/>
      <w:r w:rsidRPr="002F7A67">
        <w:rPr>
          <w:rFonts w:ascii="Times New Roman" w:hAnsi="Times New Roman"/>
          <w:sz w:val="24"/>
          <w:szCs w:val="24"/>
        </w:rPr>
        <w:t>Воспроизводимость</w:t>
      </w:r>
      <w:proofErr w:type="spellEnd"/>
      <w:r w:rsidRPr="002F7A67">
        <w:rPr>
          <w:rFonts w:ascii="Times New Roman" w:hAnsi="Times New Roman"/>
          <w:sz w:val="24"/>
          <w:szCs w:val="24"/>
        </w:rPr>
        <w:t xml:space="preserve">: объем 5.0 </w:t>
      </w:r>
      <w:proofErr w:type="spell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sz w:val="24"/>
          <w:szCs w:val="24"/>
        </w:rPr>
        <w:t xml:space="preserve"> - ≤ 2.00 %, объем 25 </w:t>
      </w:r>
      <w:proofErr w:type="spell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sz w:val="24"/>
          <w:szCs w:val="24"/>
        </w:rPr>
        <w:t xml:space="preserve"> - ≤ 0.60 %, объем 50 </w:t>
      </w:r>
      <w:proofErr w:type="spell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sz w:val="24"/>
          <w:szCs w:val="24"/>
        </w:rPr>
        <w:t xml:space="preserve"> - ≤ 0.30 %. Наличие возможности установки защитных фильтров в посадочный конус – </w:t>
      </w:r>
      <w:r w:rsidR="002F7A67" w:rsidRPr="002F7A67">
        <w:rPr>
          <w:rFonts w:ascii="Times New Roman" w:hAnsi="Times New Roman"/>
          <w:sz w:val="24"/>
          <w:szCs w:val="24"/>
        </w:rPr>
        <w:t xml:space="preserve">не менее </w:t>
      </w:r>
      <w:smartTag w:uri="urn:schemas-microsoft-com:office:smarttags" w:element="metricconverter">
        <w:smartTagPr>
          <w:attr w:name="ProductID" w:val="2.51 мм"/>
        </w:smartTagPr>
        <w:r w:rsidRPr="002F7A67">
          <w:rPr>
            <w:rFonts w:ascii="Times New Roman" w:hAnsi="Times New Roman"/>
            <w:sz w:val="24"/>
            <w:szCs w:val="24"/>
          </w:rPr>
          <w:t>2.51 мм</w:t>
        </w:r>
        <w:r w:rsidR="002F7A67" w:rsidRPr="002F7A67">
          <w:rPr>
            <w:rFonts w:ascii="Times New Roman" w:hAnsi="Times New Roman"/>
            <w:sz w:val="24"/>
            <w:szCs w:val="24"/>
          </w:rPr>
          <w:t xml:space="preserve">. </w:t>
        </w:r>
      </w:smartTag>
      <w:r w:rsidRPr="002F7A67">
        <w:rPr>
          <w:rFonts w:ascii="Times New Roman" w:hAnsi="Times New Roman"/>
          <w:sz w:val="24"/>
          <w:szCs w:val="24"/>
        </w:rPr>
        <w:t>Наличие возможности изменения рабочего объема дозирования. Наличие установки объема со щелчком.</w:t>
      </w:r>
      <w:r w:rsidR="002F7A67" w:rsidRPr="002F7A67">
        <w:rPr>
          <w:rFonts w:ascii="Times New Roman" w:hAnsi="Times New Roman"/>
          <w:sz w:val="24"/>
          <w:szCs w:val="24"/>
        </w:rPr>
        <w:t xml:space="preserve"> </w:t>
      </w:r>
      <w:r w:rsidRPr="002F7A67">
        <w:rPr>
          <w:rFonts w:ascii="Times New Roman" w:hAnsi="Times New Roman"/>
          <w:sz w:val="24"/>
          <w:szCs w:val="24"/>
        </w:rPr>
        <w:t>Наличие отображение на дозаторе минимального и максимального объема дозирования. Усилия при работе – не более 20</w:t>
      </w:r>
      <w:r w:rsidRPr="002F7A67">
        <w:rPr>
          <w:rFonts w:ascii="Times New Roman" w:hAnsi="Times New Roman"/>
          <w:sz w:val="24"/>
          <w:szCs w:val="24"/>
          <w:lang w:val="en-US"/>
        </w:rPr>
        <w:t>N</w:t>
      </w:r>
      <w:r w:rsidRPr="002F7A67">
        <w:rPr>
          <w:rFonts w:ascii="Times New Roman" w:hAnsi="Times New Roman"/>
          <w:sz w:val="24"/>
          <w:szCs w:val="24"/>
        </w:rPr>
        <w:t xml:space="preserve">. Возможность калибровки. Вес, не более 76г. </w:t>
      </w:r>
      <w:r w:rsidR="002F7A67" w:rsidRPr="002F7A67">
        <w:rPr>
          <w:rFonts w:ascii="Times New Roman" w:hAnsi="Times New Roman"/>
          <w:sz w:val="24"/>
          <w:szCs w:val="24"/>
        </w:rPr>
        <w:t xml:space="preserve"> </w:t>
      </w:r>
      <w:r w:rsidRPr="002F7A67">
        <w:rPr>
          <w:rFonts w:ascii="Times New Roman" w:hAnsi="Times New Roman"/>
          <w:sz w:val="24"/>
          <w:szCs w:val="24"/>
        </w:rPr>
        <w:t xml:space="preserve">Длина, не более – </w:t>
      </w:r>
      <w:smartTag w:uri="urn:schemas-microsoft-com:office:smarttags" w:element="metricconverter">
        <w:smartTagPr>
          <w:attr w:name="ProductID" w:val="243 мм"/>
        </w:smartTagPr>
        <w:r w:rsidRPr="002F7A67">
          <w:rPr>
            <w:rFonts w:ascii="Times New Roman" w:hAnsi="Times New Roman"/>
            <w:sz w:val="24"/>
            <w:szCs w:val="24"/>
          </w:rPr>
          <w:t>243 мм</w:t>
        </w:r>
      </w:smartTag>
      <w:r w:rsidRPr="002F7A67">
        <w:rPr>
          <w:rFonts w:ascii="Times New Roman" w:hAnsi="Times New Roman"/>
          <w:sz w:val="24"/>
          <w:szCs w:val="24"/>
        </w:rPr>
        <w:t>. Комплектация: дозатор-1шт., наконечник -1шт., сменные фильтры -  5 шт., смазка – 1шт., ключ для калибровки – 1шт., держатель для горизонтальной поверхности на липкой основе – 1шт., инструкция по эксплуатации на русском языке – 1 шт., свидетельство о первичной поверке дозатора – 1 шт.</w:t>
      </w:r>
      <w:r w:rsidRPr="00535CE9">
        <w:rPr>
          <w:rFonts w:ascii="Times New Roman" w:hAnsi="Times New Roman"/>
          <w:sz w:val="24"/>
          <w:szCs w:val="24"/>
        </w:rPr>
        <w:t xml:space="preserve"> в количестве </w:t>
      </w:r>
      <w:r w:rsidR="002F7A67" w:rsidRPr="002F7A67">
        <w:rPr>
          <w:rFonts w:ascii="Times New Roman" w:hAnsi="Times New Roman"/>
          <w:sz w:val="24"/>
          <w:szCs w:val="24"/>
        </w:rPr>
        <w:t xml:space="preserve">1 </w:t>
      </w:r>
      <w:r w:rsidR="002F7A67">
        <w:rPr>
          <w:rFonts w:ascii="Times New Roman" w:hAnsi="Times New Roman"/>
          <w:sz w:val="24"/>
          <w:szCs w:val="24"/>
        </w:rPr>
        <w:t>штука</w:t>
      </w:r>
      <w:r w:rsidRPr="00535CE9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535CE9">
        <w:rPr>
          <w:rFonts w:ascii="Times New Roman" w:hAnsi="Times New Roman"/>
          <w:sz w:val="24"/>
          <w:szCs w:val="24"/>
        </w:rPr>
        <w:t>г</w:t>
      </w:r>
      <w:proofErr w:type="gramStart"/>
      <w:r w:rsidRPr="00535CE9">
        <w:rPr>
          <w:rFonts w:ascii="Times New Roman" w:hAnsi="Times New Roman"/>
          <w:sz w:val="24"/>
          <w:szCs w:val="24"/>
        </w:rPr>
        <w:t>.П</w:t>
      </w:r>
      <w:proofErr w:type="gramEnd"/>
      <w:r w:rsidRPr="00535CE9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535CE9">
        <w:rPr>
          <w:rFonts w:ascii="Times New Roman" w:hAnsi="Times New Roman"/>
          <w:sz w:val="24"/>
          <w:szCs w:val="24"/>
        </w:rPr>
        <w:t>, ул. Имени Т.М.-Рахимова,27, выделенная сумма –</w:t>
      </w:r>
      <w:r w:rsidR="002F7A67">
        <w:rPr>
          <w:rFonts w:ascii="Times New Roman" w:hAnsi="Times New Roman"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> </w:t>
      </w:r>
      <w:r w:rsidRPr="00535CE9">
        <w:rPr>
          <w:rFonts w:ascii="Times New Roman" w:hAnsi="Times New Roman"/>
          <w:sz w:val="24"/>
          <w:szCs w:val="24"/>
        </w:rPr>
        <w:t>000 (</w:t>
      </w:r>
      <w:r>
        <w:rPr>
          <w:rFonts w:ascii="Times New Roman" w:hAnsi="Times New Roman"/>
          <w:sz w:val="24"/>
          <w:szCs w:val="24"/>
        </w:rPr>
        <w:t>С</w:t>
      </w:r>
      <w:r w:rsidR="002F7A67">
        <w:rPr>
          <w:rFonts w:ascii="Times New Roman" w:hAnsi="Times New Roman"/>
          <w:sz w:val="24"/>
          <w:szCs w:val="24"/>
        </w:rPr>
        <w:t>орок восемь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5CE9">
        <w:rPr>
          <w:rFonts w:ascii="Times New Roman" w:hAnsi="Times New Roman"/>
          <w:sz w:val="24"/>
          <w:szCs w:val="24"/>
        </w:rPr>
        <w:t>тысяч) тенге.</w:t>
      </w:r>
    </w:p>
    <w:p w:rsidR="002F7A67" w:rsidRPr="002F7A67" w:rsidRDefault="002F7A67" w:rsidP="002F7A67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F7A67">
        <w:rPr>
          <w:rFonts w:ascii="Times New Roman" w:hAnsi="Times New Roman"/>
          <w:b/>
          <w:sz w:val="24"/>
          <w:szCs w:val="24"/>
        </w:rPr>
        <w:t xml:space="preserve">Лот № </w:t>
      </w:r>
      <w:r w:rsidRPr="002F7A67">
        <w:rPr>
          <w:rFonts w:ascii="Times New Roman" w:hAnsi="Times New Roman"/>
          <w:b/>
          <w:sz w:val="24"/>
          <w:szCs w:val="24"/>
        </w:rPr>
        <w:t>4</w:t>
      </w:r>
      <w:r w:rsidRPr="002F7A67">
        <w:rPr>
          <w:rFonts w:ascii="Times New Roman" w:hAnsi="Times New Roman"/>
          <w:b/>
          <w:sz w:val="24"/>
          <w:szCs w:val="24"/>
        </w:rPr>
        <w:t>:</w:t>
      </w:r>
      <w:r w:rsidRPr="002F7A67">
        <w:rPr>
          <w:rFonts w:ascii="Times New Roman" w:hAnsi="Times New Roman"/>
          <w:sz w:val="24"/>
          <w:szCs w:val="24"/>
        </w:rPr>
        <w:t xml:space="preserve"> Одноканальный механический дозатор  </w:t>
      </w:r>
      <w:r w:rsidRPr="002F7A67">
        <w:rPr>
          <w:rFonts w:ascii="Times New Roman" w:hAnsi="Times New Roman"/>
          <w:sz w:val="24"/>
          <w:szCs w:val="24"/>
        </w:rPr>
        <w:t>20</w:t>
      </w:r>
      <w:r w:rsidRPr="002F7A67">
        <w:rPr>
          <w:rFonts w:ascii="Times New Roman" w:hAnsi="Times New Roman"/>
          <w:sz w:val="24"/>
          <w:szCs w:val="24"/>
        </w:rPr>
        <w:t>-</w:t>
      </w:r>
      <w:r w:rsidRPr="002F7A67">
        <w:rPr>
          <w:rFonts w:ascii="Times New Roman" w:hAnsi="Times New Roman"/>
          <w:sz w:val="24"/>
          <w:szCs w:val="24"/>
        </w:rPr>
        <w:t>20</w:t>
      </w:r>
      <w:r w:rsidRPr="002F7A67">
        <w:rPr>
          <w:rFonts w:ascii="Times New Roman" w:hAnsi="Times New Roman"/>
          <w:sz w:val="24"/>
          <w:szCs w:val="24"/>
        </w:rPr>
        <w:t xml:space="preserve">0 </w:t>
      </w:r>
      <w:proofErr w:type="spellStart"/>
      <w:proofErr w:type="gram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proofErr w:type="gramEnd"/>
      <w:r w:rsidRPr="002F7A67">
        <w:rPr>
          <w:rFonts w:ascii="Times New Roman" w:hAnsi="Times New Roman"/>
          <w:sz w:val="24"/>
          <w:szCs w:val="24"/>
        </w:rPr>
        <w:t xml:space="preserve"> имеющий следующие характеристики: </w:t>
      </w:r>
      <w:r w:rsidRPr="002F7A67">
        <w:rPr>
          <w:rFonts w:ascii="Times New Roman" w:hAnsi="Times New Roman"/>
          <w:color w:val="000000"/>
          <w:sz w:val="24"/>
          <w:szCs w:val="24"/>
        </w:rPr>
        <w:t xml:space="preserve">Принцип дозирования - воздушное замещение. Дискретность – </w:t>
      </w:r>
      <w:r w:rsidR="006D5872">
        <w:rPr>
          <w:rFonts w:ascii="Times New Roman" w:hAnsi="Times New Roman"/>
          <w:color w:val="000000"/>
          <w:sz w:val="24"/>
          <w:szCs w:val="24"/>
        </w:rPr>
        <w:t xml:space="preserve">не менее </w:t>
      </w:r>
      <w:r w:rsidRPr="002F7A67">
        <w:rPr>
          <w:rFonts w:ascii="Times New Roman" w:hAnsi="Times New Roman"/>
          <w:color w:val="000000"/>
          <w:sz w:val="24"/>
          <w:szCs w:val="24"/>
        </w:rPr>
        <w:t xml:space="preserve">1 </w:t>
      </w:r>
      <w:proofErr w:type="spellStart"/>
      <w:r w:rsidRPr="002F7A67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color w:val="000000"/>
          <w:sz w:val="24"/>
          <w:szCs w:val="24"/>
        </w:rPr>
        <w:t xml:space="preserve">. Точность: объем 20 </w:t>
      </w:r>
      <w:proofErr w:type="spellStart"/>
      <w:r w:rsidRPr="002F7A67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color w:val="000000"/>
          <w:sz w:val="24"/>
          <w:szCs w:val="24"/>
        </w:rPr>
        <w:t xml:space="preserve">- ± 2.50 %, объем 100 </w:t>
      </w:r>
      <w:proofErr w:type="spellStart"/>
      <w:r w:rsidRPr="002F7A67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color w:val="000000"/>
          <w:sz w:val="24"/>
          <w:szCs w:val="24"/>
        </w:rPr>
        <w:t xml:space="preserve"> - ± 0.80  %, объем 200 </w:t>
      </w:r>
      <w:proofErr w:type="spellStart"/>
      <w:r w:rsidRPr="002F7A67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color w:val="000000"/>
          <w:sz w:val="24"/>
          <w:szCs w:val="24"/>
        </w:rPr>
        <w:t xml:space="preserve"> - ± 0.60 %. </w:t>
      </w:r>
      <w:proofErr w:type="spellStart"/>
      <w:r w:rsidRPr="002F7A67">
        <w:rPr>
          <w:rFonts w:ascii="Times New Roman" w:hAnsi="Times New Roman"/>
          <w:color w:val="000000"/>
          <w:sz w:val="24"/>
          <w:szCs w:val="24"/>
        </w:rPr>
        <w:t>Воспроизводимость</w:t>
      </w:r>
      <w:proofErr w:type="spellEnd"/>
      <w:r w:rsidRPr="002F7A67">
        <w:rPr>
          <w:rFonts w:ascii="Times New Roman" w:hAnsi="Times New Roman"/>
          <w:color w:val="000000"/>
          <w:sz w:val="24"/>
          <w:szCs w:val="24"/>
        </w:rPr>
        <w:t xml:space="preserve">: объем 20 </w:t>
      </w:r>
      <w:proofErr w:type="spellStart"/>
      <w:r w:rsidRPr="002F7A67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color w:val="000000"/>
          <w:sz w:val="24"/>
          <w:szCs w:val="24"/>
        </w:rPr>
        <w:t xml:space="preserve"> - ≤ 0.80 %, объем 100 </w:t>
      </w:r>
      <w:proofErr w:type="spellStart"/>
      <w:r w:rsidRPr="002F7A67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color w:val="000000"/>
          <w:sz w:val="24"/>
          <w:szCs w:val="24"/>
        </w:rPr>
        <w:t xml:space="preserve"> - ≤ 0.30 %, объем 200 </w:t>
      </w:r>
      <w:proofErr w:type="spellStart"/>
      <w:r w:rsidRPr="002F7A67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2F7A67">
        <w:rPr>
          <w:rFonts w:ascii="Times New Roman" w:hAnsi="Times New Roman"/>
          <w:color w:val="000000"/>
          <w:sz w:val="24"/>
          <w:szCs w:val="24"/>
        </w:rPr>
        <w:t xml:space="preserve"> - ≤ 0.20%. Возможность установки защитных фильтров в посадочный конус </w:t>
      </w:r>
      <w:smartTag w:uri="urn:schemas-microsoft-com:office:smarttags" w:element="metricconverter">
        <w:smartTagPr>
          <w:attr w:name="ProductID" w:val="-3.15 мм"/>
        </w:smartTagPr>
        <w:r w:rsidRPr="002F7A67">
          <w:rPr>
            <w:rFonts w:ascii="Times New Roman" w:hAnsi="Times New Roman"/>
            <w:color w:val="000000"/>
            <w:sz w:val="24"/>
            <w:szCs w:val="24"/>
          </w:rPr>
          <w:t>-3.15 мм</w:t>
        </w:r>
        <w:r w:rsidRPr="002F7A67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smartTag>
      <w:r w:rsidRPr="002F7A67">
        <w:rPr>
          <w:rFonts w:ascii="Times New Roman" w:hAnsi="Times New Roman"/>
          <w:color w:val="000000"/>
          <w:sz w:val="24"/>
          <w:szCs w:val="24"/>
        </w:rPr>
        <w:t>Возможность изменения рабочего объема дозирования. Наличие установки объема со щелчком. Отображение на дозаторе минимального и максимального объема дозирования. Усилия при работе – не более 20</w:t>
      </w:r>
      <w:r w:rsidRPr="002F7A67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2F7A67">
        <w:rPr>
          <w:rFonts w:ascii="Times New Roman" w:hAnsi="Times New Roman"/>
          <w:color w:val="000000"/>
          <w:sz w:val="24"/>
          <w:szCs w:val="24"/>
        </w:rPr>
        <w:t xml:space="preserve">. Возможность калибровки. Вес, не более 75г. Длина, не более – </w:t>
      </w:r>
      <w:smartTag w:uri="urn:schemas-microsoft-com:office:smarttags" w:element="metricconverter">
        <w:smartTagPr>
          <w:attr w:name="ProductID" w:val="232 мм"/>
        </w:smartTagPr>
        <w:r w:rsidRPr="002F7A67">
          <w:rPr>
            <w:rFonts w:ascii="Times New Roman" w:hAnsi="Times New Roman"/>
            <w:color w:val="000000"/>
            <w:sz w:val="24"/>
            <w:szCs w:val="24"/>
          </w:rPr>
          <w:t>232 мм</w:t>
        </w:r>
      </w:smartTag>
      <w:r w:rsidRPr="002F7A6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2F7A67" w:rsidRDefault="002F7A67" w:rsidP="006D5872">
      <w:pPr>
        <w:jc w:val="both"/>
      </w:pPr>
      <w:r w:rsidRPr="002F7A67">
        <w:rPr>
          <w:color w:val="000000"/>
        </w:rPr>
        <w:lastRenderedPageBreak/>
        <w:t xml:space="preserve">Комплектация: дозатор-1шт., наконечник -1шт., сменные фильтры – 5 шт.,  смазка – 1шт., ключ для калибровки – 1шт., держатель для горизонтальной поверхности на липкой основе – 1шт., инструкция по эксплуатации на русском языке – 1 шт., Свидетельство о первичной поверке дозатора – 1 шт., </w:t>
      </w:r>
      <w:r w:rsidRPr="00535CE9">
        <w:t xml:space="preserve">в количестве </w:t>
      </w:r>
      <w:r w:rsidRPr="002F7A67">
        <w:t xml:space="preserve">1 </w:t>
      </w:r>
      <w:r>
        <w:t>штука</w:t>
      </w:r>
      <w:r w:rsidRPr="00535CE9">
        <w:t xml:space="preserve">, место поставки СКО, </w:t>
      </w:r>
      <w:proofErr w:type="spellStart"/>
      <w:r w:rsidRPr="00535CE9">
        <w:t>г</w:t>
      </w:r>
      <w:proofErr w:type="gramStart"/>
      <w:r w:rsidRPr="00535CE9">
        <w:t>.П</w:t>
      </w:r>
      <w:proofErr w:type="gramEnd"/>
      <w:r w:rsidRPr="00535CE9">
        <w:t>етропавловск</w:t>
      </w:r>
      <w:proofErr w:type="spellEnd"/>
      <w:r w:rsidRPr="00535CE9">
        <w:t>, ул. Имени Т.М.-Рахимова,27, выделенная сумма –</w:t>
      </w:r>
      <w:r>
        <w:t>48 </w:t>
      </w:r>
      <w:r w:rsidRPr="00535CE9">
        <w:t>000 (</w:t>
      </w:r>
      <w:r>
        <w:t xml:space="preserve">Сорок восемь </w:t>
      </w:r>
      <w:r w:rsidRPr="00535CE9">
        <w:t>тысяч) тенге.</w:t>
      </w:r>
    </w:p>
    <w:p w:rsidR="006D5872" w:rsidRPr="006D5872" w:rsidRDefault="006D5872" w:rsidP="006D5872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D5872">
        <w:rPr>
          <w:rFonts w:ascii="Times New Roman" w:hAnsi="Times New Roman"/>
          <w:b/>
          <w:sz w:val="24"/>
          <w:szCs w:val="24"/>
        </w:rPr>
        <w:t xml:space="preserve">Лот № </w:t>
      </w:r>
      <w:r w:rsidRPr="006D5872">
        <w:rPr>
          <w:rFonts w:ascii="Times New Roman" w:hAnsi="Times New Roman"/>
          <w:b/>
          <w:sz w:val="24"/>
          <w:szCs w:val="24"/>
        </w:rPr>
        <w:t>5</w:t>
      </w:r>
      <w:r w:rsidRPr="006D5872">
        <w:rPr>
          <w:rFonts w:ascii="Times New Roman" w:hAnsi="Times New Roman"/>
          <w:b/>
          <w:sz w:val="24"/>
          <w:szCs w:val="24"/>
        </w:rPr>
        <w:t>:</w:t>
      </w:r>
      <w:r w:rsidRPr="002F7A67">
        <w:t xml:space="preserve"> </w:t>
      </w:r>
      <w:r w:rsidRPr="006D5872">
        <w:rPr>
          <w:rFonts w:ascii="Times New Roman" w:hAnsi="Times New Roman"/>
          <w:sz w:val="24"/>
          <w:szCs w:val="24"/>
        </w:rPr>
        <w:t xml:space="preserve">Одноканальный механический дозатор  </w:t>
      </w:r>
      <w:r w:rsidRPr="006D5872">
        <w:rPr>
          <w:rFonts w:ascii="Times New Roman" w:hAnsi="Times New Roman"/>
          <w:sz w:val="24"/>
          <w:szCs w:val="24"/>
        </w:rPr>
        <w:t>10</w:t>
      </w:r>
      <w:r w:rsidRPr="006D5872">
        <w:rPr>
          <w:rFonts w:ascii="Times New Roman" w:hAnsi="Times New Roman"/>
          <w:sz w:val="24"/>
          <w:szCs w:val="24"/>
        </w:rPr>
        <w:t>0-</w:t>
      </w:r>
      <w:r w:rsidRPr="006D5872">
        <w:rPr>
          <w:rFonts w:ascii="Times New Roman" w:hAnsi="Times New Roman"/>
          <w:sz w:val="24"/>
          <w:szCs w:val="24"/>
        </w:rPr>
        <w:t>10</w:t>
      </w:r>
      <w:r w:rsidRPr="006D5872">
        <w:rPr>
          <w:rFonts w:ascii="Times New Roman" w:hAnsi="Times New Roman"/>
          <w:sz w:val="24"/>
          <w:szCs w:val="24"/>
        </w:rPr>
        <w:t xml:space="preserve">00 </w:t>
      </w:r>
      <w:proofErr w:type="spellStart"/>
      <w:proofErr w:type="gramStart"/>
      <w:r w:rsidRPr="006D5872">
        <w:rPr>
          <w:rFonts w:ascii="Times New Roman" w:hAnsi="Times New Roman"/>
          <w:sz w:val="24"/>
          <w:szCs w:val="24"/>
        </w:rPr>
        <w:t>мкл</w:t>
      </w:r>
      <w:proofErr w:type="spellEnd"/>
      <w:proofErr w:type="gramEnd"/>
      <w:r w:rsidRPr="006D5872">
        <w:rPr>
          <w:rFonts w:ascii="Times New Roman" w:hAnsi="Times New Roman"/>
          <w:sz w:val="24"/>
          <w:szCs w:val="24"/>
        </w:rPr>
        <w:t xml:space="preserve"> имеющий следующие характеристики: </w:t>
      </w:r>
      <w:r w:rsidRPr="006D5872">
        <w:rPr>
          <w:rFonts w:ascii="Times New Roman" w:hAnsi="Times New Roman"/>
          <w:color w:val="000000"/>
          <w:sz w:val="24"/>
          <w:szCs w:val="24"/>
        </w:rPr>
        <w:t xml:space="preserve">Количество каналов – 1 канал. Принцип дозирования - воздушное замещение.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5872">
        <w:rPr>
          <w:rFonts w:ascii="Times New Roman" w:hAnsi="Times New Roman"/>
          <w:color w:val="000000"/>
          <w:sz w:val="24"/>
          <w:szCs w:val="24"/>
        </w:rPr>
        <w:t xml:space="preserve">Дискретность – </w:t>
      </w:r>
      <w:r w:rsidRPr="006D5872">
        <w:rPr>
          <w:rFonts w:ascii="Times New Roman" w:hAnsi="Times New Roman"/>
          <w:color w:val="000000"/>
          <w:sz w:val="24"/>
          <w:szCs w:val="24"/>
        </w:rPr>
        <w:t>не менее</w:t>
      </w:r>
      <w:r w:rsidRPr="006D5872">
        <w:rPr>
          <w:rFonts w:ascii="Times New Roman" w:hAnsi="Times New Roman"/>
          <w:color w:val="000000"/>
          <w:sz w:val="24"/>
          <w:szCs w:val="24"/>
        </w:rPr>
        <w:t xml:space="preserve">5 </w:t>
      </w:r>
      <w:proofErr w:type="spellStart"/>
      <w:r w:rsidRPr="006D5872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6D5872">
        <w:rPr>
          <w:rFonts w:ascii="Times New Roman" w:hAnsi="Times New Roman"/>
          <w:color w:val="000000"/>
          <w:sz w:val="24"/>
          <w:szCs w:val="24"/>
        </w:rPr>
        <w:t xml:space="preserve">. Точность: объем 100 </w:t>
      </w:r>
      <w:proofErr w:type="spellStart"/>
      <w:r w:rsidRPr="006D5872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6D5872">
        <w:rPr>
          <w:rFonts w:ascii="Times New Roman" w:hAnsi="Times New Roman"/>
          <w:color w:val="000000"/>
          <w:sz w:val="24"/>
          <w:szCs w:val="24"/>
        </w:rPr>
        <w:t xml:space="preserve">- ± 2.00 %, объем 500 </w:t>
      </w:r>
      <w:proofErr w:type="spellStart"/>
      <w:r w:rsidRPr="006D5872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6D5872">
        <w:rPr>
          <w:rFonts w:ascii="Times New Roman" w:hAnsi="Times New Roman"/>
          <w:color w:val="000000"/>
          <w:sz w:val="24"/>
          <w:szCs w:val="24"/>
        </w:rPr>
        <w:t xml:space="preserve"> - ± 0.70  %, объем 1000 </w:t>
      </w:r>
      <w:proofErr w:type="spellStart"/>
      <w:r w:rsidRPr="006D5872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6D5872">
        <w:rPr>
          <w:rFonts w:ascii="Times New Roman" w:hAnsi="Times New Roman"/>
          <w:color w:val="000000"/>
          <w:sz w:val="24"/>
          <w:szCs w:val="24"/>
        </w:rPr>
        <w:t xml:space="preserve"> - ± 0.60 %. </w:t>
      </w:r>
      <w:proofErr w:type="spellStart"/>
      <w:r w:rsidRPr="006D5872">
        <w:rPr>
          <w:rFonts w:ascii="Times New Roman" w:hAnsi="Times New Roman"/>
          <w:color w:val="000000"/>
          <w:sz w:val="24"/>
          <w:szCs w:val="24"/>
        </w:rPr>
        <w:t>Воспроизводимость</w:t>
      </w:r>
      <w:proofErr w:type="spellEnd"/>
      <w:r w:rsidRPr="006D5872">
        <w:rPr>
          <w:rFonts w:ascii="Times New Roman" w:hAnsi="Times New Roman"/>
          <w:color w:val="000000"/>
          <w:sz w:val="24"/>
          <w:szCs w:val="24"/>
        </w:rPr>
        <w:t xml:space="preserve">: объем 100 </w:t>
      </w:r>
      <w:proofErr w:type="spellStart"/>
      <w:r w:rsidRPr="006D5872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6D5872">
        <w:rPr>
          <w:rFonts w:ascii="Times New Roman" w:hAnsi="Times New Roman"/>
          <w:color w:val="000000"/>
          <w:sz w:val="24"/>
          <w:szCs w:val="24"/>
        </w:rPr>
        <w:t xml:space="preserve"> - ≤ 0.70%, объем 500 </w:t>
      </w:r>
      <w:proofErr w:type="spellStart"/>
      <w:r w:rsidRPr="006D5872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6D5872">
        <w:rPr>
          <w:rFonts w:ascii="Times New Roman" w:hAnsi="Times New Roman"/>
          <w:color w:val="000000"/>
          <w:sz w:val="24"/>
          <w:szCs w:val="24"/>
        </w:rPr>
        <w:t xml:space="preserve"> - ≤ 0.25 %, объем 1000 </w:t>
      </w:r>
      <w:proofErr w:type="spellStart"/>
      <w:r w:rsidRPr="006D5872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6D5872">
        <w:rPr>
          <w:rFonts w:ascii="Times New Roman" w:hAnsi="Times New Roman"/>
          <w:color w:val="000000"/>
          <w:sz w:val="24"/>
          <w:szCs w:val="24"/>
        </w:rPr>
        <w:t xml:space="preserve"> - ≤ 0.20 %. Возможность установки защитных фильтров в посадочный конус – </w:t>
      </w:r>
      <w:r w:rsidRPr="006D5872">
        <w:rPr>
          <w:rFonts w:ascii="Times New Roman" w:hAnsi="Times New Roman"/>
          <w:color w:val="000000"/>
          <w:sz w:val="24"/>
          <w:szCs w:val="24"/>
        </w:rPr>
        <w:t xml:space="preserve">не менее </w:t>
      </w:r>
      <w:smartTag w:uri="urn:schemas-microsoft-com:office:smarttags" w:element="metricconverter">
        <w:smartTagPr>
          <w:attr w:name="ProductID" w:val="5.33 мм"/>
        </w:smartTagPr>
        <w:r w:rsidRPr="006D5872">
          <w:rPr>
            <w:rFonts w:ascii="Times New Roman" w:hAnsi="Times New Roman"/>
            <w:color w:val="000000"/>
            <w:sz w:val="24"/>
            <w:szCs w:val="24"/>
          </w:rPr>
          <w:t>5.33 мм</w:t>
        </w:r>
        <w:r>
          <w:rPr>
            <w:rFonts w:ascii="Times New Roman" w:hAnsi="Times New Roman"/>
            <w:color w:val="000000"/>
            <w:sz w:val="24"/>
            <w:szCs w:val="24"/>
          </w:rPr>
          <w:t xml:space="preserve">. </w:t>
        </w:r>
      </w:smartTag>
      <w:r w:rsidRPr="006D5872">
        <w:rPr>
          <w:rFonts w:ascii="Times New Roman" w:hAnsi="Times New Roman"/>
          <w:color w:val="000000"/>
          <w:sz w:val="24"/>
          <w:szCs w:val="24"/>
        </w:rPr>
        <w:t>Наличие возможности изменения рабочего объема дозирования. Наличие установки объема со щелчком. Наличие отображения на дозаторе минимального и максимального объема дозирования. Усилия при работе – не более 20</w:t>
      </w:r>
      <w:r w:rsidRPr="006D5872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6D5872">
        <w:rPr>
          <w:rFonts w:ascii="Times New Roman" w:hAnsi="Times New Roman"/>
          <w:color w:val="000000"/>
          <w:sz w:val="24"/>
          <w:szCs w:val="24"/>
        </w:rPr>
        <w:t xml:space="preserve">. Возможность калибровки. Вес, не более 75г. Длина, не более – </w:t>
      </w:r>
      <w:smartTag w:uri="urn:schemas-microsoft-com:office:smarttags" w:element="metricconverter">
        <w:smartTagPr>
          <w:attr w:name="ProductID" w:val="233 мм"/>
        </w:smartTagPr>
        <w:r w:rsidRPr="006D5872">
          <w:rPr>
            <w:rFonts w:ascii="Times New Roman" w:hAnsi="Times New Roman"/>
            <w:color w:val="000000"/>
            <w:sz w:val="24"/>
            <w:szCs w:val="24"/>
          </w:rPr>
          <w:t>233 мм</w:t>
        </w:r>
      </w:smartTag>
      <w:r w:rsidRPr="006D5872">
        <w:rPr>
          <w:rFonts w:ascii="Times New Roman" w:hAnsi="Times New Roman"/>
          <w:color w:val="000000"/>
          <w:sz w:val="24"/>
          <w:szCs w:val="24"/>
        </w:rPr>
        <w:t xml:space="preserve">. Комплектация: дозатор-1шт., наконечник -1шт., сменные фильтры – 5 шт., смазка – 1шт., ключ для калибровки – 1шт., держатель для горизонтальной поверхности на липкой основе – 1шт., инструкция по эксплуатации на русском языке – 1 шт., Свидетельство о первичной поверке дозатора – 1 шт., </w:t>
      </w:r>
      <w:r w:rsidRPr="002F7A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5CE9">
        <w:rPr>
          <w:rFonts w:ascii="Times New Roman" w:hAnsi="Times New Roman"/>
          <w:sz w:val="24"/>
          <w:szCs w:val="24"/>
        </w:rPr>
        <w:t xml:space="preserve">в количестве </w:t>
      </w:r>
      <w:r>
        <w:rPr>
          <w:rFonts w:ascii="Times New Roman" w:hAnsi="Times New Roman"/>
          <w:sz w:val="24"/>
          <w:szCs w:val="24"/>
        </w:rPr>
        <w:t>2</w:t>
      </w:r>
      <w:r w:rsidRPr="002F7A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штук</w:t>
      </w:r>
      <w:r>
        <w:rPr>
          <w:rFonts w:ascii="Times New Roman" w:hAnsi="Times New Roman"/>
          <w:sz w:val="24"/>
          <w:szCs w:val="24"/>
        </w:rPr>
        <w:t>и</w:t>
      </w:r>
      <w:r w:rsidRPr="00535CE9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535CE9">
        <w:rPr>
          <w:rFonts w:ascii="Times New Roman" w:hAnsi="Times New Roman"/>
          <w:sz w:val="24"/>
          <w:szCs w:val="24"/>
        </w:rPr>
        <w:t>г</w:t>
      </w:r>
      <w:proofErr w:type="gramStart"/>
      <w:r w:rsidRPr="00535CE9">
        <w:rPr>
          <w:rFonts w:ascii="Times New Roman" w:hAnsi="Times New Roman"/>
          <w:sz w:val="24"/>
          <w:szCs w:val="24"/>
        </w:rPr>
        <w:t>.П</w:t>
      </w:r>
      <w:proofErr w:type="gramEnd"/>
      <w:r w:rsidRPr="00535CE9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535CE9">
        <w:rPr>
          <w:rFonts w:ascii="Times New Roman" w:hAnsi="Times New Roman"/>
          <w:sz w:val="24"/>
          <w:szCs w:val="24"/>
        </w:rPr>
        <w:t>, ул. Имени Т.М.-Рахимова,27, выделенная сумма –</w:t>
      </w:r>
      <w:r>
        <w:rPr>
          <w:rFonts w:ascii="Times New Roman" w:hAnsi="Times New Roman"/>
          <w:sz w:val="24"/>
          <w:szCs w:val="24"/>
        </w:rPr>
        <w:t>96</w:t>
      </w:r>
      <w:r>
        <w:rPr>
          <w:rFonts w:ascii="Times New Roman" w:hAnsi="Times New Roman"/>
          <w:sz w:val="24"/>
          <w:szCs w:val="24"/>
        </w:rPr>
        <w:t> </w:t>
      </w:r>
      <w:r w:rsidRPr="00535CE9">
        <w:rPr>
          <w:rFonts w:ascii="Times New Roman" w:hAnsi="Times New Roman"/>
          <w:sz w:val="24"/>
          <w:szCs w:val="24"/>
        </w:rPr>
        <w:t>000 (</w:t>
      </w:r>
      <w:r>
        <w:rPr>
          <w:rFonts w:ascii="Times New Roman" w:hAnsi="Times New Roman"/>
          <w:sz w:val="24"/>
          <w:szCs w:val="24"/>
        </w:rPr>
        <w:t>Девяносто шесть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5CE9">
        <w:rPr>
          <w:rFonts w:ascii="Times New Roman" w:hAnsi="Times New Roman"/>
          <w:sz w:val="24"/>
          <w:szCs w:val="24"/>
        </w:rPr>
        <w:t>тысяч) тенге.</w:t>
      </w:r>
    </w:p>
    <w:p w:rsidR="00EB14A6" w:rsidRPr="00082FD5" w:rsidRDefault="00EB14A6" w:rsidP="006D5872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  <w:lang w:val="kk-KZ"/>
        </w:rPr>
        <w:t>Поставка товара по лот</w:t>
      </w:r>
      <w:r w:rsidR="00082FD5" w:rsidRPr="00082FD5">
        <w:rPr>
          <w:rFonts w:ascii="Times New Roman" w:hAnsi="Times New Roman"/>
          <w:sz w:val="24"/>
          <w:szCs w:val="24"/>
          <w:lang w:val="kk-KZ"/>
        </w:rPr>
        <w:t>у</w:t>
      </w:r>
      <w:r w:rsidRPr="00082FD5">
        <w:rPr>
          <w:rFonts w:ascii="Times New Roman" w:hAnsi="Times New Roman"/>
          <w:sz w:val="24"/>
          <w:szCs w:val="24"/>
          <w:lang w:val="kk-KZ"/>
        </w:rPr>
        <w:t xml:space="preserve"> 1</w:t>
      </w:r>
      <w:r w:rsidR="006D5872">
        <w:rPr>
          <w:rFonts w:ascii="Times New Roman" w:hAnsi="Times New Roman"/>
          <w:sz w:val="24"/>
          <w:szCs w:val="24"/>
          <w:lang w:val="kk-KZ"/>
        </w:rPr>
        <w:t>,2,3,4,5</w:t>
      </w:r>
      <w:r w:rsidR="005E5642" w:rsidRPr="00082FD5">
        <w:rPr>
          <w:rFonts w:ascii="Times New Roman" w:hAnsi="Times New Roman"/>
          <w:sz w:val="24"/>
          <w:szCs w:val="24"/>
          <w:lang w:val="kk-KZ"/>
        </w:rPr>
        <w:t xml:space="preserve"> в течении 16 календарных дней с даты заключения договора.</w:t>
      </w:r>
    </w:p>
    <w:p w:rsidR="00082FD5" w:rsidRP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82FD5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082FD5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082FD5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082FD5">
        <w:rPr>
          <w:rFonts w:ascii="Times New Roman" w:hAnsi="Times New Roman"/>
          <w:sz w:val="24"/>
          <w:szCs w:val="24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082FD5">
        <w:rPr>
          <w:rStyle w:val="a8"/>
          <w:rFonts w:ascii="Times New Roman" w:hAnsi="Times New Roman"/>
          <w:sz w:val="24"/>
          <w:szCs w:val="24"/>
        </w:rPr>
        <w:t>.</w:t>
      </w:r>
    </w:p>
    <w:p w:rsid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082FD5">
          <w:rPr>
            <w:rStyle w:val="a5"/>
            <w:rFonts w:ascii="Times New Roman" w:hAnsi="Times New Roman"/>
            <w:sz w:val="24"/>
            <w:szCs w:val="24"/>
          </w:rPr>
          <w:t>типового договора закупа</w:t>
        </w:r>
      </w:hyperlink>
      <w:r w:rsidRPr="00082FD5">
        <w:rPr>
          <w:rFonts w:ascii="Times New Roman" w:hAnsi="Times New Roman"/>
          <w:sz w:val="24"/>
          <w:szCs w:val="24"/>
        </w:rPr>
        <w:t>, согласно Приложение 9 к приказу Министра здравоохранения и социального развития Республики Казахстан от 18 января 2017 года № 20</w:t>
      </w:r>
      <w:r>
        <w:rPr>
          <w:rFonts w:ascii="Times New Roman" w:hAnsi="Times New Roman"/>
          <w:sz w:val="24"/>
          <w:szCs w:val="24"/>
        </w:rPr>
        <w:t>.</w:t>
      </w:r>
    </w:p>
    <w:p w:rsidR="00EB14A6" w:rsidRPr="00082FD5" w:rsidRDefault="00EB14A6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 xml:space="preserve">Окончательный срок представления ценовых предложений до </w:t>
      </w:r>
      <w:r w:rsidR="00F47FE8" w:rsidRPr="00082FD5">
        <w:rPr>
          <w:rFonts w:ascii="Times New Roman" w:hAnsi="Times New Roman"/>
          <w:sz w:val="24"/>
          <w:szCs w:val="24"/>
        </w:rPr>
        <w:t>09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</w:t>
      </w:r>
      <w:r w:rsidR="006D5872">
        <w:rPr>
          <w:rFonts w:ascii="Times New Roman" w:hAnsi="Times New Roman"/>
          <w:sz w:val="24"/>
          <w:szCs w:val="24"/>
        </w:rPr>
        <w:t>09 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 w:rsidRPr="00082FD5">
        <w:rPr>
          <w:rFonts w:ascii="Times New Roman" w:hAnsi="Times New Roman"/>
          <w:sz w:val="24"/>
          <w:szCs w:val="24"/>
        </w:rPr>
        <w:t>0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6D5872">
        <w:rPr>
          <w:rFonts w:ascii="Times New Roman" w:hAnsi="Times New Roman"/>
          <w:sz w:val="24"/>
          <w:szCs w:val="24"/>
        </w:rPr>
        <w:t>09 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082FD5">
        <w:rPr>
          <w:rFonts w:ascii="Times New Roman" w:hAnsi="Times New Roman"/>
          <w:sz w:val="24"/>
          <w:szCs w:val="24"/>
        </w:rPr>
        <w:t>г</w:t>
      </w:r>
      <w:proofErr w:type="gramStart"/>
      <w:r w:rsidRPr="00082FD5">
        <w:rPr>
          <w:rFonts w:ascii="Times New Roman" w:hAnsi="Times New Roman"/>
          <w:sz w:val="24"/>
          <w:szCs w:val="24"/>
        </w:rPr>
        <w:t>.П</w:t>
      </w:r>
      <w:proofErr w:type="gramEnd"/>
      <w:r w:rsidRPr="00082FD5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82FD5">
        <w:rPr>
          <w:rFonts w:ascii="Times New Roman" w:hAnsi="Times New Roman"/>
          <w:sz w:val="24"/>
          <w:szCs w:val="24"/>
        </w:rPr>
        <w:t xml:space="preserve">, ул. </w:t>
      </w:r>
      <w:r w:rsidRPr="00082FD5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082FD5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106634" w:rsidRPr="00082FD5" w:rsidRDefault="00106634" w:rsidP="00082FD5">
      <w:pPr>
        <w:jc w:val="both"/>
      </w:pPr>
      <w:bookmarkStart w:id="0" w:name="_GoBack"/>
      <w:bookmarkEnd w:id="0"/>
    </w:p>
    <w:sectPr w:rsidR="00106634" w:rsidRPr="0008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082FD5"/>
    <w:rsid w:val="00106634"/>
    <w:rsid w:val="00211BB1"/>
    <w:rsid w:val="0026493A"/>
    <w:rsid w:val="002F7A67"/>
    <w:rsid w:val="00310E27"/>
    <w:rsid w:val="00377036"/>
    <w:rsid w:val="00535CE9"/>
    <w:rsid w:val="00537173"/>
    <w:rsid w:val="005B5E34"/>
    <w:rsid w:val="005E5642"/>
    <w:rsid w:val="006776CB"/>
    <w:rsid w:val="006D5872"/>
    <w:rsid w:val="00774C15"/>
    <w:rsid w:val="007C50DB"/>
    <w:rsid w:val="00A91ADE"/>
    <w:rsid w:val="00C33F41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2018-04-02T07:06:00Z</cp:lastPrinted>
  <dcterms:created xsi:type="dcterms:W3CDTF">2018-02-22T10:56:00Z</dcterms:created>
  <dcterms:modified xsi:type="dcterms:W3CDTF">2018-04-02T07:06:00Z</dcterms:modified>
</cp:coreProperties>
</file>