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№4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A705FD" w:rsidRDefault="00EB14A6" w:rsidP="00A705F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A705FD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705FD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705FD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A705FD">
        <w:rPr>
          <w:rFonts w:ascii="Times New Roman" w:hAnsi="Times New Roman"/>
          <w:sz w:val="24"/>
          <w:szCs w:val="24"/>
        </w:rPr>
        <w:t>г</w:t>
      </w:r>
      <w:proofErr w:type="gramStart"/>
      <w:r w:rsidRPr="00A705FD">
        <w:rPr>
          <w:rFonts w:ascii="Times New Roman" w:hAnsi="Times New Roman"/>
          <w:sz w:val="24"/>
          <w:szCs w:val="24"/>
        </w:rPr>
        <w:t>.П</w:t>
      </w:r>
      <w:proofErr w:type="gramEnd"/>
      <w:r w:rsidRPr="00A705FD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A705FD">
        <w:rPr>
          <w:rFonts w:ascii="Times New Roman" w:hAnsi="Times New Roman"/>
          <w:sz w:val="24"/>
          <w:szCs w:val="24"/>
        </w:rPr>
        <w:t>, ул. Имени Т.М.-Рахимова,27</w:t>
      </w:r>
      <w:r w:rsidRPr="00A705F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705FD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537173" w:rsidRPr="00A705FD" w:rsidRDefault="00EB14A6" w:rsidP="00A705FD">
      <w:pPr>
        <w:ind w:firstLine="708"/>
        <w:jc w:val="both"/>
        <w:rPr>
          <w:rFonts w:eastAsia="GEInspira"/>
          <w:color w:val="000000"/>
          <w:lang w:eastAsia="en-US"/>
        </w:rPr>
      </w:pPr>
      <w:r w:rsidRPr="00A705FD">
        <w:rPr>
          <w:b/>
          <w:lang w:val="kk-KZ"/>
        </w:rPr>
        <w:t xml:space="preserve">Лот № </w:t>
      </w:r>
      <w:r w:rsidR="005E5642" w:rsidRPr="00A705FD">
        <w:rPr>
          <w:b/>
          <w:lang w:val="kk-KZ"/>
        </w:rPr>
        <w:t>1:</w:t>
      </w:r>
      <w:r w:rsidRPr="00A705FD">
        <w:rPr>
          <w:b/>
        </w:rPr>
        <w:t xml:space="preserve"> </w:t>
      </w:r>
      <w:r w:rsidR="008D066D" w:rsidRPr="00A705FD">
        <w:t>О</w:t>
      </w:r>
      <w:r w:rsidR="008D066D" w:rsidRPr="00A705FD">
        <w:rPr>
          <w:rFonts w:eastAsia="GEInspira"/>
          <w:color w:val="000000"/>
          <w:lang w:eastAsia="en-US"/>
        </w:rPr>
        <w:t>блучатель-</w:t>
      </w:r>
      <w:proofErr w:type="spellStart"/>
      <w:r w:rsidR="008D066D" w:rsidRPr="00A705FD">
        <w:rPr>
          <w:rFonts w:eastAsia="GEInspira"/>
          <w:color w:val="000000"/>
          <w:lang w:eastAsia="en-US"/>
        </w:rPr>
        <w:t>рециркулятор</w:t>
      </w:r>
      <w:proofErr w:type="spellEnd"/>
      <w:r w:rsidR="008D066D" w:rsidRPr="00A705FD">
        <w:rPr>
          <w:rFonts w:eastAsia="GEInspira"/>
          <w:color w:val="000000"/>
          <w:lang w:eastAsia="en-US"/>
        </w:rPr>
        <w:t xml:space="preserve"> передвижной ультрафиолетовый бактерицидный</w:t>
      </w:r>
      <w:r w:rsidR="008D066D" w:rsidRPr="00A705FD">
        <w:t xml:space="preserve"> </w:t>
      </w:r>
      <w:r w:rsidR="008D066D" w:rsidRPr="00A705FD">
        <w:rPr>
          <w:rFonts w:eastAsia="GEInspira"/>
          <w:color w:val="000000"/>
          <w:lang w:eastAsia="en-US"/>
        </w:rPr>
        <w:t xml:space="preserve">для </w:t>
      </w:r>
      <w:proofErr w:type="spellStart"/>
      <w:r w:rsidR="008D066D" w:rsidRPr="00A705FD">
        <w:rPr>
          <w:rFonts w:eastAsia="GEInspira"/>
          <w:color w:val="000000"/>
          <w:lang w:eastAsia="en-US"/>
        </w:rPr>
        <w:t>экологичной</w:t>
      </w:r>
      <w:proofErr w:type="spellEnd"/>
      <w:r w:rsidR="008D066D" w:rsidRPr="00A705FD">
        <w:rPr>
          <w:rFonts w:eastAsia="GEInspira"/>
          <w:color w:val="000000"/>
          <w:lang w:eastAsia="en-US"/>
        </w:rPr>
        <w:t xml:space="preserve"> дезинфекции и обеззараживания воздуха в помещениях в присутствии людей имеющие следующие характеристики:  производительность , м3/ч не менее 100; суммарная мощность ультрафиолетового излучения бактерицидных ламп, Вт, не менее 14,4; срок службы ультрафиолетовых ламп, час не менее 9000; потребляемая мощность, Вт, не более 62; корректированный уровень звуковой мощности, не более </w:t>
      </w:r>
      <w:proofErr w:type="spellStart"/>
      <w:r w:rsidR="008D066D" w:rsidRPr="00A705FD">
        <w:rPr>
          <w:rFonts w:eastAsia="GEInspira"/>
          <w:color w:val="000000"/>
          <w:lang w:eastAsia="en-US"/>
        </w:rPr>
        <w:t>дБА</w:t>
      </w:r>
      <w:proofErr w:type="spellEnd"/>
      <w:r w:rsidR="008D066D" w:rsidRPr="00A705FD">
        <w:rPr>
          <w:rFonts w:eastAsia="GEInspira"/>
          <w:color w:val="000000"/>
          <w:lang w:eastAsia="en-US"/>
        </w:rPr>
        <w:t xml:space="preserve"> 40. </w:t>
      </w:r>
      <w:r w:rsidR="00537173" w:rsidRPr="00A705FD">
        <w:t xml:space="preserve">в количестве 1 </w:t>
      </w:r>
      <w:r w:rsidR="008D066D" w:rsidRPr="00A705FD">
        <w:t>штука</w:t>
      </w:r>
      <w:r w:rsidR="00537173" w:rsidRPr="00A705FD">
        <w:t xml:space="preserve">, место поставки СКО, </w:t>
      </w:r>
      <w:proofErr w:type="spellStart"/>
      <w:r w:rsidR="00537173" w:rsidRPr="00A705FD">
        <w:t>г</w:t>
      </w:r>
      <w:proofErr w:type="gramStart"/>
      <w:r w:rsidR="00537173" w:rsidRPr="00A705FD">
        <w:t>.П</w:t>
      </w:r>
      <w:proofErr w:type="gramEnd"/>
      <w:r w:rsidR="00537173" w:rsidRPr="00A705FD">
        <w:t>етропавловск</w:t>
      </w:r>
      <w:proofErr w:type="spellEnd"/>
      <w:r w:rsidR="00537173" w:rsidRPr="00A705FD">
        <w:t xml:space="preserve">, ул. Имени Т.М.-Рахимова,27, выделенная сумма – </w:t>
      </w:r>
      <w:r w:rsidR="008D066D" w:rsidRPr="00A705FD">
        <w:t>66</w:t>
      </w:r>
      <w:r w:rsidR="00537173" w:rsidRPr="00A705FD">
        <w:t xml:space="preserve"> 000 (</w:t>
      </w:r>
      <w:r w:rsidR="008D066D" w:rsidRPr="00A705FD">
        <w:t>Шестьдесят шесть</w:t>
      </w:r>
      <w:r w:rsidR="00537173" w:rsidRPr="00A705FD">
        <w:t xml:space="preserve"> тысяч тенге</w:t>
      </w:r>
      <w:r w:rsidR="00774C15" w:rsidRPr="00A705FD">
        <w:t>)</w:t>
      </w:r>
      <w:r w:rsidR="00537173" w:rsidRPr="00A705FD">
        <w:t>.</w:t>
      </w:r>
    </w:p>
    <w:p w:rsidR="008D066D" w:rsidRPr="00A705FD" w:rsidRDefault="00537173" w:rsidP="00A705FD">
      <w:pPr>
        <w:ind w:firstLine="708"/>
        <w:jc w:val="both"/>
      </w:pPr>
      <w:r w:rsidRPr="00A705FD">
        <w:rPr>
          <w:b/>
        </w:rPr>
        <w:t xml:space="preserve">Лот № </w:t>
      </w:r>
      <w:r w:rsidR="0006503C" w:rsidRPr="00A705FD">
        <w:rPr>
          <w:b/>
        </w:rPr>
        <w:t>2</w:t>
      </w:r>
      <w:r w:rsidRPr="00A705FD">
        <w:rPr>
          <w:b/>
        </w:rPr>
        <w:t>:</w:t>
      </w:r>
      <w:r w:rsidRPr="00A705FD">
        <w:t xml:space="preserve"> </w:t>
      </w:r>
      <w:proofErr w:type="gramStart"/>
      <w:r w:rsidR="008D066D" w:rsidRPr="00A705FD">
        <w:rPr>
          <w:color w:val="000000" w:themeColor="text1"/>
          <w:shd w:val="clear" w:color="auto" w:fill="FFFFFF"/>
        </w:rPr>
        <w:t xml:space="preserve">Емкость-контейнер полимерный предназначен для дезинфекции и </w:t>
      </w:r>
      <w:proofErr w:type="spellStart"/>
      <w:r w:rsidR="008D066D" w:rsidRPr="00A705FD">
        <w:rPr>
          <w:color w:val="000000" w:themeColor="text1"/>
          <w:shd w:val="clear" w:color="auto" w:fill="FFFFFF"/>
        </w:rPr>
        <w:t>предстерилизационной</w:t>
      </w:r>
      <w:proofErr w:type="spellEnd"/>
      <w:r w:rsidR="008D066D" w:rsidRPr="00A705FD">
        <w:rPr>
          <w:color w:val="000000" w:themeColor="text1"/>
          <w:shd w:val="clear" w:color="auto" w:fill="FFFFFF"/>
        </w:rPr>
        <w:t xml:space="preserve"> обработки медицинских изделий</w:t>
      </w:r>
      <w:r w:rsidR="008D066D" w:rsidRPr="00A705FD">
        <w:t xml:space="preserve"> </w:t>
      </w:r>
      <w:r w:rsidR="00A705FD" w:rsidRPr="00A705FD">
        <w:rPr>
          <w:rFonts w:eastAsia="GEInspira"/>
          <w:color w:val="000000"/>
          <w:lang w:eastAsia="en-US"/>
        </w:rPr>
        <w:t xml:space="preserve">имеющие следующие характеристики:  </w:t>
      </w:r>
      <w:r w:rsidR="008D066D" w:rsidRPr="00A705FD">
        <w:rPr>
          <w:color w:val="000000" w:themeColor="text1"/>
          <w:shd w:val="clear" w:color="auto" w:fill="FFFFFF"/>
        </w:rPr>
        <w:t>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</w:t>
      </w:r>
      <w:proofErr w:type="gramEnd"/>
      <w:r w:rsidR="008D066D" w:rsidRPr="00A705FD">
        <w:rPr>
          <w:color w:val="000000" w:themeColor="text1"/>
          <w:shd w:val="clear" w:color="auto" w:fill="FFFFFF"/>
        </w:rPr>
        <w:t xml:space="preserve"> Пластина обеспечивает полное погружение обрабатываемых инструментов в дезинфицирующий раствор. Крышка позволяет избежать ингаляционного контакта с </w:t>
      </w:r>
      <w:proofErr w:type="spellStart"/>
      <w:r w:rsidR="008D066D" w:rsidRPr="00A705FD">
        <w:rPr>
          <w:color w:val="000000" w:themeColor="text1"/>
          <w:shd w:val="clear" w:color="auto" w:fill="FFFFFF"/>
        </w:rPr>
        <w:t>дезинфекантом</w:t>
      </w:r>
      <w:proofErr w:type="spellEnd"/>
      <w:r w:rsidR="008D066D" w:rsidRPr="00A705FD">
        <w:rPr>
          <w:color w:val="000000" w:themeColor="text1"/>
          <w:shd w:val="clear" w:color="auto" w:fill="FFFFFF"/>
        </w:rPr>
        <w:t xml:space="preserve"> медицинского персонала, что особенно важно при химической стерилизации. Наличие поддона исключает контакт раствора с руками, позволяет создавать активную циркуляцию и </w:t>
      </w:r>
      <w:proofErr w:type="spellStart"/>
      <w:r w:rsidR="008D066D" w:rsidRPr="00A705FD">
        <w:rPr>
          <w:color w:val="000000" w:themeColor="text1"/>
          <w:shd w:val="clear" w:color="auto" w:fill="FFFFFF"/>
        </w:rPr>
        <w:t>самостекание</w:t>
      </w:r>
      <w:proofErr w:type="spellEnd"/>
      <w:r w:rsidR="008D066D" w:rsidRPr="00A705FD">
        <w:rPr>
          <w:color w:val="000000" w:themeColor="text1"/>
          <w:shd w:val="clear" w:color="auto" w:fill="FFFFFF"/>
        </w:rPr>
        <w:t xml:space="preserve"> дезинфицирующего </w:t>
      </w:r>
      <w:proofErr w:type="spellStart"/>
      <w:r w:rsidR="008D066D" w:rsidRPr="00A705FD">
        <w:rPr>
          <w:color w:val="000000" w:themeColor="text1"/>
          <w:shd w:val="clear" w:color="auto" w:fill="FFFFFF"/>
        </w:rPr>
        <w:t>раствора</w:t>
      </w:r>
      <w:proofErr w:type="gramStart"/>
      <w:r w:rsidR="008D066D" w:rsidRPr="00A705FD">
        <w:rPr>
          <w:color w:val="35670F"/>
          <w:shd w:val="clear" w:color="auto" w:fill="FFFFFF"/>
        </w:rPr>
        <w:t>.</w:t>
      </w:r>
      <w:r w:rsidR="008D066D" w:rsidRPr="00A705FD">
        <w:t>Г</w:t>
      </w:r>
      <w:proofErr w:type="gramEnd"/>
      <w:r w:rsidR="008D066D" w:rsidRPr="00A705FD">
        <w:t>абаритные</w:t>
      </w:r>
      <w:proofErr w:type="spellEnd"/>
      <w:r w:rsidR="008D066D" w:rsidRPr="00A705FD">
        <w:t xml:space="preserve"> размеры:</w:t>
      </w:r>
      <w:r w:rsidR="00A705FD" w:rsidRPr="00A705FD">
        <w:t xml:space="preserve"> не менее </w:t>
      </w:r>
      <w:r w:rsidR="008D066D" w:rsidRPr="00A705FD">
        <w:t>496х328х195 мм</w:t>
      </w:r>
      <w:r w:rsidR="00A705FD" w:rsidRPr="00A705FD">
        <w:t>;</w:t>
      </w:r>
    </w:p>
    <w:p w:rsidR="00537173" w:rsidRPr="00A705FD" w:rsidRDefault="008D066D" w:rsidP="00A705FD">
      <w:pPr>
        <w:spacing w:line="200" w:lineRule="atLeast"/>
        <w:jc w:val="both"/>
      </w:pPr>
      <w:r w:rsidRPr="00A705FD">
        <w:t>Масса не более — (3,7±0,185)кг</w:t>
      </w:r>
      <w:r w:rsidR="00A705FD" w:rsidRPr="00A705FD">
        <w:t xml:space="preserve">; </w:t>
      </w:r>
      <w:r w:rsidRPr="00A705FD">
        <w:t xml:space="preserve">Внутренний размер поддона по диагонали </w:t>
      </w:r>
      <w:proofErr w:type="gramStart"/>
      <w:r w:rsidRPr="00A705FD">
        <w:t>–</w:t>
      </w:r>
      <w:r w:rsidR="00A705FD" w:rsidRPr="00A705FD">
        <w:t>н</w:t>
      </w:r>
      <w:proofErr w:type="gramEnd"/>
      <w:r w:rsidR="00A705FD" w:rsidRPr="00A705FD">
        <w:t xml:space="preserve">е менее </w:t>
      </w:r>
      <w:r w:rsidRPr="00A705FD">
        <w:t xml:space="preserve"> 470мм</w:t>
      </w:r>
      <w:r w:rsidR="00A705FD" w:rsidRPr="00A705FD">
        <w:t xml:space="preserve">; </w:t>
      </w:r>
      <w:r w:rsidRPr="00A705FD">
        <w:t xml:space="preserve">Внутренние размеры поддона </w:t>
      </w:r>
      <w:r w:rsidR="00A705FD" w:rsidRPr="00A705FD">
        <w:t xml:space="preserve">не менее </w:t>
      </w:r>
      <w:r w:rsidRPr="00A705FD">
        <w:t>320х252х165 мм</w:t>
      </w:r>
      <w:r w:rsidR="00A705FD" w:rsidRPr="00A705FD">
        <w:t xml:space="preserve">; </w:t>
      </w:r>
      <w:r w:rsidRPr="00A705FD">
        <w:t xml:space="preserve">Полезный объём — </w:t>
      </w:r>
      <w:r w:rsidR="00A705FD" w:rsidRPr="00A705FD">
        <w:t xml:space="preserve">не менее </w:t>
      </w:r>
      <w:r w:rsidRPr="00A705FD">
        <w:t>10 литров</w:t>
      </w:r>
      <w:r w:rsidR="00A705FD" w:rsidRPr="00A705FD">
        <w:t xml:space="preserve">; </w:t>
      </w:r>
      <w:r w:rsidRPr="00A705FD">
        <w:t xml:space="preserve">Полный объём — </w:t>
      </w:r>
      <w:r w:rsidR="00A705FD" w:rsidRPr="00A705FD">
        <w:t xml:space="preserve">не менее </w:t>
      </w:r>
      <w:r w:rsidRPr="00A705FD">
        <w:t>(15 ±0, 75)литров</w:t>
      </w:r>
      <w:r w:rsidR="00A705FD" w:rsidRPr="00A705FD">
        <w:t xml:space="preserve">  </w:t>
      </w:r>
      <w:r w:rsidR="00537173" w:rsidRPr="00A705FD">
        <w:t xml:space="preserve">в количестве </w:t>
      </w:r>
      <w:r w:rsidR="00A705FD" w:rsidRPr="00A705FD">
        <w:t>1 штука</w:t>
      </w:r>
      <w:r w:rsidR="00537173" w:rsidRPr="00A705FD">
        <w:t xml:space="preserve">, место поставки СКО, </w:t>
      </w:r>
      <w:proofErr w:type="spellStart"/>
      <w:r w:rsidR="00537173" w:rsidRPr="00A705FD">
        <w:t>г</w:t>
      </w:r>
      <w:proofErr w:type="gramStart"/>
      <w:r w:rsidR="00537173" w:rsidRPr="00A705FD">
        <w:t>.П</w:t>
      </w:r>
      <w:proofErr w:type="gramEnd"/>
      <w:r w:rsidR="00537173" w:rsidRPr="00A705FD">
        <w:t>етропавловск</w:t>
      </w:r>
      <w:proofErr w:type="spellEnd"/>
      <w:r w:rsidR="00537173" w:rsidRPr="00A705FD">
        <w:t xml:space="preserve">, ул. Имени Т.М.-Рахимова,27, выделенная сумма – </w:t>
      </w:r>
      <w:r w:rsidR="00A705FD" w:rsidRPr="00A705FD">
        <w:t>12 </w:t>
      </w:r>
      <w:r w:rsidR="00537173" w:rsidRPr="00A705FD">
        <w:t>000</w:t>
      </w:r>
      <w:r w:rsidR="00A705FD" w:rsidRPr="00A705FD">
        <w:t>-00</w:t>
      </w:r>
      <w:r w:rsidR="00537173" w:rsidRPr="00A705FD">
        <w:t xml:space="preserve"> (</w:t>
      </w:r>
      <w:r w:rsidR="00A705FD" w:rsidRPr="00A705FD">
        <w:t>Двенадцать</w:t>
      </w:r>
      <w:r w:rsidR="00537173" w:rsidRPr="00A705FD">
        <w:t xml:space="preserve"> тысяч тенге</w:t>
      </w:r>
      <w:r w:rsidR="0026493A" w:rsidRPr="00A705FD">
        <w:t>)</w:t>
      </w:r>
      <w:r w:rsidR="00537173" w:rsidRPr="00A705FD">
        <w:t>.</w:t>
      </w:r>
    </w:p>
    <w:p w:rsidR="00EB14A6" w:rsidRPr="00A705FD" w:rsidRDefault="00EB14A6" w:rsidP="00A705FD">
      <w:pPr>
        <w:ind w:firstLine="708"/>
        <w:jc w:val="both"/>
        <w:rPr>
          <w:spacing w:val="2"/>
          <w:lang w:val="kk-KZ"/>
        </w:rPr>
      </w:pPr>
      <w:r w:rsidRPr="00A705FD">
        <w:rPr>
          <w:spacing w:val="2"/>
          <w:lang w:val="kk-KZ"/>
        </w:rPr>
        <w:t>Поставка товара по лотам 1</w:t>
      </w:r>
      <w:r w:rsidR="005E5642" w:rsidRPr="00A705FD">
        <w:rPr>
          <w:spacing w:val="2"/>
          <w:lang w:val="kk-KZ"/>
        </w:rPr>
        <w:t>-</w:t>
      </w:r>
      <w:r w:rsidR="0026493A" w:rsidRPr="00A705FD">
        <w:rPr>
          <w:spacing w:val="2"/>
          <w:lang w:val="kk-KZ"/>
        </w:rPr>
        <w:t>2</w:t>
      </w:r>
      <w:r w:rsidR="005E5642" w:rsidRPr="00A705FD">
        <w:rPr>
          <w:spacing w:val="2"/>
          <w:lang w:val="kk-KZ"/>
        </w:rPr>
        <w:t xml:space="preserve"> в течении 16 календарных дней с даты заключения договора.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47FE8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F47FE8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F47FE8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F47FE8">
        <w:rPr>
          <w:rFonts w:ascii="Times New Roman" w:hAnsi="Times New Roman"/>
          <w:sz w:val="24"/>
          <w:szCs w:val="24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F47FE8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F47FE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F47FE8">
        <w:rPr>
          <w:rFonts w:ascii="Times New Roman" w:hAnsi="Times New Roman"/>
          <w:sz w:val="24"/>
          <w:szCs w:val="24"/>
        </w:rPr>
        <w:t>, согласно Приложение 9</w:t>
      </w:r>
      <w:r w:rsidRPr="00F47FE8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F47FE8">
        <w:rPr>
          <w:rFonts w:ascii="Times New Roman" w:hAnsi="Times New Roman"/>
          <w:sz w:val="24"/>
          <w:szCs w:val="24"/>
        </w:rPr>
        <w:br/>
      </w:r>
      <w:r w:rsidRPr="00F47FE8">
        <w:rPr>
          <w:rFonts w:ascii="Times New Roman" w:hAnsi="Times New Roman"/>
          <w:sz w:val="24"/>
          <w:szCs w:val="24"/>
        </w:rPr>
        <w:lastRenderedPageBreak/>
        <w:t>социального развития Республики Казахстан</w:t>
      </w:r>
      <w:r w:rsidRPr="00F47FE8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</w:t>
      </w:r>
      <w:r w:rsidR="00F47FE8">
        <w:rPr>
          <w:rFonts w:ascii="Times New Roman" w:hAnsi="Times New Roman"/>
          <w:sz w:val="24"/>
          <w:szCs w:val="24"/>
        </w:rPr>
        <w:t>09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</w:t>
      </w:r>
      <w:r w:rsidR="0006503C">
        <w:rPr>
          <w:rFonts w:ascii="Times New Roman" w:hAnsi="Times New Roman"/>
          <w:sz w:val="24"/>
          <w:szCs w:val="24"/>
        </w:rPr>
        <w:t>2</w:t>
      </w:r>
      <w:r w:rsidR="008E79D9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>
        <w:rPr>
          <w:rFonts w:ascii="Times New Roman" w:hAnsi="Times New Roman"/>
          <w:sz w:val="24"/>
          <w:szCs w:val="24"/>
        </w:rPr>
        <w:t>0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06503C">
        <w:rPr>
          <w:rFonts w:ascii="Times New Roman" w:hAnsi="Times New Roman"/>
          <w:sz w:val="24"/>
          <w:szCs w:val="24"/>
        </w:rPr>
        <w:t>2</w:t>
      </w:r>
      <w:r w:rsidR="008E79D9">
        <w:rPr>
          <w:rFonts w:ascii="Times New Roman" w:hAnsi="Times New Roman"/>
          <w:sz w:val="24"/>
          <w:szCs w:val="24"/>
        </w:rPr>
        <w:t>6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F47FE8">
        <w:rPr>
          <w:rFonts w:ascii="Times New Roman" w:hAnsi="Times New Roman"/>
          <w:sz w:val="24"/>
          <w:szCs w:val="24"/>
        </w:rPr>
        <w:t>марта</w:t>
      </w:r>
      <w:r w:rsidRPr="00F47FE8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</w:t>
      </w:r>
      <w:r w:rsidRPr="00F47FE8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F47FE8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Inspir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442170A"/>
    <w:multiLevelType w:val="hybridMultilevel"/>
    <w:tmpl w:val="1B222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106634"/>
    <w:rsid w:val="00211BB1"/>
    <w:rsid w:val="0026493A"/>
    <w:rsid w:val="00310E27"/>
    <w:rsid w:val="00377036"/>
    <w:rsid w:val="00537173"/>
    <w:rsid w:val="005E5642"/>
    <w:rsid w:val="006776CB"/>
    <w:rsid w:val="00774C15"/>
    <w:rsid w:val="007C50DB"/>
    <w:rsid w:val="008D066D"/>
    <w:rsid w:val="008E79D9"/>
    <w:rsid w:val="00A705FD"/>
    <w:rsid w:val="00A91ADE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8D06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8D0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2018-03-16T07:59:00Z</cp:lastPrinted>
  <dcterms:created xsi:type="dcterms:W3CDTF">2018-02-22T10:56:00Z</dcterms:created>
  <dcterms:modified xsi:type="dcterms:W3CDTF">2018-03-16T08:00:00Z</dcterms:modified>
</cp:coreProperties>
</file>