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F4B" w:rsidRPr="004F2292" w:rsidRDefault="0092062A" w:rsidP="00AC1F4B">
      <w:pPr>
        <w:pStyle w:val="3"/>
        <w:shd w:val="clear" w:color="auto" w:fill="FFFFFF"/>
        <w:spacing w:before="0" w:beforeAutospacing="0" w:after="0" w:afterAutospacing="0"/>
        <w:ind w:firstLine="709"/>
        <w:jc w:val="right"/>
        <w:textAlignment w:val="baseline"/>
        <w:rPr>
          <w:bCs w:val="0"/>
          <w:color w:val="FF0000"/>
          <w:sz w:val="20"/>
          <w:szCs w:val="20"/>
        </w:rPr>
      </w:pPr>
      <w:r w:rsidRPr="00D565B3">
        <w:rPr>
          <w:bCs w:val="0"/>
          <w:color w:val="FF0000"/>
          <w:sz w:val="20"/>
          <w:szCs w:val="20"/>
        </w:rPr>
        <w:t xml:space="preserve">    </w:t>
      </w:r>
      <w:r w:rsidR="00E6201E">
        <w:rPr>
          <w:bCs w:val="0"/>
          <w:color w:val="FF0000"/>
          <w:sz w:val="20"/>
          <w:szCs w:val="20"/>
        </w:rPr>
        <w:t>02</w:t>
      </w:r>
      <w:r w:rsidR="00AC1F4B" w:rsidRPr="004F2292">
        <w:rPr>
          <w:bCs w:val="0"/>
          <w:color w:val="FF0000"/>
          <w:sz w:val="20"/>
          <w:szCs w:val="20"/>
        </w:rPr>
        <w:t>.0</w:t>
      </w:r>
      <w:r w:rsidR="00E6201E">
        <w:rPr>
          <w:bCs w:val="0"/>
          <w:color w:val="FF0000"/>
          <w:sz w:val="20"/>
          <w:szCs w:val="20"/>
        </w:rPr>
        <w:t>9</w:t>
      </w:r>
      <w:r w:rsidR="00AC1F4B" w:rsidRPr="004F2292">
        <w:rPr>
          <w:bCs w:val="0"/>
          <w:color w:val="FF0000"/>
          <w:sz w:val="20"/>
          <w:szCs w:val="20"/>
        </w:rPr>
        <w:t xml:space="preserve">.2020 </w:t>
      </w:r>
      <w:r w:rsidR="00332FA6">
        <w:rPr>
          <w:bCs w:val="0"/>
          <w:color w:val="FF0000"/>
          <w:sz w:val="20"/>
          <w:szCs w:val="20"/>
          <w:lang w:val="kk-KZ"/>
        </w:rPr>
        <w:t>ж</w:t>
      </w:r>
      <w:r w:rsidR="00AC1F4B" w:rsidRPr="004F2292">
        <w:rPr>
          <w:bCs w:val="0"/>
          <w:color w:val="FF0000"/>
          <w:sz w:val="20"/>
          <w:szCs w:val="20"/>
        </w:rPr>
        <w:t>.</w:t>
      </w:r>
    </w:p>
    <w:p w:rsidR="00497A29" w:rsidRPr="004F2292" w:rsidRDefault="00497A29" w:rsidP="00AC1F4B">
      <w:pPr>
        <w:pStyle w:val="3"/>
        <w:shd w:val="clear" w:color="auto" w:fill="FFFFFF"/>
        <w:spacing w:before="0" w:beforeAutospacing="0" w:after="0" w:afterAutospacing="0"/>
        <w:ind w:firstLine="709"/>
        <w:jc w:val="right"/>
        <w:textAlignment w:val="baseline"/>
        <w:rPr>
          <w:bCs w:val="0"/>
          <w:sz w:val="20"/>
          <w:szCs w:val="20"/>
        </w:rPr>
      </w:pPr>
    </w:p>
    <w:p w:rsidR="00EB14A6" w:rsidRPr="004F2292" w:rsidRDefault="00A002BA" w:rsidP="0092062A">
      <w:pPr>
        <w:pStyle w:val="3"/>
        <w:shd w:val="clear" w:color="auto" w:fill="FFFFFF"/>
        <w:spacing w:before="0" w:beforeAutospacing="0" w:after="0" w:afterAutospacing="0"/>
        <w:ind w:left="-567"/>
        <w:jc w:val="center"/>
        <w:textAlignment w:val="baseline"/>
        <w:rPr>
          <w:bCs w:val="0"/>
          <w:color w:val="FF0000"/>
          <w:sz w:val="20"/>
          <w:szCs w:val="20"/>
        </w:rPr>
      </w:pPr>
      <w:proofErr w:type="gramStart"/>
      <w:r w:rsidRPr="00A002BA">
        <w:rPr>
          <w:bCs w:val="0"/>
          <w:sz w:val="20"/>
          <w:szCs w:val="20"/>
        </w:rPr>
        <w:t>Ба</w:t>
      </w:r>
      <w:proofErr w:type="gramEnd"/>
      <w:r w:rsidRPr="00A002BA">
        <w:rPr>
          <w:bCs w:val="0"/>
          <w:sz w:val="20"/>
          <w:szCs w:val="20"/>
        </w:rPr>
        <w:t xml:space="preserve">ға </w:t>
      </w:r>
      <w:proofErr w:type="spellStart"/>
      <w:r w:rsidRPr="00A002BA">
        <w:rPr>
          <w:bCs w:val="0"/>
          <w:sz w:val="20"/>
          <w:szCs w:val="20"/>
        </w:rPr>
        <w:t>ұсыныстарын</w:t>
      </w:r>
      <w:proofErr w:type="spellEnd"/>
      <w:r w:rsidRPr="00A002BA">
        <w:rPr>
          <w:bCs w:val="0"/>
          <w:sz w:val="20"/>
          <w:szCs w:val="20"/>
        </w:rPr>
        <w:t xml:space="preserve"> </w:t>
      </w:r>
      <w:proofErr w:type="spellStart"/>
      <w:r w:rsidRPr="00A002BA">
        <w:rPr>
          <w:bCs w:val="0"/>
          <w:sz w:val="20"/>
          <w:szCs w:val="20"/>
        </w:rPr>
        <w:t>сұрату</w:t>
      </w:r>
      <w:proofErr w:type="spellEnd"/>
      <w:r w:rsidRPr="00A002BA">
        <w:rPr>
          <w:bCs w:val="0"/>
          <w:sz w:val="20"/>
          <w:szCs w:val="20"/>
        </w:rPr>
        <w:t xml:space="preserve"> </w:t>
      </w:r>
      <w:proofErr w:type="spellStart"/>
      <w:r w:rsidRPr="00A002BA">
        <w:rPr>
          <w:bCs w:val="0"/>
          <w:sz w:val="20"/>
          <w:szCs w:val="20"/>
        </w:rPr>
        <w:t>тәсілімен</w:t>
      </w:r>
      <w:proofErr w:type="spellEnd"/>
      <w:r w:rsidRPr="00A002BA">
        <w:rPr>
          <w:bCs w:val="0"/>
          <w:sz w:val="20"/>
          <w:szCs w:val="20"/>
        </w:rPr>
        <w:t xml:space="preserve"> </w:t>
      </w:r>
      <w:proofErr w:type="spellStart"/>
      <w:r w:rsidRPr="00A002BA">
        <w:rPr>
          <w:bCs w:val="0"/>
          <w:sz w:val="20"/>
          <w:szCs w:val="20"/>
        </w:rPr>
        <w:t>тауарларды</w:t>
      </w:r>
      <w:proofErr w:type="spellEnd"/>
      <w:r w:rsidRPr="00A002BA">
        <w:rPr>
          <w:bCs w:val="0"/>
          <w:sz w:val="20"/>
          <w:szCs w:val="20"/>
        </w:rPr>
        <w:t xml:space="preserve"> </w:t>
      </w:r>
      <w:proofErr w:type="spellStart"/>
      <w:r w:rsidRPr="00A002BA">
        <w:rPr>
          <w:bCs w:val="0"/>
          <w:sz w:val="20"/>
          <w:szCs w:val="20"/>
        </w:rPr>
        <w:t>сатып</w:t>
      </w:r>
      <w:proofErr w:type="spellEnd"/>
      <w:r w:rsidRPr="00A002BA">
        <w:rPr>
          <w:bCs w:val="0"/>
          <w:sz w:val="20"/>
          <w:szCs w:val="20"/>
        </w:rPr>
        <w:t xml:space="preserve"> </w:t>
      </w:r>
      <w:proofErr w:type="spellStart"/>
      <w:r w:rsidRPr="00A002BA">
        <w:rPr>
          <w:bCs w:val="0"/>
          <w:sz w:val="20"/>
          <w:szCs w:val="20"/>
        </w:rPr>
        <w:t>алу</w:t>
      </w:r>
      <w:proofErr w:type="spellEnd"/>
      <w:r w:rsidRPr="00A002BA">
        <w:rPr>
          <w:bCs w:val="0"/>
          <w:sz w:val="20"/>
          <w:szCs w:val="20"/>
        </w:rPr>
        <w:t xml:space="preserve"> </w:t>
      </w:r>
      <w:proofErr w:type="spellStart"/>
      <w:r w:rsidRPr="00A002BA">
        <w:rPr>
          <w:bCs w:val="0"/>
          <w:sz w:val="20"/>
          <w:szCs w:val="20"/>
        </w:rPr>
        <w:t>өткі</w:t>
      </w:r>
      <w:r>
        <w:rPr>
          <w:bCs w:val="0"/>
          <w:sz w:val="20"/>
          <w:szCs w:val="20"/>
        </w:rPr>
        <w:t>зілетіні</w:t>
      </w:r>
      <w:proofErr w:type="spellEnd"/>
      <w:r>
        <w:rPr>
          <w:bCs w:val="0"/>
          <w:sz w:val="20"/>
          <w:szCs w:val="20"/>
        </w:rPr>
        <w:t xml:space="preserve"> </w:t>
      </w:r>
      <w:proofErr w:type="spellStart"/>
      <w:r>
        <w:rPr>
          <w:bCs w:val="0"/>
          <w:sz w:val="20"/>
          <w:szCs w:val="20"/>
        </w:rPr>
        <w:t>туралы</w:t>
      </w:r>
      <w:proofErr w:type="spellEnd"/>
      <w:r>
        <w:rPr>
          <w:bCs w:val="0"/>
          <w:sz w:val="20"/>
          <w:szCs w:val="20"/>
        </w:rPr>
        <w:t xml:space="preserve"> </w:t>
      </w:r>
      <w:proofErr w:type="spellStart"/>
      <w:r>
        <w:rPr>
          <w:bCs w:val="0"/>
          <w:sz w:val="20"/>
          <w:szCs w:val="20"/>
        </w:rPr>
        <w:t>хабарландыру</w:t>
      </w:r>
      <w:proofErr w:type="spellEnd"/>
      <w:r>
        <w:rPr>
          <w:bCs w:val="0"/>
          <w:sz w:val="20"/>
          <w:szCs w:val="20"/>
        </w:rPr>
        <w:t xml:space="preserve"> </w:t>
      </w:r>
      <w:r w:rsidR="006776CB" w:rsidRPr="004F2292">
        <w:rPr>
          <w:color w:val="FF0000"/>
          <w:sz w:val="20"/>
          <w:szCs w:val="20"/>
        </w:rPr>
        <w:t>№</w:t>
      </w:r>
      <w:r w:rsidR="00E6201E">
        <w:rPr>
          <w:color w:val="FF0000"/>
          <w:sz w:val="20"/>
          <w:szCs w:val="20"/>
        </w:rPr>
        <w:t>16</w:t>
      </w:r>
    </w:p>
    <w:p w:rsidR="00E07531" w:rsidRPr="00E6201E" w:rsidRDefault="00E6201E" w:rsidP="00E6201E">
      <w:pPr>
        <w:ind w:left="-567"/>
        <w:rPr>
          <w:sz w:val="20"/>
          <w:szCs w:val="20"/>
          <w:lang w:val="kk-KZ"/>
        </w:rPr>
      </w:pPr>
      <w:r>
        <w:rPr>
          <w:bCs/>
          <w:sz w:val="20"/>
          <w:szCs w:val="20"/>
          <w:lang w:val="kk-KZ"/>
        </w:rPr>
        <w:t xml:space="preserve">                </w:t>
      </w:r>
      <w:r w:rsidR="00A002BA" w:rsidRPr="00A002BA">
        <w:rPr>
          <w:bCs/>
          <w:sz w:val="20"/>
          <w:szCs w:val="20"/>
          <w:lang w:val="kk-KZ"/>
        </w:rPr>
        <w:t>«Солтүстік Қазақстан облысы әкімдігінің Денсаулық сақтау басқармасы» коммуналдық мемлекеттік мекемесінің «ЖИТС профилактикасы және оған қарсы күрес жөніндегі облыстық орталық» шаруашылық жүргізу құқығындағы коммуналдық мемлекеттік кәсіпорны</w:t>
      </w:r>
      <w:r w:rsidR="00E07531" w:rsidRPr="00E6201E">
        <w:rPr>
          <w:sz w:val="20"/>
          <w:szCs w:val="20"/>
          <w:lang w:val="kk-KZ"/>
        </w:rPr>
        <w:t xml:space="preserve">, </w:t>
      </w:r>
      <w:r w:rsidR="00A002BA" w:rsidRPr="00E6201E">
        <w:rPr>
          <w:sz w:val="20"/>
          <w:szCs w:val="20"/>
          <w:lang w:val="kk-KZ"/>
        </w:rPr>
        <w:t>Петропавл</w:t>
      </w:r>
      <w:r w:rsidR="00A002BA" w:rsidRPr="00A002BA">
        <w:rPr>
          <w:sz w:val="20"/>
          <w:szCs w:val="20"/>
          <w:lang w:val="kk-KZ"/>
        </w:rPr>
        <w:t xml:space="preserve"> қ.,</w:t>
      </w:r>
      <w:r w:rsidR="00A002BA" w:rsidRPr="00E6201E">
        <w:rPr>
          <w:sz w:val="20"/>
          <w:szCs w:val="20"/>
          <w:lang w:val="kk-KZ"/>
        </w:rPr>
        <w:t xml:space="preserve"> 2-ші Кирпичная</w:t>
      </w:r>
      <w:r w:rsidR="00A002BA" w:rsidRPr="00A002BA">
        <w:rPr>
          <w:sz w:val="20"/>
          <w:szCs w:val="20"/>
          <w:lang w:val="kk-KZ"/>
        </w:rPr>
        <w:t xml:space="preserve"> көш.</w:t>
      </w:r>
      <w:r w:rsidR="00A002BA" w:rsidRPr="00E6201E">
        <w:rPr>
          <w:sz w:val="20"/>
          <w:szCs w:val="20"/>
          <w:lang w:val="kk-KZ"/>
        </w:rPr>
        <w:t xml:space="preserve"> 6/1</w:t>
      </w:r>
      <w:r w:rsidR="00E07531" w:rsidRPr="00E6201E">
        <w:rPr>
          <w:sz w:val="20"/>
          <w:szCs w:val="20"/>
          <w:lang w:val="kk-KZ"/>
        </w:rPr>
        <w:t xml:space="preserve"> </w:t>
      </w:r>
      <w:r w:rsidR="00A002BA" w:rsidRPr="00E6201E">
        <w:rPr>
          <w:sz w:val="20"/>
          <w:szCs w:val="20"/>
          <w:lang w:val="kk-KZ"/>
        </w:rPr>
        <w:t>баға ұсыныстарын сұрату тәсілімен тауарларды сатып алу өткізілетіні туралы хабарлайды</w:t>
      </w:r>
      <w:r w:rsidR="00E07531" w:rsidRPr="00E6201E">
        <w:rPr>
          <w:sz w:val="20"/>
          <w:szCs w:val="20"/>
          <w:lang w:val="kk-KZ"/>
        </w:rPr>
        <w:t>:</w:t>
      </w:r>
    </w:p>
    <w:p w:rsidR="00201AF0" w:rsidRPr="00E6201E" w:rsidRDefault="00201AF0" w:rsidP="0092062A">
      <w:pPr>
        <w:pStyle w:val="a4"/>
        <w:ind w:left="-567" w:firstLine="708"/>
        <w:jc w:val="both"/>
        <w:rPr>
          <w:rFonts w:ascii="Times New Roman" w:hAnsi="Times New Roman"/>
          <w:sz w:val="20"/>
          <w:szCs w:val="20"/>
          <w:lang w:val="kk-KZ"/>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6"/>
        <w:gridCol w:w="8647"/>
        <w:gridCol w:w="850"/>
        <w:gridCol w:w="851"/>
        <w:gridCol w:w="1134"/>
        <w:gridCol w:w="1276"/>
      </w:tblGrid>
      <w:tr w:rsidR="00A002BA" w:rsidRPr="0028626C" w:rsidTr="002F44FF">
        <w:tc>
          <w:tcPr>
            <w:tcW w:w="851" w:type="dxa"/>
            <w:shd w:val="clear" w:color="auto" w:fill="auto"/>
          </w:tcPr>
          <w:p w:rsidR="00A002BA" w:rsidRPr="0028626C" w:rsidRDefault="00A002BA" w:rsidP="00A002BA">
            <w:pPr>
              <w:ind w:left="-250" w:right="-107" w:firstLine="142"/>
              <w:jc w:val="center"/>
              <w:rPr>
                <w:b/>
                <w:sz w:val="20"/>
                <w:szCs w:val="20"/>
                <w:lang w:val="kk-KZ"/>
              </w:rPr>
            </w:pPr>
            <w:r>
              <w:rPr>
                <w:b/>
                <w:sz w:val="20"/>
                <w:szCs w:val="20"/>
                <w:lang w:val="kk-KZ"/>
              </w:rPr>
              <w:t>Л</w:t>
            </w:r>
            <w:r w:rsidRPr="0028626C">
              <w:rPr>
                <w:b/>
                <w:sz w:val="20"/>
                <w:szCs w:val="20"/>
              </w:rPr>
              <w:t xml:space="preserve">от № </w:t>
            </w:r>
          </w:p>
        </w:tc>
        <w:tc>
          <w:tcPr>
            <w:tcW w:w="2126" w:type="dxa"/>
            <w:shd w:val="clear" w:color="auto" w:fill="auto"/>
          </w:tcPr>
          <w:p w:rsidR="00A002BA" w:rsidRPr="00A002BA" w:rsidRDefault="00A002BA" w:rsidP="00A002BA">
            <w:pPr>
              <w:ind w:left="-109" w:right="-107"/>
              <w:jc w:val="center"/>
              <w:rPr>
                <w:b/>
                <w:sz w:val="20"/>
                <w:szCs w:val="20"/>
                <w:lang w:val="kk-KZ"/>
              </w:rPr>
            </w:pPr>
            <w:r>
              <w:rPr>
                <w:b/>
                <w:sz w:val="20"/>
                <w:szCs w:val="20"/>
                <w:lang w:val="kk-KZ"/>
              </w:rPr>
              <w:t>Тауардың атауы</w:t>
            </w:r>
          </w:p>
        </w:tc>
        <w:tc>
          <w:tcPr>
            <w:tcW w:w="8647" w:type="dxa"/>
          </w:tcPr>
          <w:p w:rsidR="00A002BA" w:rsidRPr="00A002BA" w:rsidRDefault="00A002BA" w:rsidP="00A002BA">
            <w:pPr>
              <w:ind w:left="-534" w:right="-107" w:firstLine="142"/>
              <w:jc w:val="center"/>
              <w:rPr>
                <w:b/>
                <w:sz w:val="20"/>
                <w:szCs w:val="20"/>
                <w:lang w:val="kk-KZ"/>
              </w:rPr>
            </w:pPr>
            <w:r>
              <w:rPr>
                <w:b/>
                <w:sz w:val="20"/>
                <w:szCs w:val="20"/>
                <w:lang w:val="kk-KZ"/>
              </w:rPr>
              <w:t>Сипаттамасы</w:t>
            </w:r>
          </w:p>
        </w:tc>
        <w:tc>
          <w:tcPr>
            <w:tcW w:w="850" w:type="dxa"/>
            <w:shd w:val="clear" w:color="auto" w:fill="auto"/>
            <w:vAlign w:val="center"/>
          </w:tcPr>
          <w:p w:rsidR="00A002BA" w:rsidRPr="00A002BA" w:rsidRDefault="00A002BA" w:rsidP="00A002BA">
            <w:pPr>
              <w:jc w:val="center"/>
              <w:rPr>
                <w:b/>
                <w:sz w:val="20"/>
                <w:szCs w:val="20"/>
                <w:lang w:val="kk-KZ"/>
              </w:rPr>
            </w:pPr>
            <w:r w:rsidRPr="00A002BA">
              <w:rPr>
                <w:b/>
                <w:sz w:val="20"/>
                <w:szCs w:val="20"/>
                <w:lang w:val="kk-KZ"/>
              </w:rPr>
              <w:t>Өлшем бірлігі</w:t>
            </w:r>
          </w:p>
        </w:tc>
        <w:tc>
          <w:tcPr>
            <w:tcW w:w="851" w:type="dxa"/>
            <w:shd w:val="clear" w:color="auto" w:fill="auto"/>
            <w:vAlign w:val="center"/>
          </w:tcPr>
          <w:p w:rsidR="00A002BA" w:rsidRPr="00A002BA" w:rsidRDefault="00A002BA" w:rsidP="00A002BA">
            <w:pPr>
              <w:jc w:val="center"/>
              <w:rPr>
                <w:b/>
                <w:sz w:val="20"/>
                <w:szCs w:val="20"/>
                <w:lang w:val="kk-KZ"/>
              </w:rPr>
            </w:pPr>
            <w:r w:rsidRPr="00A002BA">
              <w:rPr>
                <w:b/>
                <w:sz w:val="20"/>
                <w:szCs w:val="20"/>
                <w:lang w:val="kk-KZ"/>
              </w:rPr>
              <w:t xml:space="preserve">Саны </w:t>
            </w:r>
          </w:p>
        </w:tc>
        <w:tc>
          <w:tcPr>
            <w:tcW w:w="1134" w:type="dxa"/>
            <w:shd w:val="clear" w:color="auto" w:fill="auto"/>
          </w:tcPr>
          <w:p w:rsidR="00A002BA" w:rsidRPr="0028626C" w:rsidRDefault="00A002BA" w:rsidP="00A002BA">
            <w:pPr>
              <w:ind w:left="-109" w:right="-107"/>
              <w:jc w:val="center"/>
              <w:rPr>
                <w:b/>
                <w:sz w:val="20"/>
                <w:szCs w:val="20"/>
              </w:rPr>
            </w:pPr>
            <w:proofErr w:type="spellStart"/>
            <w:r w:rsidRPr="00A002BA">
              <w:rPr>
                <w:b/>
                <w:sz w:val="20"/>
                <w:szCs w:val="20"/>
              </w:rPr>
              <w:t>Бір</w:t>
            </w:r>
            <w:proofErr w:type="spellEnd"/>
            <w:r w:rsidRPr="00A002BA">
              <w:rPr>
                <w:b/>
                <w:sz w:val="20"/>
                <w:szCs w:val="20"/>
              </w:rPr>
              <w:t xml:space="preserve"> </w:t>
            </w:r>
            <w:proofErr w:type="spellStart"/>
            <w:r w:rsidRPr="00A002BA">
              <w:rPr>
                <w:b/>
                <w:sz w:val="20"/>
                <w:szCs w:val="20"/>
              </w:rPr>
              <w:t>бірлікке</w:t>
            </w:r>
            <w:proofErr w:type="spellEnd"/>
            <w:r w:rsidRPr="00A002BA">
              <w:rPr>
                <w:b/>
                <w:sz w:val="20"/>
                <w:szCs w:val="20"/>
              </w:rPr>
              <w:t xml:space="preserve"> </w:t>
            </w:r>
            <w:proofErr w:type="spellStart"/>
            <w:r w:rsidRPr="00A002BA">
              <w:rPr>
                <w:b/>
                <w:sz w:val="20"/>
                <w:szCs w:val="20"/>
              </w:rPr>
              <w:t>бағасы</w:t>
            </w:r>
            <w:proofErr w:type="spellEnd"/>
            <w:r w:rsidRPr="00A002BA">
              <w:rPr>
                <w:b/>
                <w:sz w:val="20"/>
                <w:szCs w:val="20"/>
              </w:rPr>
              <w:t xml:space="preserve">, </w:t>
            </w:r>
            <w:proofErr w:type="spellStart"/>
            <w:r w:rsidRPr="00A002BA">
              <w:rPr>
                <w:b/>
                <w:sz w:val="20"/>
                <w:szCs w:val="20"/>
              </w:rPr>
              <w:t>теңге</w:t>
            </w:r>
            <w:proofErr w:type="spellEnd"/>
          </w:p>
        </w:tc>
        <w:tc>
          <w:tcPr>
            <w:tcW w:w="1276" w:type="dxa"/>
            <w:shd w:val="clear" w:color="auto" w:fill="auto"/>
          </w:tcPr>
          <w:p w:rsidR="00A002BA" w:rsidRPr="0028626C" w:rsidRDefault="00A002BA" w:rsidP="00A002BA">
            <w:pPr>
              <w:ind w:left="-108" w:right="-107"/>
              <w:jc w:val="center"/>
              <w:rPr>
                <w:b/>
                <w:sz w:val="20"/>
                <w:szCs w:val="20"/>
              </w:rPr>
            </w:pPr>
            <w:proofErr w:type="spellStart"/>
            <w:r w:rsidRPr="00A002BA">
              <w:rPr>
                <w:b/>
                <w:sz w:val="20"/>
                <w:szCs w:val="20"/>
              </w:rPr>
              <w:t>Сомасы</w:t>
            </w:r>
            <w:proofErr w:type="spellEnd"/>
            <w:r w:rsidRPr="00A002BA">
              <w:rPr>
                <w:b/>
                <w:sz w:val="20"/>
                <w:szCs w:val="20"/>
              </w:rPr>
              <w:t xml:space="preserve">, </w:t>
            </w:r>
            <w:proofErr w:type="spellStart"/>
            <w:r w:rsidRPr="00A002BA">
              <w:rPr>
                <w:b/>
                <w:sz w:val="20"/>
                <w:szCs w:val="20"/>
              </w:rPr>
              <w:t>теңге</w:t>
            </w:r>
            <w:proofErr w:type="spellEnd"/>
          </w:p>
        </w:tc>
      </w:tr>
      <w:tr w:rsidR="001B4A60" w:rsidRPr="0028626C" w:rsidTr="006D448A">
        <w:trPr>
          <w:trHeight w:val="584"/>
        </w:trPr>
        <w:tc>
          <w:tcPr>
            <w:tcW w:w="851" w:type="dxa"/>
            <w:shd w:val="clear" w:color="auto" w:fill="auto"/>
            <w:vAlign w:val="center"/>
          </w:tcPr>
          <w:p w:rsidR="00B93B6E" w:rsidRPr="0028626C" w:rsidRDefault="00B93B6E" w:rsidP="0092062A">
            <w:pPr>
              <w:ind w:left="-250" w:right="-107" w:firstLine="142"/>
              <w:jc w:val="center"/>
              <w:rPr>
                <w:b/>
                <w:sz w:val="20"/>
                <w:szCs w:val="20"/>
              </w:rPr>
            </w:pPr>
            <w:r w:rsidRPr="0028626C">
              <w:rPr>
                <w:b/>
                <w:sz w:val="20"/>
                <w:szCs w:val="20"/>
              </w:rPr>
              <w:t>1</w:t>
            </w:r>
          </w:p>
        </w:tc>
        <w:tc>
          <w:tcPr>
            <w:tcW w:w="2126" w:type="dxa"/>
            <w:shd w:val="clear" w:color="auto" w:fill="auto"/>
            <w:vAlign w:val="center"/>
          </w:tcPr>
          <w:p w:rsidR="00B93B6E" w:rsidRPr="0028626C" w:rsidRDefault="00A002BA" w:rsidP="00A002BA">
            <w:pPr>
              <w:rPr>
                <w:sz w:val="20"/>
                <w:szCs w:val="20"/>
              </w:rPr>
            </w:pPr>
            <w:proofErr w:type="spellStart"/>
            <w:r w:rsidRPr="00A002BA">
              <w:rPr>
                <w:color w:val="000000"/>
                <w:sz w:val="20"/>
                <w:szCs w:val="20"/>
              </w:rPr>
              <w:t>Жоғары</w:t>
            </w:r>
            <w:proofErr w:type="spellEnd"/>
            <w:r w:rsidRPr="00A002BA">
              <w:rPr>
                <w:color w:val="000000"/>
                <w:sz w:val="20"/>
                <w:szCs w:val="20"/>
              </w:rPr>
              <w:t xml:space="preserve"> </w:t>
            </w:r>
            <w:proofErr w:type="spellStart"/>
            <w:r w:rsidRPr="00A002BA">
              <w:rPr>
                <w:color w:val="000000"/>
                <w:sz w:val="20"/>
                <w:szCs w:val="20"/>
              </w:rPr>
              <w:t>жылдамдықты</w:t>
            </w:r>
            <w:proofErr w:type="spellEnd"/>
            <w:r w:rsidRPr="00A002BA">
              <w:rPr>
                <w:color w:val="000000"/>
                <w:sz w:val="20"/>
                <w:szCs w:val="20"/>
              </w:rPr>
              <w:t xml:space="preserve"> </w:t>
            </w:r>
            <w:r>
              <w:rPr>
                <w:color w:val="000000"/>
                <w:sz w:val="20"/>
                <w:szCs w:val="20"/>
                <w:lang w:val="kk-KZ"/>
              </w:rPr>
              <w:t>ц</w:t>
            </w:r>
            <w:proofErr w:type="spellStart"/>
            <w:r w:rsidRPr="00A002BA">
              <w:rPr>
                <w:color w:val="000000"/>
                <w:sz w:val="20"/>
                <w:szCs w:val="20"/>
              </w:rPr>
              <w:t>ентрифуга</w:t>
            </w:r>
            <w:proofErr w:type="spellEnd"/>
          </w:p>
        </w:tc>
        <w:tc>
          <w:tcPr>
            <w:tcW w:w="8647" w:type="dxa"/>
            <w:vAlign w:val="center"/>
          </w:tcPr>
          <w:p w:rsidR="00A974B4" w:rsidRPr="0028626C" w:rsidRDefault="00A002BA" w:rsidP="006852E0">
            <w:pPr>
              <w:ind w:right="57"/>
              <w:rPr>
                <w:b/>
                <w:i/>
                <w:color w:val="000000"/>
                <w:sz w:val="20"/>
                <w:szCs w:val="20"/>
                <w:u w:val="single"/>
              </w:rPr>
            </w:pPr>
            <w:proofErr w:type="spellStart"/>
            <w:r w:rsidRPr="00A002BA">
              <w:rPr>
                <w:b/>
                <w:i/>
                <w:color w:val="000000"/>
                <w:sz w:val="20"/>
                <w:szCs w:val="20"/>
                <w:u w:val="single"/>
              </w:rPr>
              <w:t>Жоғары</w:t>
            </w:r>
            <w:proofErr w:type="spellEnd"/>
            <w:r w:rsidRPr="00A002BA">
              <w:rPr>
                <w:b/>
                <w:i/>
                <w:color w:val="000000"/>
                <w:sz w:val="20"/>
                <w:szCs w:val="20"/>
                <w:u w:val="single"/>
              </w:rPr>
              <w:t xml:space="preserve"> </w:t>
            </w:r>
            <w:proofErr w:type="spellStart"/>
            <w:r w:rsidRPr="00A002BA">
              <w:rPr>
                <w:b/>
                <w:i/>
                <w:color w:val="000000"/>
                <w:sz w:val="20"/>
                <w:szCs w:val="20"/>
                <w:u w:val="single"/>
              </w:rPr>
              <w:t>жылдамдықты</w:t>
            </w:r>
            <w:proofErr w:type="spellEnd"/>
            <w:r w:rsidRPr="00A002BA">
              <w:rPr>
                <w:b/>
                <w:i/>
                <w:color w:val="000000"/>
                <w:sz w:val="20"/>
                <w:szCs w:val="20"/>
                <w:u w:val="single"/>
              </w:rPr>
              <w:t xml:space="preserve"> центрифуга</w:t>
            </w:r>
            <w:r w:rsidR="00A974B4" w:rsidRPr="0028626C">
              <w:rPr>
                <w:b/>
                <w:i/>
                <w:color w:val="000000"/>
                <w:sz w:val="20"/>
                <w:szCs w:val="20"/>
                <w:u w:val="single"/>
              </w:rPr>
              <w:t xml:space="preserve"> </w:t>
            </w:r>
          </w:p>
          <w:p w:rsidR="00A974B4" w:rsidRPr="0028626C" w:rsidRDefault="00A974B4" w:rsidP="00A974B4">
            <w:pPr>
              <w:ind w:left="57" w:right="57"/>
              <w:jc w:val="center"/>
              <w:rPr>
                <w:b/>
                <w:color w:val="000000"/>
                <w:sz w:val="20"/>
                <w:szCs w:val="20"/>
              </w:rPr>
            </w:pPr>
          </w:p>
          <w:p w:rsidR="00A974B4" w:rsidRPr="0028626C" w:rsidRDefault="00A002BA" w:rsidP="00A974B4">
            <w:pPr>
              <w:autoSpaceDE w:val="0"/>
              <w:autoSpaceDN w:val="0"/>
              <w:adjustRightInd w:val="0"/>
              <w:jc w:val="both"/>
              <w:rPr>
                <w:sz w:val="20"/>
                <w:szCs w:val="20"/>
              </w:rPr>
            </w:pPr>
            <w:r w:rsidRPr="00A002BA">
              <w:rPr>
                <w:sz w:val="20"/>
                <w:szCs w:val="20"/>
              </w:rPr>
              <w:t>Медициналық-биологиялық зертханаларға арналған шағын үстел центрифугасы</w:t>
            </w:r>
            <w:r w:rsidR="00A974B4" w:rsidRPr="0028626C">
              <w:rPr>
                <w:sz w:val="20"/>
                <w:szCs w:val="20"/>
              </w:rPr>
              <w:t>.</w:t>
            </w:r>
          </w:p>
          <w:p w:rsidR="00A974B4" w:rsidRPr="0028626C" w:rsidRDefault="00693D0D" w:rsidP="00A974B4">
            <w:pPr>
              <w:autoSpaceDE w:val="0"/>
              <w:autoSpaceDN w:val="0"/>
              <w:adjustRightInd w:val="0"/>
              <w:jc w:val="both"/>
              <w:rPr>
                <w:sz w:val="20"/>
                <w:szCs w:val="20"/>
              </w:rPr>
            </w:pPr>
            <w:r>
              <w:rPr>
                <w:sz w:val="20"/>
                <w:szCs w:val="20"/>
              </w:rPr>
              <w:t>Центрифуга РНҚ/</w:t>
            </w:r>
            <w:r w:rsidRPr="00693D0D">
              <w:rPr>
                <w:sz w:val="20"/>
                <w:szCs w:val="20"/>
              </w:rPr>
              <w:t>ДНҚ алу кезі</w:t>
            </w:r>
            <w:r>
              <w:rPr>
                <w:sz w:val="20"/>
                <w:szCs w:val="20"/>
              </w:rPr>
              <w:t>нде, биологиялық компоненттерді</w:t>
            </w:r>
            <w:r w:rsidRPr="00693D0D">
              <w:rPr>
                <w:sz w:val="20"/>
                <w:szCs w:val="20"/>
              </w:rPr>
              <w:t xml:space="preserve"> </w:t>
            </w:r>
            <w:r>
              <w:rPr>
                <w:sz w:val="20"/>
                <w:szCs w:val="20"/>
                <w:lang w:val="kk-KZ"/>
              </w:rPr>
              <w:t>тұндыруда</w:t>
            </w:r>
            <w:r w:rsidRPr="00693D0D">
              <w:rPr>
                <w:sz w:val="20"/>
                <w:szCs w:val="20"/>
              </w:rPr>
              <w:t>, микробты заттарды биохимиялық және химиялық талдауда қолданылады.</w:t>
            </w:r>
          </w:p>
          <w:p w:rsidR="00A974B4" w:rsidRPr="0028626C" w:rsidRDefault="00A974B4" w:rsidP="00A974B4">
            <w:pPr>
              <w:autoSpaceDE w:val="0"/>
              <w:autoSpaceDN w:val="0"/>
              <w:adjustRightInd w:val="0"/>
              <w:jc w:val="both"/>
              <w:rPr>
                <w:sz w:val="20"/>
                <w:szCs w:val="20"/>
              </w:rPr>
            </w:pPr>
          </w:p>
          <w:p w:rsidR="00A974B4" w:rsidRPr="0028626C" w:rsidRDefault="00693D0D" w:rsidP="00A974B4">
            <w:pPr>
              <w:autoSpaceDE w:val="0"/>
              <w:autoSpaceDN w:val="0"/>
              <w:adjustRightInd w:val="0"/>
              <w:jc w:val="both"/>
              <w:rPr>
                <w:sz w:val="20"/>
                <w:szCs w:val="20"/>
              </w:rPr>
            </w:pPr>
            <w:r w:rsidRPr="00693D0D">
              <w:rPr>
                <w:sz w:val="20"/>
                <w:szCs w:val="20"/>
              </w:rPr>
              <w:t xml:space="preserve">Бір мезгілде үш </w:t>
            </w:r>
            <w:r>
              <w:rPr>
                <w:sz w:val="20"/>
                <w:szCs w:val="20"/>
                <w:lang w:val="kk-KZ"/>
              </w:rPr>
              <w:t>мәнді</w:t>
            </w:r>
            <w:r w:rsidRPr="00693D0D">
              <w:rPr>
                <w:sz w:val="20"/>
                <w:szCs w:val="20"/>
              </w:rPr>
              <w:t xml:space="preserve"> көрсететін дисплей</w:t>
            </w:r>
            <w:r>
              <w:rPr>
                <w:sz w:val="20"/>
                <w:szCs w:val="20"/>
                <w:lang w:val="kk-KZ"/>
              </w:rPr>
              <w:t>дің</w:t>
            </w:r>
            <w:r w:rsidRPr="00693D0D">
              <w:rPr>
                <w:sz w:val="20"/>
                <w:szCs w:val="20"/>
              </w:rPr>
              <w:t xml:space="preserve"> міндетті</w:t>
            </w:r>
            <w:r>
              <w:rPr>
                <w:sz w:val="20"/>
                <w:szCs w:val="20"/>
                <w:lang w:val="kk-KZ"/>
              </w:rPr>
              <w:t xml:space="preserve"> түрде болуы</w:t>
            </w:r>
            <w:r w:rsidR="00A974B4" w:rsidRPr="0028626C">
              <w:rPr>
                <w:sz w:val="20"/>
                <w:szCs w:val="20"/>
              </w:rPr>
              <w:t>:</w:t>
            </w:r>
          </w:p>
          <w:p w:rsidR="00A974B4" w:rsidRPr="0028626C" w:rsidRDefault="00A974B4" w:rsidP="00A974B4">
            <w:pPr>
              <w:autoSpaceDE w:val="0"/>
              <w:autoSpaceDN w:val="0"/>
              <w:adjustRightInd w:val="0"/>
              <w:jc w:val="both"/>
              <w:rPr>
                <w:sz w:val="20"/>
                <w:szCs w:val="20"/>
              </w:rPr>
            </w:pPr>
            <w:r w:rsidRPr="0028626C">
              <w:rPr>
                <w:sz w:val="20"/>
                <w:szCs w:val="20"/>
              </w:rPr>
              <w:t xml:space="preserve">• </w:t>
            </w:r>
            <w:r w:rsidR="00693D0D" w:rsidRPr="00693D0D">
              <w:rPr>
                <w:sz w:val="20"/>
                <w:szCs w:val="20"/>
              </w:rPr>
              <w:t>Центрифугалау уақыты</w:t>
            </w:r>
            <w:r w:rsidRPr="0028626C">
              <w:rPr>
                <w:sz w:val="20"/>
                <w:szCs w:val="20"/>
              </w:rPr>
              <w:t>;</w:t>
            </w:r>
          </w:p>
          <w:p w:rsidR="00A974B4" w:rsidRPr="0028626C" w:rsidRDefault="00A974B4" w:rsidP="00A974B4">
            <w:pPr>
              <w:autoSpaceDE w:val="0"/>
              <w:autoSpaceDN w:val="0"/>
              <w:adjustRightInd w:val="0"/>
              <w:jc w:val="both"/>
              <w:rPr>
                <w:sz w:val="20"/>
                <w:szCs w:val="20"/>
              </w:rPr>
            </w:pPr>
            <w:r w:rsidRPr="0028626C">
              <w:rPr>
                <w:sz w:val="20"/>
                <w:szCs w:val="20"/>
              </w:rPr>
              <w:t xml:space="preserve">• </w:t>
            </w:r>
            <w:r w:rsidR="00693D0D" w:rsidRPr="00693D0D">
              <w:rPr>
                <w:sz w:val="20"/>
                <w:szCs w:val="20"/>
              </w:rPr>
              <w:t>Орнатылған және ағымдағы жылдамдық мәндері</w:t>
            </w:r>
            <w:r w:rsidRPr="0028626C">
              <w:rPr>
                <w:sz w:val="20"/>
                <w:szCs w:val="20"/>
              </w:rPr>
              <w:t>;</w:t>
            </w:r>
          </w:p>
          <w:p w:rsidR="00A974B4" w:rsidRPr="0028626C" w:rsidRDefault="00A974B4" w:rsidP="00A974B4">
            <w:pPr>
              <w:autoSpaceDE w:val="0"/>
              <w:autoSpaceDN w:val="0"/>
              <w:adjustRightInd w:val="0"/>
              <w:jc w:val="both"/>
              <w:rPr>
                <w:sz w:val="20"/>
                <w:szCs w:val="20"/>
              </w:rPr>
            </w:pPr>
            <w:r w:rsidRPr="0028626C">
              <w:rPr>
                <w:sz w:val="20"/>
                <w:szCs w:val="20"/>
              </w:rPr>
              <w:t xml:space="preserve">• </w:t>
            </w:r>
            <w:r w:rsidR="00693D0D" w:rsidRPr="00693D0D">
              <w:rPr>
                <w:sz w:val="20"/>
                <w:szCs w:val="20"/>
              </w:rPr>
              <w:t>Салыстырмалы центрифугалық күш</w:t>
            </w:r>
            <w:r w:rsidRPr="0028626C">
              <w:rPr>
                <w:sz w:val="20"/>
                <w:szCs w:val="20"/>
              </w:rPr>
              <w:t>.</w:t>
            </w:r>
          </w:p>
          <w:p w:rsidR="00A974B4" w:rsidRPr="0028626C" w:rsidRDefault="00A974B4" w:rsidP="00A974B4">
            <w:pPr>
              <w:autoSpaceDE w:val="0"/>
              <w:autoSpaceDN w:val="0"/>
              <w:adjustRightInd w:val="0"/>
              <w:jc w:val="both"/>
              <w:rPr>
                <w:sz w:val="20"/>
                <w:szCs w:val="20"/>
              </w:rPr>
            </w:pPr>
          </w:p>
          <w:p w:rsidR="00A974B4" w:rsidRPr="0028626C" w:rsidRDefault="00693D0D" w:rsidP="00A974B4">
            <w:pPr>
              <w:autoSpaceDE w:val="0"/>
              <w:autoSpaceDN w:val="0"/>
              <w:adjustRightInd w:val="0"/>
              <w:jc w:val="both"/>
              <w:rPr>
                <w:sz w:val="20"/>
                <w:szCs w:val="20"/>
              </w:rPr>
            </w:pPr>
            <w:r>
              <w:rPr>
                <w:sz w:val="20"/>
                <w:szCs w:val="20"/>
                <w:lang w:val="kk-KZ"/>
              </w:rPr>
              <w:t>Дисбаланс</w:t>
            </w:r>
            <w:r w:rsidRPr="00693D0D">
              <w:rPr>
                <w:sz w:val="20"/>
                <w:szCs w:val="20"/>
              </w:rPr>
              <w:t xml:space="preserve"> </w:t>
            </w:r>
            <w:proofErr w:type="spellStart"/>
            <w:r w:rsidRPr="00693D0D">
              <w:rPr>
                <w:sz w:val="20"/>
                <w:szCs w:val="20"/>
              </w:rPr>
              <w:t>жағдайында</w:t>
            </w:r>
            <w:proofErr w:type="spellEnd"/>
            <w:r w:rsidRPr="00693D0D">
              <w:rPr>
                <w:sz w:val="20"/>
                <w:szCs w:val="20"/>
              </w:rPr>
              <w:t xml:space="preserve"> </w:t>
            </w:r>
            <w:proofErr w:type="spellStart"/>
            <w:r w:rsidRPr="00693D0D">
              <w:rPr>
                <w:sz w:val="20"/>
                <w:szCs w:val="20"/>
              </w:rPr>
              <w:t>автоматты</w:t>
            </w:r>
            <w:proofErr w:type="spellEnd"/>
            <w:r w:rsidRPr="00693D0D">
              <w:rPr>
                <w:sz w:val="20"/>
                <w:szCs w:val="20"/>
              </w:rPr>
              <w:t xml:space="preserve"> </w:t>
            </w:r>
            <w:proofErr w:type="spellStart"/>
            <w:r w:rsidRPr="00693D0D">
              <w:rPr>
                <w:sz w:val="20"/>
                <w:szCs w:val="20"/>
              </w:rPr>
              <w:t>түрде</w:t>
            </w:r>
            <w:proofErr w:type="spellEnd"/>
            <w:r w:rsidRPr="00693D0D">
              <w:rPr>
                <w:sz w:val="20"/>
                <w:szCs w:val="20"/>
              </w:rPr>
              <w:t xml:space="preserve"> </w:t>
            </w:r>
            <w:proofErr w:type="spellStart"/>
            <w:r w:rsidRPr="00693D0D">
              <w:rPr>
                <w:sz w:val="20"/>
                <w:szCs w:val="20"/>
              </w:rPr>
              <w:t>өшір</w:t>
            </w:r>
            <w:proofErr w:type="spellEnd"/>
            <w:r>
              <w:rPr>
                <w:sz w:val="20"/>
                <w:szCs w:val="20"/>
                <w:lang w:val="kk-KZ"/>
              </w:rPr>
              <w:t>іл</w:t>
            </w:r>
            <w:r w:rsidRPr="00693D0D">
              <w:rPr>
                <w:sz w:val="20"/>
                <w:szCs w:val="20"/>
              </w:rPr>
              <w:t>у</w:t>
            </w:r>
            <w:r>
              <w:rPr>
                <w:sz w:val="20"/>
                <w:szCs w:val="20"/>
                <w:lang w:val="kk-KZ"/>
              </w:rPr>
              <w:t>і</w:t>
            </w:r>
            <w:r w:rsidRPr="00693D0D">
              <w:rPr>
                <w:sz w:val="20"/>
                <w:szCs w:val="20"/>
              </w:rPr>
              <w:t xml:space="preserve">, </w:t>
            </w:r>
            <w:proofErr w:type="spellStart"/>
            <w:r w:rsidRPr="00693D0D">
              <w:rPr>
                <w:sz w:val="20"/>
                <w:szCs w:val="20"/>
              </w:rPr>
              <w:t>со</w:t>
            </w:r>
            <w:r>
              <w:rPr>
                <w:sz w:val="20"/>
                <w:szCs w:val="20"/>
              </w:rPr>
              <w:t>нымен</w:t>
            </w:r>
            <w:proofErr w:type="spellEnd"/>
            <w:r>
              <w:rPr>
                <w:sz w:val="20"/>
                <w:szCs w:val="20"/>
              </w:rPr>
              <w:t xml:space="preserve"> </w:t>
            </w:r>
            <w:proofErr w:type="spellStart"/>
            <w:r>
              <w:rPr>
                <w:sz w:val="20"/>
                <w:szCs w:val="20"/>
              </w:rPr>
              <w:t>қатар</w:t>
            </w:r>
            <w:proofErr w:type="spellEnd"/>
            <w:r>
              <w:rPr>
                <w:sz w:val="20"/>
                <w:szCs w:val="20"/>
              </w:rPr>
              <w:t xml:space="preserve"> центрифуга </w:t>
            </w:r>
            <w:proofErr w:type="spellStart"/>
            <w:r>
              <w:rPr>
                <w:sz w:val="20"/>
                <w:szCs w:val="20"/>
              </w:rPr>
              <w:t>жұмысы</w:t>
            </w:r>
            <w:proofErr w:type="spellEnd"/>
            <w:r>
              <w:rPr>
                <w:sz w:val="20"/>
                <w:szCs w:val="20"/>
              </w:rPr>
              <w:t xml:space="preserve"> </w:t>
            </w:r>
            <w:proofErr w:type="spellStart"/>
            <w:r>
              <w:rPr>
                <w:sz w:val="20"/>
                <w:szCs w:val="20"/>
              </w:rPr>
              <w:t>кезінде</w:t>
            </w:r>
            <w:proofErr w:type="spellEnd"/>
            <w:r>
              <w:rPr>
                <w:sz w:val="20"/>
                <w:szCs w:val="20"/>
              </w:rPr>
              <w:t xml:space="preserve"> </w:t>
            </w:r>
            <w:proofErr w:type="spellStart"/>
            <w:r>
              <w:rPr>
                <w:sz w:val="20"/>
                <w:szCs w:val="20"/>
              </w:rPr>
              <w:t>қақпақ</w:t>
            </w:r>
            <w:proofErr w:type="spellEnd"/>
            <w:r w:rsidRPr="00693D0D">
              <w:rPr>
                <w:sz w:val="20"/>
                <w:szCs w:val="20"/>
              </w:rPr>
              <w:t xml:space="preserve"> </w:t>
            </w:r>
            <w:proofErr w:type="spellStart"/>
            <w:r w:rsidRPr="00693D0D">
              <w:rPr>
                <w:sz w:val="20"/>
                <w:szCs w:val="20"/>
              </w:rPr>
              <w:t>құлыпта</w:t>
            </w:r>
            <w:proofErr w:type="spellEnd"/>
            <w:r>
              <w:rPr>
                <w:sz w:val="20"/>
                <w:szCs w:val="20"/>
                <w:lang w:val="kk-KZ"/>
              </w:rPr>
              <w:t>л</w:t>
            </w:r>
            <w:r w:rsidRPr="00693D0D">
              <w:rPr>
                <w:sz w:val="20"/>
                <w:szCs w:val="20"/>
              </w:rPr>
              <w:t>у</w:t>
            </w:r>
            <w:r>
              <w:rPr>
                <w:sz w:val="20"/>
                <w:szCs w:val="20"/>
                <w:lang w:val="kk-KZ"/>
              </w:rPr>
              <w:t>ы керек</w:t>
            </w:r>
            <w:r w:rsidR="00F83037" w:rsidRPr="0028626C">
              <w:rPr>
                <w:sz w:val="20"/>
                <w:szCs w:val="20"/>
              </w:rPr>
              <w:t xml:space="preserve">. </w:t>
            </w:r>
            <w:r w:rsidRPr="00693D0D">
              <w:rPr>
                <w:sz w:val="20"/>
                <w:szCs w:val="20"/>
              </w:rPr>
              <w:t xml:space="preserve">Центрифуга </w:t>
            </w:r>
            <w:proofErr w:type="spellStart"/>
            <w:r w:rsidRPr="00693D0D">
              <w:rPr>
                <w:sz w:val="20"/>
                <w:szCs w:val="20"/>
              </w:rPr>
              <w:t>жұмысының</w:t>
            </w:r>
            <w:proofErr w:type="spellEnd"/>
            <w:r w:rsidRPr="00693D0D">
              <w:rPr>
                <w:sz w:val="20"/>
                <w:szCs w:val="20"/>
              </w:rPr>
              <w:t xml:space="preserve"> </w:t>
            </w:r>
            <w:proofErr w:type="spellStart"/>
            <w:r w:rsidRPr="00693D0D">
              <w:rPr>
                <w:sz w:val="20"/>
                <w:szCs w:val="20"/>
              </w:rPr>
              <w:t>аяқталуы</w:t>
            </w:r>
            <w:proofErr w:type="spellEnd"/>
            <w:r w:rsidRPr="00693D0D">
              <w:rPr>
                <w:sz w:val="20"/>
                <w:szCs w:val="20"/>
              </w:rPr>
              <w:t xml:space="preserve"> </w:t>
            </w:r>
            <w:proofErr w:type="spellStart"/>
            <w:r w:rsidRPr="00693D0D">
              <w:rPr>
                <w:sz w:val="20"/>
                <w:szCs w:val="20"/>
              </w:rPr>
              <w:t>дыбыстық</w:t>
            </w:r>
            <w:proofErr w:type="spellEnd"/>
            <w:r w:rsidRPr="00693D0D">
              <w:rPr>
                <w:sz w:val="20"/>
                <w:szCs w:val="20"/>
              </w:rPr>
              <w:t xml:space="preserve"> </w:t>
            </w:r>
            <w:proofErr w:type="spellStart"/>
            <w:r w:rsidRPr="00693D0D">
              <w:rPr>
                <w:sz w:val="20"/>
                <w:szCs w:val="20"/>
              </w:rPr>
              <w:t>сигналмен</w:t>
            </w:r>
            <w:proofErr w:type="spellEnd"/>
            <w:r w:rsidRPr="00693D0D">
              <w:rPr>
                <w:sz w:val="20"/>
                <w:szCs w:val="20"/>
              </w:rPr>
              <w:t xml:space="preserve"> </w:t>
            </w:r>
            <w:r>
              <w:rPr>
                <w:sz w:val="20"/>
                <w:szCs w:val="20"/>
                <w:lang w:val="kk-KZ"/>
              </w:rPr>
              <w:t>белгіл</w:t>
            </w:r>
            <w:proofErr w:type="spellStart"/>
            <w:r w:rsidRPr="00693D0D">
              <w:rPr>
                <w:sz w:val="20"/>
                <w:szCs w:val="20"/>
              </w:rPr>
              <w:t>енуі</w:t>
            </w:r>
            <w:proofErr w:type="spellEnd"/>
            <w:r w:rsidRPr="00693D0D">
              <w:rPr>
                <w:sz w:val="20"/>
                <w:szCs w:val="20"/>
              </w:rPr>
              <w:t xml:space="preserve"> </w:t>
            </w:r>
            <w:proofErr w:type="spellStart"/>
            <w:r w:rsidRPr="00693D0D">
              <w:rPr>
                <w:sz w:val="20"/>
                <w:szCs w:val="20"/>
              </w:rPr>
              <w:t>тиіс</w:t>
            </w:r>
            <w:proofErr w:type="spellEnd"/>
            <w:r w:rsidR="00A974B4" w:rsidRPr="0028626C">
              <w:rPr>
                <w:sz w:val="20"/>
                <w:szCs w:val="20"/>
              </w:rPr>
              <w:t>.</w:t>
            </w:r>
          </w:p>
          <w:p w:rsidR="00A974B4" w:rsidRPr="0028626C" w:rsidRDefault="00693D0D" w:rsidP="00A974B4">
            <w:pPr>
              <w:autoSpaceDE w:val="0"/>
              <w:autoSpaceDN w:val="0"/>
              <w:adjustRightInd w:val="0"/>
              <w:jc w:val="both"/>
              <w:rPr>
                <w:sz w:val="20"/>
                <w:szCs w:val="20"/>
              </w:rPr>
            </w:pPr>
            <w:proofErr w:type="spellStart"/>
            <w:r w:rsidRPr="00693D0D">
              <w:rPr>
                <w:sz w:val="20"/>
                <w:szCs w:val="20"/>
              </w:rPr>
              <w:t>Сыртқы</w:t>
            </w:r>
            <w:proofErr w:type="spellEnd"/>
            <w:r w:rsidRPr="00693D0D">
              <w:rPr>
                <w:sz w:val="20"/>
                <w:szCs w:val="20"/>
              </w:rPr>
              <w:t xml:space="preserve"> </w:t>
            </w:r>
            <w:proofErr w:type="spellStart"/>
            <w:r w:rsidRPr="00693D0D">
              <w:rPr>
                <w:sz w:val="20"/>
                <w:szCs w:val="20"/>
              </w:rPr>
              <w:t>қуат</w:t>
            </w:r>
            <w:proofErr w:type="spellEnd"/>
            <w:r w:rsidRPr="00693D0D">
              <w:rPr>
                <w:sz w:val="20"/>
                <w:szCs w:val="20"/>
              </w:rPr>
              <w:t xml:space="preserve"> </w:t>
            </w:r>
            <w:proofErr w:type="spellStart"/>
            <w:r w:rsidRPr="00693D0D">
              <w:rPr>
                <w:sz w:val="20"/>
                <w:szCs w:val="20"/>
              </w:rPr>
              <w:t>көзі</w:t>
            </w:r>
            <w:proofErr w:type="spellEnd"/>
            <w:r w:rsidRPr="00693D0D">
              <w:rPr>
                <w:sz w:val="20"/>
                <w:szCs w:val="20"/>
              </w:rPr>
              <w:t xml:space="preserve"> </w:t>
            </w:r>
            <w:proofErr w:type="spellStart"/>
            <w:r w:rsidRPr="00693D0D">
              <w:rPr>
                <w:sz w:val="20"/>
                <w:szCs w:val="20"/>
              </w:rPr>
              <w:t>суық</w:t>
            </w:r>
            <w:proofErr w:type="spellEnd"/>
            <w:r w:rsidRPr="00693D0D">
              <w:rPr>
                <w:sz w:val="20"/>
                <w:szCs w:val="20"/>
              </w:rPr>
              <w:t xml:space="preserve"> </w:t>
            </w:r>
            <w:proofErr w:type="spellStart"/>
            <w:r w:rsidRPr="00693D0D">
              <w:rPr>
                <w:sz w:val="20"/>
                <w:szCs w:val="20"/>
              </w:rPr>
              <w:t>бөлмелерде</w:t>
            </w:r>
            <w:proofErr w:type="spellEnd"/>
            <w:r w:rsidRPr="00693D0D">
              <w:rPr>
                <w:sz w:val="20"/>
                <w:szCs w:val="20"/>
              </w:rPr>
              <w:t xml:space="preserve"> </w:t>
            </w:r>
            <w:r>
              <w:rPr>
                <w:sz w:val="20"/>
                <w:szCs w:val="20"/>
                <w:lang w:val="kk-KZ"/>
              </w:rPr>
              <w:t>ц</w:t>
            </w:r>
            <w:proofErr w:type="spellStart"/>
            <w:r w:rsidRPr="00693D0D">
              <w:rPr>
                <w:sz w:val="20"/>
                <w:szCs w:val="20"/>
              </w:rPr>
              <w:t>ентрифуганы</w:t>
            </w:r>
            <w:proofErr w:type="spellEnd"/>
            <w:r w:rsidRPr="00693D0D">
              <w:rPr>
                <w:sz w:val="20"/>
                <w:szCs w:val="20"/>
              </w:rPr>
              <w:t xml:space="preserve"> </w:t>
            </w:r>
            <w:proofErr w:type="spellStart"/>
            <w:r w:rsidRPr="00693D0D">
              <w:rPr>
                <w:sz w:val="20"/>
                <w:szCs w:val="20"/>
              </w:rPr>
              <w:t>пайдалануға</w:t>
            </w:r>
            <w:proofErr w:type="spellEnd"/>
            <w:r w:rsidRPr="00693D0D">
              <w:rPr>
                <w:sz w:val="20"/>
                <w:szCs w:val="20"/>
              </w:rPr>
              <w:t xml:space="preserve"> </w:t>
            </w:r>
            <w:proofErr w:type="spellStart"/>
            <w:r w:rsidRPr="00693D0D">
              <w:rPr>
                <w:sz w:val="20"/>
                <w:szCs w:val="20"/>
              </w:rPr>
              <w:t>мүмкіндік</w:t>
            </w:r>
            <w:proofErr w:type="spellEnd"/>
            <w:r w:rsidRPr="00693D0D">
              <w:rPr>
                <w:sz w:val="20"/>
                <w:szCs w:val="20"/>
              </w:rPr>
              <w:t xml:space="preserve"> </w:t>
            </w:r>
            <w:proofErr w:type="spellStart"/>
            <w:r w:rsidRPr="00693D0D">
              <w:rPr>
                <w:sz w:val="20"/>
                <w:szCs w:val="20"/>
              </w:rPr>
              <w:t>береді</w:t>
            </w:r>
            <w:proofErr w:type="spellEnd"/>
            <w:r w:rsidRPr="00693D0D">
              <w:rPr>
                <w:sz w:val="20"/>
                <w:szCs w:val="20"/>
              </w:rPr>
              <w:t xml:space="preserve"> (</w:t>
            </w:r>
            <w:proofErr w:type="spellStart"/>
            <w:r w:rsidRPr="00693D0D">
              <w:rPr>
                <w:sz w:val="20"/>
                <w:szCs w:val="20"/>
              </w:rPr>
              <w:t>қоршаған</w:t>
            </w:r>
            <w:proofErr w:type="spellEnd"/>
            <w:r w:rsidRPr="00693D0D">
              <w:rPr>
                <w:sz w:val="20"/>
                <w:szCs w:val="20"/>
              </w:rPr>
              <w:t xml:space="preserve"> </w:t>
            </w:r>
            <w:proofErr w:type="spellStart"/>
            <w:r w:rsidRPr="00693D0D">
              <w:rPr>
                <w:sz w:val="20"/>
                <w:szCs w:val="20"/>
              </w:rPr>
              <w:t>ортаның</w:t>
            </w:r>
            <w:proofErr w:type="spellEnd"/>
            <w:r w:rsidRPr="00693D0D">
              <w:rPr>
                <w:sz w:val="20"/>
                <w:szCs w:val="20"/>
              </w:rPr>
              <w:t xml:space="preserve"> </w:t>
            </w:r>
            <w:proofErr w:type="spellStart"/>
            <w:r w:rsidRPr="00693D0D">
              <w:rPr>
                <w:sz w:val="20"/>
                <w:szCs w:val="20"/>
              </w:rPr>
              <w:t>температурасы</w:t>
            </w:r>
            <w:proofErr w:type="spellEnd"/>
            <w:r w:rsidRPr="00693D0D">
              <w:rPr>
                <w:sz w:val="20"/>
                <w:szCs w:val="20"/>
              </w:rPr>
              <w:t xml:space="preserve"> +4°C-тан +40°C-қа </w:t>
            </w:r>
            <w:proofErr w:type="spellStart"/>
            <w:r w:rsidRPr="00693D0D">
              <w:rPr>
                <w:sz w:val="20"/>
                <w:szCs w:val="20"/>
              </w:rPr>
              <w:t>дейін</w:t>
            </w:r>
            <w:proofErr w:type="spellEnd"/>
            <w:r w:rsidRPr="00693D0D">
              <w:rPr>
                <w:sz w:val="20"/>
                <w:szCs w:val="20"/>
              </w:rPr>
              <w:t>).</w:t>
            </w:r>
          </w:p>
          <w:p w:rsidR="00A974B4" w:rsidRPr="0028626C" w:rsidRDefault="00693D0D" w:rsidP="00A974B4">
            <w:pPr>
              <w:autoSpaceDE w:val="0"/>
              <w:autoSpaceDN w:val="0"/>
              <w:adjustRightInd w:val="0"/>
              <w:rPr>
                <w:b/>
                <w:bCs/>
                <w:sz w:val="20"/>
                <w:szCs w:val="20"/>
              </w:rPr>
            </w:pPr>
            <w:r w:rsidRPr="00693D0D">
              <w:rPr>
                <w:b/>
                <w:bCs/>
                <w:sz w:val="20"/>
                <w:szCs w:val="20"/>
              </w:rPr>
              <w:t>Ерекшелігі</w:t>
            </w:r>
            <w:r w:rsidR="00A974B4" w:rsidRPr="0028626C">
              <w:rPr>
                <w:b/>
                <w:bCs/>
                <w:sz w:val="20"/>
                <w:szCs w:val="20"/>
              </w:rPr>
              <w:t>:</w:t>
            </w:r>
          </w:p>
          <w:p w:rsidR="001D0AAF" w:rsidRPr="0028626C" w:rsidRDefault="00693D0D" w:rsidP="00A974B4">
            <w:pPr>
              <w:autoSpaceDE w:val="0"/>
              <w:autoSpaceDN w:val="0"/>
              <w:adjustRightInd w:val="0"/>
              <w:rPr>
                <w:sz w:val="20"/>
                <w:szCs w:val="20"/>
              </w:rPr>
            </w:pPr>
            <w:proofErr w:type="spellStart"/>
            <w:r w:rsidRPr="00693D0D">
              <w:rPr>
                <w:sz w:val="20"/>
                <w:szCs w:val="20"/>
              </w:rPr>
              <w:t>Реттелетін</w:t>
            </w:r>
            <w:proofErr w:type="spellEnd"/>
            <w:r w:rsidRPr="00693D0D">
              <w:rPr>
                <w:sz w:val="20"/>
                <w:szCs w:val="20"/>
              </w:rPr>
              <w:t xml:space="preserve"> </w:t>
            </w:r>
            <w:proofErr w:type="spellStart"/>
            <w:r w:rsidRPr="00693D0D">
              <w:rPr>
                <w:sz w:val="20"/>
                <w:szCs w:val="20"/>
              </w:rPr>
              <w:t>жылдамдық</w:t>
            </w:r>
            <w:proofErr w:type="spellEnd"/>
            <w:r w:rsidRPr="00693D0D">
              <w:rPr>
                <w:sz w:val="20"/>
                <w:szCs w:val="20"/>
              </w:rPr>
              <w:t xml:space="preserve"> диапазоны</w:t>
            </w:r>
            <w:r>
              <w:rPr>
                <w:sz w:val="20"/>
                <w:szCs w:val="20"/>
                <w:lang w:val="kk-KZ"/>
              </w:rPr>
              <w:t xml:space="preserve"> </w:t>
            </w:r>
            <w:r w:rsidRPr="0028626C">
              <w:rPr>
                <w:sz w:val="20"/>
                <w:szCs w:val="20"/>
              </w:rPr>
              <w:t xml:space="preserve">– </w:t>
            </w:r>
            <w:r w:rsidRPr="00693D0D">
              <w:rPr>
                <w:sz w:val="20"/>
                <w:szCs w:val="20"/>
              </w:rPr>
              <w:t>100</w:t>
            </w:r>
            <w:r w:rsidR="006D6950">
              <w:rPr>
                <w:sz w:val="20"/>
                <w:szCs w:val="20"/>
                <w:lang w:val="kk-KZ"/>
              </w:rPr>
              <w:t xml:space="preserve"> </w:t>
            </w:r>
            <w:r w:rsidR="006D6950" w:rsidRPr="0028626C">
              <w:rPr>
                <w:sz w:val="20"/>
                <w:szCs w:val="20"/>
              </w:rPr>
              <w:t>–</w:t>
            </w:r>
            <w:r w:rsidR="006D6950">
              <w:rPr>
                <w:sz w:val="20"/>
                <w:szCs w:val="20"/>
                <w:lang w:val="kk-KZ"/>
              </w:rPr>
              <w:t xml:space="preserve"> </w:t>
            </w:r>
            <w:r w:rsidRPr="00693D0D">
              <w:rPr>
                <w:sz w:val="20"/>
                <w:szCs w:val="20"/>
              </w:rPr>
              <w:t>14 500 айн</w:t>
            </w:r>
            <w:r>
              <w:rPr>
                <w:sz w:val="20"/>
                <w:szCs w:val="20"/>
              </w:rPr>
              <w:t>/</w:t>
            </w:r>
            <w:r w:rsidRPr="00693D0D">
              <w:rPr>
                <w:sz w:val="20"/>
                <w:szCs w:val="20"/>
              </w:rPr>
              <w:t>мин кем емес (100 айн/мин қадам</w:t>
            </w:r>
            <w:r>
              <w:rPr>
                <w:sz w:val="20"/>
                <w:szCs w:val="20"/>
                <w:lang w:val="kk-KZ"/>
              </w:rPr>
              <w:t>ы</w:t>
            </w:r>
            <w:r w:rsidRPr="00693D0D">
              <w:rPr>
                <w:sz w:val="20"/>
                <w:szCs w:val="20"/>
              </w:rPr>
              <w:t>)</w:t>
            </w:r>
            <w:r w:rsidR="00E257C5" w:rsidRPr="0028626C">
              <w:rPr>
                <w:sz w:val="20"/>
                <w:szCs w:val="20"/>
              </w:rPr>
              <w:t>;</w:t>
            </w:r>
          </w:p>
          <w:p w:rsidR="001D0AAF" w:rsidRPr="0028626C" w:rsidRDefault="006D6950" w:rsidP="00A974B4">
            <w:pPr>
              <w:autoSpaceDE w:val="0"/>
              <w:autoSpaceDN w:val="0"/>
              <w:adjustRightInd w:val="0"/>
              <w:rPr>
                <w:sz w:val="20"/>
                <w:szCs w:val="20"/>
              </w:rPr>
            </w:pPr>
            <w:r w:rsidRPr="006D6950">
              <w:rPr>
                <w:sz w:val="20"/>
                <w:szCs w:val="20"/>
              </w:rPr>
              <w:t>Салыстырмалы центрифугалық күш</w:t>
            </w:r>
            <w:r w:rsidR="00E21400" w:rsidRPr="0028626C">
              <w:rPr>
                <w:sz w:val="20"/>
                <w:szCs w:val="20"/>
              </w:rPr>
              <w:t>–</w:t>
            </w:r>
            <w:r w:rsidR="001D0AAF" w:rsidRPr="0028626C">
              <w:rPr>
                <w:sz w:val="20"/>
                <w:szCs w:val="20"/>
              </w:rPr>
              <w:t xml:space="preserve"> 50</w:t>
            </w:r>
            <w:r w:rsidR="00E21400" w:rsidRPr="0028626C">
              <w:rPr>
                <w:sz w:val="20"/>
                <w:szCs w:val="20"/>
              </w:rPr>
              <w:t xml:space="preserve"> </w:t>
            </w:r>
            <w:r w:rsidR="001D0AAF" w:rsidRPr="0028626C">
              <w:rPr>
                <w:sz w:val="20"/>
                <w:szCs w:val="20"/>
              </w:rPr>
              <w:t>–</w:t>
            </w:r>
            <w:r w:rsidR="00332FA6">
              <w:rPr>
                <w:sz w:val="20"/>
                <w:szCs w:val="20"/>
                <w:lang w:val="kk-KZ"/>
              </w:rPr>
              <w:t xml:space="preserve"> </w:t>
            </w:r>
            <w:r w:rsidR="001D0AAF" w:rsidRPr="0028626C">
              <w:rPr>
                <w:sz w:val="20"/>
                <w:szCs w:val="20"/>
              </w:rPr>
              <w:t xml:space="preserve">12 400 </w:t>
            </w:r>
            <w:proofErr w:type="spellStart"/>
            <w:r w:rsidR="001D0AAF" w:rsidRPr="0028626C">
              <w:rPr>
                <w:sz w:val="20"/>
                <w:szCs w:val="20"/>
              </w:rPr>
              <w:t>хg</w:t>
            </w:r>
            <w:proofErr w:type="spellEnd"/>
            <w:r>
              <w:rPr>
                <w:sz w:val="20"/>
                <w:szCs w:val="20"/>
                <w:lang w:val="kk-KZ"/>
              </w:rPr>
              <w:t xml:space="preserve"> </w:t>
            </w:r>
            <w:r w:rsidRPr="006D6950">
              <w:rPr>
                <w:sz w:val="20"/>
                <w:szCs w:val="20"/>
              </w:rPr>
              <w:t xml:space="preserve">кем </w:t>
            </w:r>
            <w:proofErr w:type="spellStart"/>
            <w:r w:rsidRPr="006D6950">
              <w:rPr>
                <w:sz w:val="20"/>
                <w:szCs w:val="20"/>
              </w:rPr>
              <w:t>емес</w:t>
            </w:r>
            <w:proofErr w:type="spellEnd"/>
            <w:r w:rsidR="00E257C5" w:rsidRPr="0028626C">
              <w:rPr>
                <w:sz w:val="20"/>
                <w:szCs w:val="20"/>
              </w:rPr>
              <w:t>;</w:t>
            </w:r>
          </w:p>
          <w:p w:rsidR="001D0AAF" w:rsidRPr="0028626C" w:rsidRDefault="006D6950" w:rsidP="00A974B4">
            <w:pPr>
              <w:autoSpaceDE w:val="0"/>
              <w:autoSpaceDN w:val="0"/>
              <w:adjustRightInd w:val="0"/>
              <w:rPr>
                <w:sz w:val="20"/>
                <w:szCs w:val="20"/>
              </w:rPr>
            </w:pPr>
            <w:r w:rsidRPr="006D6950">
              <w:rPr>
                <w:sz w:val="20"/>
                <w:szCs w:val="20"/>
              </w:rPr>
              <w:t xml:space="preserve">Центрифугалау уақыты </w:t>
            </w:r>
            <w:r w:rsidR="001D0AAF" w:rsidRPr="0028626C">
              <w:rPr>
                <w:sz w:val="20"/>
                <w:szCs w:val="20"/>
              </w:rPr>
              <w:t xml:space="preserve">- 15 сек –30 </w:t>
            </w:r>
            <w:r w:rsidRPr="006D6950">
              <w:rPr>
                <w:sz w:val="20"/>
                <w:szCs w:val="20"/>
              </w:rPr>
              <w:t>минуттан аспайды</w:t>
            </w:r>
            <w:r w:rsidRPr="0028626C">
              <w:rPr>
                <w:sz w:val="20"/>
                <w:szCs w:val="20"/>
              </w:rPr>
              <w:t xml:space="preserve"> </w:t>
            </w:r>
            <w:r w:rsidR="001D0AAF" w:rsidRPr="0028626C">
              <w:rPr>
                <w:sz w:val="20"/>
                <w:szCs w:val="20"/>
              </w:rPr>
              <w:t>(</w:t>
            </w:r>
            <w:r>
              <w:rPr>
                <w:sz w:val="20"/>
                <w:szCs w:val="20"/>
                <w:lang w:val="kk-KZ"/>
              </w:rPr>
              <w:t>қадам</w:t>
            </w:r>
            <w:r w:rsidR="001D0AAF" w:rsidRPr="0028626C">
              <w:rPr>
                <w:sz w:val="20"/>
                <w:szCs w:val="20"/>
              </w:rPr>
              <w:t xml:space="preserve"> 1 мин.)</w:t>
            </w:r>
            <w:r w:rsidR="00E257C5" w:rsidRPr="0028626C">
              <w:rPr>
                <w:sz w:val="20"/>
                <w:szCs w:val="20"/>
              </w:rPr>
              <w:t>;</w:t>
            </w:r>
          </w:p>
          <w:p w:rsidR="001D0AAF" w:rsidRPr="0028626C" w:rsidRDefault="006D6950" w:rsidP="001D0AAF">
            <w:pPr>
              <w:autoSpaceDE w:val="0"/>
              <w:autoSpaceDN w:val="0"/>
              <w:adjustRightInd w:val="0"/>
              <w:rPr>
                <w:sz w:val="20"/>
                <w:szCs w:val="20"/>
              </w:rPr>
            </w:pPr>
            <w:r w:rsidRPr="006D6950">
              <w:rPr>
                <w:sz w:val="20"/>
                <w:szCs w:val="20"/>
              </w:rPr>
              <w:t>Таймерді орнату қадамы - 1 мин</w:t>
            </w:r>
            <w:r>
              <w:rPr>
                <w:sz w:val="20"/>
                <w:szCs w:val="20"/>
                <w:lang w:val="kk-KZ"/>
              </w:rPr>
              <w:t>утқа дейін</w:t>
            </w:r>
            <w:r w:rsidRPr="006D6950">
              <w:rPr>
                <w:sz w:val="20"/>
                <w:szCs w:val="20"/>
              </w:rPr>
              <w:t xml:space="preserve"> (қадам 15 сек) 1 мин - 30 сек (</w:t>
            </w:r>
            <w:r>
              <w:rPr>
                <w:sz w:val="20"/>
                <w:szCs w:val="20"/>
                <w:lang w:val="kk-KZ"/>
              </w:rPr>
              <w:t xml:space="preserve">қадам </w:t>
            </w:r>
            <w:r w:rsidRPr="006D6950">
              <w:rPr>
                <w:sz w:val="20"/>
                <w:szCs w:val="20"/>
              </w:rPr>
              <w:t>1 мин)</w:t>
            </w:r>
            <w:r w:rsidR="00E257C5" w:rsidRPr="0028626C">
              <w:rPr>
                <w:sz w:val="20"/>
                <w:szCs w:val="20"/>
              </w:rPr>
              <w:t>;</w:t>
            </w:r>
          </w:p>
          <w:p w:rsidR="001D0AAF" w:rsidRPr="0028626C" w:rsidRDefault="006D6950" w:rsidP="001D0AAF">
            <w:pPr>
              <w:autoSpaceDE w:val="0"/>
              <w:autoSpaceDN w:val="0"/>
              <w:adjustRightInd w:val="0"/>
              <w:rPr>
                <w:sz w:val="20"/>
                <w:szCs w:val="20"/>
              </w:rPr>
            </w:pPr>
            <w:r w:rsidRPr="006D6950">
              <w:rPr>
                <w:sz w:val="20"/>
                <w:szCs w:val="20"/>
              </w:rPr>
              <w:t>Максималды жылдамдыққа дейін үдеу уақыты (145</w:t>
            </w:r>
            <w:r>
              <w:rPr>
                <w:sz w:val="20"/>
                <w:szCs w:val="20"/>
              </w:rPr>
              <w:t>00 айн/</w:t>
            </w:r>
            <w:r w:rsidRPr="006D6950">
              <w:rPr>
                <w:sz w:val="20"/>
                <w:szCs w:val="20"/>
              </w:rPr>
              <w:t>мин) - 20 секундтан аспайды</w:t>
            </w:r>
            <w:r w:rsidR="00E257C5" w:rsidRPr="0028626C">
              <w:rPr>
                <w:sz w:val="20"/>
                <w:szCs w:val="20"/>
              </w:rPr>
              <w:t>;</w:t>
            </w:r>
          </w:p>
          <w:p w:rsidR="001D0AAF" w:rsidRPr="0028626C" w:rsidRDefault="006D6950" w:rsidP="001D0AAF">
            <w:pPr>
              <w:autoSpaceDE w:val="0"/>
              <w:autoSpaceDN w:val="0"/>
              <w:adjustRightInd w:val="0"/>
              <w:rPr>
                <w:sz w:val="20"/>
                <w:szCs w:val="20"/>
              </w:rPr>
            </w:pPr>
            <w:r>
              <w:rPr>
                <w:sz w:val="20"/>
                <w:szCs w:val="20"/>
                <w:lang w:val="kk-KZ"/>
              </w:rPr>
              <w:t>Тежеу уақыты</w:t>
            </w:r>
            <w:r w:rsidR="007D5B3F" w:rsidRPr="0028626C">
              <w:rPr>
                <w:sz w:val="20"/>
                <w:szCs w:val="20"/>
              </w:rPr>
              <w:t xml:space="preserve"> - </w:t>
            </w:r>
            <w:r w:rsidR="001D0AAF" w:rsidRPr="0028626C">
              <w:rPr>
                <w:sz w:val="20"/>
                <w:szCs w:val="20"/>
              </w:rPr>
              <w:t xml:space="preserve"> 10 сек</w:t>
            </w:r>
            <w:r>
              <w:rPr>
                <w:sz w:val="20"/>
                <w:szCs w:val="20"/>
                <w:lang w:val="kk-KZ"/>
              </w:rPr>
              <w:t>ундтан аспайды</w:t>
            </w:r>
            <w:r w:rsidR="00E257C5" w:rsidRPr="0028626C">
              <w:rPr>
                <w:sz w:val="20"/>
                <w:szCs w:val="20"/>
              </w:rPr>
              <w:t>;</w:t>
            </w:r>
          </w:p>
          <w:p w:rsidR="001D0AAF" w:rsidRPr="0028626C" w:rsidRDefault="001D0AAF" w:rsidP="001D0AAF">
            <w:pPr>
              <w:autoSpaceDE w:val="0"/>
              <w:autoSpaceDN w:val="0"/>
              <w:adjustRightInd w:val="0"/>
              <w:rPr>
                <w:sz w:val="20"/>
                <w:szCs w:val="20"/>
              </w:rPr>
            </w:pPr>
            <w:r w:rsidRPr="0028626C">
              <w:rPr>
                <w:sz w:val="20"/>
                <w:szCs w:val="20"/>
              </w:rPr>
              <w:t xml:space="preserve">Дисплей - </w:t>
            </w:r>
            <w:r w:rsidR="000228EB">
              <w:rPr>
                <w:sz w:val="20"/>
                <w:szCs w:val="20"/>
                <w:lang w:val="kk-KZ"/>
              </w:rPr>
              <w:t>С</w:t>
            </w:r>
            <w:r w:rsidRPr="0028626C">
              <w:rPr>
                <w:sz w:val="20"/>
                <w:szCs w:val="20"/>
              </w:rPr>
              <w:t xml:space="preserve">К, 2 </w:t>
            </w:r>
            <w:r w:rsidR="000228EB">
              <w:rPr>
                <w:sz w:val="20"/>
                <w:szCs w:val="20"/>
                <w:lang w:val="kk-KZ"/>
              </w:rPr>
              <w:t>жол</w:t>
            </w:r>
            <w:r w:rsidR="00E257C5" w:rsidRPr="0028626C">
              <w:rPr>
                <w:sz w:val="20"/>
                <w:szCs w:val="20"/>
              </w:rPr>
              <w:t>;</w:t>
            </w:r>
          </w:p>
          <w:p w:rsidR="001D0AAF" w:rsidRPr="0028626C" w:rsidRDefault="000228EB" w:rsidP="001D0AAF">
            <w:pPr>
              <w:autoSpaceDE w:val="0"/>
              <w:autoSpaceDN w:val="0"/>
              <w:adjustRightInd w:val="0"/>
              <w:rPr>
                <w:sz w:val="20"/>
                <w:szCs w:val="20"/>
              </w:rPr>
            </w:pPr>
            <w:r w:rsidRPr="000228EB">
              <w:rPr>
                <w:sz w:val="20"/>
                <w:szCs w:val="20"/>
              </w:rPr>
              <w:t>Ротордың теңгерімсіздігін диагностикалау</w:t>
            </w:r>
            <w:r>
              <w:rPr>
                <w:sz w:val="20"/>
                <w:szCs w:val="20"/>
                <w:lang w:val="kk-KZ"/>
              </w:rPr>
              <w:t xml:space="preserve"> </w:t>
            </w:r>
            <w:r w:rsidRPr="000228EB">
              <w:rPr>
                <w:sz w:val="20"/>
                <w:szCs w:val="20"/>
              </w:rPr>
              <w:t>-</w:t>
            </w:r>
            <w:r>
              <w:rPr>
                <w:sz w:val="20"/>
                <w:szCs w:val="20"/>
                <w:lang w:val="kk-KZ"/>
              </w:rPr>
              <w:t xml:space="preserve"> </w:t>
            </w:r>
            <w:r w:rsidRPr="000228EB">
              <w:rPr>
                <w:sz w:val="20"/>
                <w:szCs w:val="20"/>
              </w:rPr>
              <w:t>автоматты тоқтату, IMBALANCE ескерту</w:t>
            </w:r>
          </w:p>
          <w:p w:rsidR="001D0AAF" w:rsidRPr="0028626C" w:rsidRDefault="000228EB" w:rsidP="001D0AAF">
            <w:pPr>
              <w:autoSpaceDE w:val="0"/>
              <w:autoSpaceDN w:val="0"/>
              <w:adjustRightInd w:val="0"/>
              <w:rPr>
                <w:color w:val="000000"/>
                <w:sz w:val="20"/>
                <w:szCs w:val="20"/>
              </w:rPr>
            </w:pPr>
            <w:r>
              <w:rPr>
                <w:color w:val="000000"/>
                <w:sz w:val="20"/>
                <w:szCs w:val="20"/>
                <w:lang w:val="kk-KZ"/>
              </w:rPr>
              <w:t>Тұтыну қуаты</w:t>
            </w:r>
            <w:r w:rsidR="001D0AAF" w:rsidRPr="0028626C">
              <w:rPr>
                <w:color w:val="000000"/>
                <w:sz w:val="20"/>
                <w:szCs w:val="20"/>
              </w:rPr>
              <w:t xml:space="preserve"> - 24 В, 2,5А/60 Вт</w:t>
            </w:r>
          </w:p>
          <w:p w:rsidR="001D0AAF" w:rsidRPr="0028626C" w:rsidRDefault="000228EB" w:rsidP="001D0AAF">
            <w:pPr>
              <w:autoSpaceDE w:val="0"/>
              <w:autoSpaceDN w:val="0"/>
              <w:adjustRightInd w:val="0"/>
              <w:rPr>
                <w:sz w:val="20"/>
                <w:szCs w:val="20"/>
              </w:rPr>
            </w:pPr>
            <w:r>
              <w:rPr>
                <w:color w:val="000000"/>
                <w:sz w:val="20"/>
                <w:szCs w:val="20"/>
                <w:lang w:val="kk-KZ"/>
              </w:rPr>
              <w:t>Қуат беру</w:t>
            </w:r>
            <w:r w:rsidR="001D0AAF" w:rsidRPr="0028626C">
              <w:rPr>
                <w:color w:val="000000"/>
                <w:sz w:val="20"/>
                <w:szCs w:val="20"/>
              </w:rPr>
              <w:t xml:space="preserve"> - </w:t>
            </w:r>
            <w:r>
              <w:rPr>
                <w:color w:val="000000"/>
                <w:sz w:val="20"/>
                <w:szCs w:val="20"/>
                <w:lang w:val="kk-KZ"/>
              </w:rPr>
              <w:t>кіру</w:t>
            </w:r>
            <w:r w:rsidR="001D0AAF" w:rsidRPr="0028626C">
              <w:rPr>
                <w:color w:val="000000"/>
                <w:sz w:val="20"/>
                <w:szCs w:val="20"/>
              </w:rPr>
              <w:t xml:space="preserve"> AC 100-240 В 50/60 Гц; </w:t>
            </w:r>
            <w:r>
              <w:rPr>
                <w:color w:val="000000"/>
                <w:sz w:val="20"/>
                <w:szCs w:val="20"/>
                <w:lang w:val="kk-KZ"/>
              </w:rPr>
              <w:t>шығу</w:t>
            </w:r>
            <w:r w:rsidR="001D0AAF" w:rsidRPr="0028626C">
              <w:rPr>
                <w:color w:val="000000"/>
                <w:sz w:val="20"/>
                <w:szCs w:val="20"/>
              </w:rPr>
              <w:t xml:space="preserve"> DC 24 В</w:t>
            </w:r>
            <w:r w:rsidR="00E257C5" w:rsidRPr="0028626C">
              <w:rPr>
                <w:color w:val="000000"/>
                <w:sz w:val="20"/>
                <w:szCs w:val="20"/>
              </w:rPr>
              <w:t>.</w:t>
            </w:r>
          </w:p>
          <w:p w:rsidR="001D0AAF" w:rsidRPr="0028626C" w:rsidRDefault="001D0AAF" w:rsidP="00A974B4">
            <w:pPr>
              <w:autoSpaceDE w:val="0"/>
              <w:autoSpaceDN w:val="0"/>
              <w:adjustRightInd w:val="0"/>
              <w:rPr>
                <w:b/>
                <w:bCs/>
                <w:sz w:val="20"/>
                <w:szCs w:val="20"/>
              </w:rPr>
            </w:pPr>
          </w:p>
          <w:p w:rsidR="00A974B4" w:rsidRPr="0028626C" w:rsidRDefault="000228EB" w:rsidP="00A974B4">
            <w:pPr>
              <w:autoSpaceDE w:val="0"/>
              <w:autoSpaceDN w:val="0"/>
              <w:adjustRightInd w:val="0"/>
              <w:rPr>
                <w:b/>
                <w:bCs/>
                <w:sz w:val="20"/>
                <w:szCs w:val="20"/>
              </w:rPr>
            </w:pPr>
            <w:r>
              <w:rPr>
                <w:b/>
                <w:bCs/>
                <w:sz w:val="20"/>
                <w:szCs w:val="20"/>
                <w:lang w:val="kk-KZ"/>
              </w:rPr>
              <w:t>Жинақталуы</w:t>
            </w:r>
            <w:r w:rsidR="00A974B4" w:rsidRPr="0028626C">
              <w:rPr>
                <w:b/>
                <w:bCs/>
                <w:sz w:val="20"/>
                <w:szCs w:val="20"/>
              </w:rPr>
              <w:t>:</w:t>
            </w:r>
          </w:p>
          <w:p w:rsidR="00A974B4" w:rsidRPr="0028626C" w:rsidRDefault="000228EB" w:rsidP="00A974B4">
            <w:pPr>
              <w:autoSpaceDE w:val="0"/>
              <w:autoSpaceDN w:val="0"/>
              <w:adjustRightInd w:val="0"/>
              <w:rPr>
                <w:sz w:val="20"/>
                <w:szCs w:val="20"/>
              </w:rPr>
            </w:pPr>
            <w:r w:rsidRPr="000228EB">
              <w:rPr>
                <w:sz w:val="20"/>
                <w:szCs w:val="20"/>
              </w:rPr>
              <w:t xml:space="preserve">Қорғаныш қақпағы бар кіріктірілген ротор (1,5/2 мл </w:t>
            </w:r>
            <w:proofErr w:type="spellStart"/>
            <w:r w:rsidRPr="000228EB">
              <w:rPr>
                <w:sz w:val="20"/>
                <w:szCs w:val="20"/>
              </w:rPr>
              <w:t>пробиркаларға</w:t>
            </w:r>
            <w:proofErr w:type="spellEnd"/>
            <w:r w:rsidRPr="000228EB">
              <w:rPr>
                <w:sz w:val="20"/>
                <w:szCs w:val="20"/>
              </w:rPr>
              <w:t xml:space="preserve"> </w:t>
            </w:r>
            <w:proofErr w:type="spellStart"/>
            <w:r w:rsidRPr="000228EB">
              <w:rPr>
                <w:sz w:val="20"/>
                <w:szCs w:val="20"/>
              </w:rPr>
              <w:t>арналған</w:t>
            </w:r>
            <w:proofErr w:type="spellEnd"/>
            <w:r w:rsidRPr="000228EB">
              <w:rPr>
                <w:sz w:val="20"/>
                <w:szCs w:val="20"/>
              </w:rPr>
              <w:t xml:space="preserve"> 12 </w:t>
            </w:r>
            <w:proofErr w:type="spellStart"/>
            <w:r w:rsidRPr="000228EB">
              <w:rPr>
                <w:sz w:val="20"/>
                <w:szCs w:val="20"/>
              </w:rPr>
              <w:t>ұя</w:t>
            </w:r>
            <w:proofErr w:type="spellEnd"/>
            <w:r w:rsidRPr="000228EB">
              <w:rPr>
                <w:sz w:val="20"/>
                <w:szCs w:val="20"/>
              </w:rPr>
              <w:t>)</w:t>
            </w:r>
            <w:r w:rsidR="007D5B3F" w:rsidRPr="0028626C">
              <w:rPr>
                <w:sz w:val="20"/>
                <w:szCs w:val="20"/>
              </w:rPr>
              <w:t>;</w:t>
            </w:r>
          </w:p>
          <w:p w:rsidR="00A974B4" w:rsidRPr="0028626C" w:rsidRDefault="000228EB" w:rsidP="00A974B4">
            <w:pPr>
              <w:autoSpaceDE w:val="0"/>
              <w:autoSpaceDN w:val="0"/>
              <w:adjustRightInd w:val="0"/>
              <w:rPr>
                <w:sz w:val="20"/>
                <w:szCs w:val="20"/>
              </w:rPr>
            </w:pPr>
            <w:r w:rsidRPr="000228EB">
              <w:rPr>
                <w:sz w:val="20"/>
                <w:szCs w:val="20"/>
              </w:rPr>
              <w:t>A-02 адаптері 12 адаптері × 0,2 мл пробиркалар</w:t>
            </w:r>
            <w:r w:rsidR="007D5B3F" w:rsidRPr="0028626C">
              <w:rPr>
                <w:sz w:val="20"/>
                <w:szCs w:val="20"/>
              </w:rPr>
              <w:t>;</w:t>
            </w:r>
          </w:p>
          <w:p w:rsidR="00A974B4" w:rsidRPr="0028626C" w:rsidRDefault="000228EB" w:rsidP="00A974B4">
            <w:pPr>
              <w:autoSpaceDE w:val="0"/>
              <w:autoSpaceDN w:val="0"/>
              <w:adjustRightInd w:val="0"/>
              <w:rPr>
                <w:sz w:val="20"/>
                <w:szCs w:val="20"/>
              </w:rPr>
            </w:pPr>
            <w:r w:rsidRPr="000228EB">
              <w:rPr>
                <w:sz w:val="20"/>
                <w:szCs w:val="20"/>
              </w:rPr>
              <w:t>A-05 адаптері 12 адаптері × 0,5 мл пробиркалар</w:t>
            </w:r>
            <w:r w:rsidR="008227F4">
              <w:rPr>
                <w:sz w:val="20"/>
                <w:szCs w:val="20"/>
              </w:rPr>
              <w:t>.</w:t>
            </w:r>
          </w:p>
          <w:p w:rsidR="00A974B4" w:rsidRDefault="00A974B4" w:rsidP="00A974B4">
            <w:pPr>
              <w:autoSpaceDE w:val="0"/>
              <w:autoSpaceDN w:val="0"/>
              <w:adjustRightInd w:val="0"/>
              <w:rPr>
                <w:sz w:val="20"/>
                <w:szCs w:val="20"/>
              </w:rPr>
            </w:pPr>
          </w:p>
          <w:p w:rsidR="00F61D2B" w:rsidRDefault="000228EB" w:rsidP="00A974B4">
            <w:pPr>
              <w:autoSpaceDE w:val="0"/>
              <w:autoSpaceDN w:val="0"/>
              <w:adjustRightInd w:val="0"/>
              <w:rPr>
                <w:sz w:val="20"/>
                <w:szCs w:val="20"/>
              </w:rPr>
            </w:pPr>
            <w:r w:rsidRPr="000228EB">
              <w:rPr>
                <w:sz w:val="20"/>
                <w:szCs w:val="20"/>
              </w:rPr>
              <w:t>Тауар жаңа және бұрын пайдаланылмаған</w:t>
            </w:r>
            <w:r>
              <w:rPr>
                <w:sz w:val="20"/>
                <w:szCs w:val="20"/>
                <w:lang w:val="kk-KZ"/>
              </w:rPr>
              <w:t xml:space="preserve"> күйінде жеткізіледі</w:t>
            </w:r>
            <w:r w:rsidR="000829AA">
              <w:rPr>
                <w:sz w:val="20"/>
                <w:szCs w:val="20"/>
              </w:rPr>
              <w:t xml:space="preserve">. </w:t>
            </w:r>
          </w:p>
          <w:p w:rsidR="000829AA" w:rsidRDefault="000228EB" w:rsidP="00A974B4">
            <w:pPr>
              <w:autoSpaceDE w:val="0"/>
              <w:autoSpaceDN w:val="0"/>
              <w:adjustRightInd w:val="0"/>
              <w:rPr>
                <w:sz w:val="20"/>
                <w:szCs w:val="20"/>
              </w:rPr>
            </w:pPr>
            <w:r w:rsidRPr="000228EB">
              <w:rPr>
                <w:sz w:val="20"/>
                <w:szCs w:val="20"/>
              </w:rPr>
              <w:t>Тауар түпнұсқада және орыс тілінде</w:t>
            </w:r>
            <w:r w:rsidR="00AA62C3">
              <w:rPr>
                <w:sz w:val="20"/>
                <w:szCs w:val="20"/>
                <w:lang w:val="kk-KZ"/>
              </w:rPr>
              <w:t>гі</w:t>
            </w:r>
            <w:r w:rsidRPr="000228EB">
              <w:rPr>
                <w:sz w:val="20"/>
                <w:szCs w:val="20"/>
              </w:rPr>
              <w:t xml:space="preserve"> </w:t>
            </w:r>
            <w:proofErr w:type="spellStart"/>
            <w:r w:rsidRPr="000228EB">
              <w:rPr>
                <w:sz w:val="20"/>
                <w:szCs w:val="20"/>
              </w:rPr>
              <w:t>техникалық</w:t>
            </w:r>
            <w:proofErr w:type="spellEnd"/>
            <w:r w:rsidRPr="000228EB">
              <w:rPr>
                <w:sz w:val="20"/>
                <w:szCs w:val="20"/>
              </w:rPr>
              <w:t xml:space="preserve"> </w:t>
            </w:r>
            <w:proofErr w:type="spellStart"/>
            <w:r w:rsidRPr="000228EB">
              <w:rPr>
                <w:sz w:val="20"/>
                <w:szCs w:val="20"/>
              </w:rPr>
              <w:t>және</w:t>
            </w:r>
            <w:proofErr w:type="spellEnd"/>
            <w:r w:rsidRPr="000228EB">
              <w:rPr>
                <w:sz w:val="20"/>
                <w:szCs w:val="20"/>
              </w:rPr>
              <w:t xml:space="preserve"> </w:t>
            </w:r>
            <w:proofErr w:type="spellStart"/>
            <w:r w:rsidRPr="000228EB">
              <w:rPr>
                <w:sz w:val="20"/>
                <w:szCs w:val="20"/>
              </w:rPr>
              <w:t>пайдалану</w:t>
            </w:r>
            <w:proofErr w:type="spellEnd"/>
            <w:r w:rsidRPr="000228EB">
              <w:rPr>
                <w:sz w:val="20"/>
                <w:szCs w:val="20"/>
              </w:rPr>
              <w:t xml:space="preserve"> </w:t>
            </w:r>
            <w:proofErr w:type="spellStart"/>
            <w:r w:rsidRPr="000228EB">
              <w:rPr>
                <w:sz w:val="20"/>
                <w:szCs w:val="20"/>
              </w:rPr>
              <w:t>құжаттамасымен</w:t>
            </w:r>
            <w:proofErr w:type="spellEnd"/>
            <w:r w:rsidRPr="000228EB">
              <w:rPr>
                <w:sz w:val="20"/>
                <w:szCs w:val="20"/>
              </w:rPr>
              <w:t xml:space="preserve"> </w:t>
            </w:r>
            <w:proofErr w:type="spellStart"/>
            <w:r w:rsidRPr="000228EB">
              <w:rPr>
                <w:sz w:val="20"/>
                <w:szCs w:val="20"/>
              </w:rPr>
              <w:t>жабдықталады</w:t>
            </w:r>
            <w:proofErr w:type="spellEnd"/>
            <w:r w:rsidR="000829AA">
              <w:rPr>
                <w:sz w:val="20"/>
                <w:szCs w:val="20"/>
              </w:rPr>
              <w:t xml:space="preserve">. </w:t>
            </w:r>
          </w:p>
          <w:p w:rsidR="000829AA" w:rsidRDefault="00AA62C3" w:rsidP="00A974B4">
            <w:pPr>
              <w:autoSpaceDE w:val="0"/>
              <w:autoSpaceDN w:val="0"/>
              <w:adjustRightInd w:val="0"/>
              <w:rPr>
                <w:sz w:val="20"/>
                <w:szCs w:val="20"/>
              </w:rPr>
            </w:pPr>
            <w:proofErr w:type="spellStart"/>
            <w:r w:rsidRPr="00AA62C3">
              <w:rPr>
                <w:sz w:val="20"/>
                <w:szCs w:val="20"/>
              </w:rPr>
              <w:t>Қосымша</w:t>
            </w:r>
            <w:proofErr w:type="spellEnd"/>
            <w:r w:rsidRPr="00AA62C3">
              <w:rPr>
                <w:sz w:val="20"/>
                <w:szCs w:val="20"/>
              </w:rPr>
              <w:t xml:space="preserve"> </w:t>
            </w:r>
            <w:proofErr w:type="spellStart"/>
            <w:r w:rsidRPr="00AA62C3">
              <w:rPr>
                <w:sz w:val="20"/>
                <w:szCs w:val="20"/>
              </w:rPr>
              <w:t>өтпелер</w:t>
            </w:r>
            <w:proofErr w:type="spellEnd"/>
            <w:r w:rsidRPr="00AA62C3">
              <w:rPr>
                <w:sz w:val="20"/>
                <w:szCs w:val="20"/>
              </w:rPr>
              <w:t xml:space="preserve"> мен </w:t>
            </w:r>
            <w:proofErr w:type="spellStart"/>
            <w:r w:rsidRPr="00AA62C3">
              <w:rPr>
                <w:sz w:val="20"/>
                <w:szCs w:val="20"/>
              </w:rPr>
              <w:t>трансформаторларсыз</w:t>
            </w:r>
            <w:proofErr w:type="spellEnd"/>
            <w:r w:rsidRPr="00AA62C3">
              <w:rPr>
                <w:sz w:val="20"/>
                <w:szCs w:val="20"/>
              </w:rPr>
              <w:t xml:space="preserve"> 220</w:t>
            </w:r>
            <w:proofErr w:type="gramStart"/>
            <w:r w:rsidRPr="00AA62C3">
              <w:rPr>
                <w:sz w:val="20"/>
                <w:szCs w:val="20"/>
              </w:rPr>
              <w:t xml:space="preserve"> В</w:t>
            </w:r>
            <w:proofErr w:type="gramEnd"/>
            <w:r w:rsidRPr="00AA62C3">
              <w:rPr>
                <w:sz w:val="20"/>
                <w:szCs w:val="20"/>
              </w:rPr>
              <w:t xml:space="preserve"> </w:t>
            </w:r>
            <w:proofErr w:type="spellStart"/>
            <w:r w:rsidRPr="00AA62C3">
              <w:rPr>
                <w:sz w:val="20"/>
                <w:szCs w:val="20"/>
              </w:rPr>
              <w:t>электр</w:t>
            </w:r>
            <w:proofErr w:type="spellEnd"/>
            <w:r w:rsidRPr="00AA62C3">
              <w:rPr>
                <w:sz w:val="20"/>
                <w:szCs w:val="20"/>
              </w:rPr>
              <w:t xml:space="preserve"> </w:t>
            </w:r>
            <w:proofErr w:type="spellStart"/>
            <w:r w:rsidRPr="00AA62C3">
              <w:rPr>
                <w:sz w:val="20"/>
                <w:szCs w:val="20"/>
              </w:rPr>
              <w:t>қоректендіргіші</w:t>
            </w:r>
            <w:proofErr w:type="spellEnd"/>
            <w:r w:rsidR="000829AA">
              <w:rPr>
                <w:sz w:val="20"/>
                <w:szCs w:val="20"/>
              </w:rPr>
              <w:t>.</w:t>
            </w:r>
          </w:p>
          <w:p w:rsidR="000829AA" w:rsidRPr="0028626C" w:rsidRDefault="00AA62C3" w:rsidP="00A974B4">
            <w:pPr>
              <w:autoSpaceDE w:val="0"/>
              <w:autoSpaceDN w:val="0"/>
              <w:adjustRightInd w:val="0"/>
              <w:rPr>
                <w:sz w:val="20"/>
                <w:szCs w:val="20"/>
              </w:rPr>
            </w:pPr>
            <w:proofErr w:type="spellStart"/>
            <w:r w:rsidRPr="00AA62C3">
              <w:rPr>
                <w:sz w:val="20"/>
                <w:szCs w:val="20"/>
              </w:rPr>
              <w:t>Жеткізуші</w:t>
            </w:r>
            <w:proofErr w:type="spellEnd"/>
            <w:r w:rsidRPr="00AA62C3">
              <w:rPr>
                <w:sz w:val="20"/>
                <w:szCs w:val="20"/>
              </w:rPr>
              <w:t xml:space="preserve"> </w:t>
            </w:r>
            <w:proofErr w:type="spellStart"/>
            <w:r w:rsidRPr="00AA62C3">
              <w:rPr>
                <w:sz w:val="20"/>
                <w:szCs w:val="20"/>
              </w:rPr>
              <w:t>тауарды</w:t>
            </w:r>
            <w:proofErr w:type="spellEnd"/>
            <w:r w:rsidRPr="00AA62C3">
              <w:rPr>
                <w:sz w:val="20"/>
                <w:szCs w:val="20"/>
              </w:rPr>
              <w:t xml:space="preserve"> </w:t>
            </w:r>
            <w:proofErr w:type="spellStart"/>
            <w:r w:rsidRPr="00AA62C3">
              <w:rPr>
                <w:sz w:val="20"/>
                <w:szCs w:val="20"/>
              </w:rPr>
              <w:t>орнату</w:t>
            </w:r>
            <w:proofErr w:type="spellEnd"/>
            <w:r w:rsidRPr="00AA62C3">
              <w:rPr>
                <w:sz w:val="20"/>
                <w:szCs w:val="20"/>
              </w:rPr>
              <w:t xml:space="preserve">, </w:t>
            </w:r>
            <w:proofErr w:type="spellStart"/>
            <w:r w:rsidRPr="00AA62C3">
              <w:rPr>
                <w:sz w:val="20"/>
                <w:szCs w:val="20"/>
              </w:rPr>
              <w:t>реттеу</w:t>
            </w:r>
            <w:proofErr w:type="spellEnd"/>
            <w:r w:rsidRPr="00AA62C3">
              <w:rPr>
                <w:sz w:val="20"/>
                <w:szCs w:val="20"/>
              </w:rPr>
              <w:t xml:space="preserve"> </w:t>
            </w:r>
            <w:proofErr w:type="spellStart"/>
            <w:r w:rsidRPr="00AA62C3">
              <w:rPr>
                <w:sz w:val="20"/>
                <w:szCs w:val="20"/>
              </w:rPr>
              <w:t>және</w:t>
            </w:r>
            <w:proofErr w:type="spellEnd"/>
            <w:r w:rsidRPr="00AA62C3">
              <w:rPr>
                <w:sz w:val="20"/>
                <w:szCs w:val="20"/>
              </w:rPr>
              <w:t xml:space="preserve"> </w:t>
            </w:r>
            <w:proofErr w:type="spellStart"/>
            <w:r w:rsidRPr="00AA62C3">
              <w:rPr>
                <w:sz w:val="20"/>
                <w:szCs w:val="20"/>
              </w:rPr>
              <w:t>қосу</w:t>
            </w:r>
            <w:proofErr w:type="spellEnd"/>
            <w:r w:rsidRPr="00AA62C3">
              <w:rPr>
                <w:sz w:val="20"/>
                <w:szCs w:val="20"/>
              </w:rPr>
              <w:t xml:space="preserve"> </w:t>
            </w:r>
            <w:proofErr w:type="spellStart"/>
            <w:r w:rsidRPr="00AA62C3">
              <w:rPr>
                <w:sz w:val="20"/>
                <w:szCs w:val="20"/>
              </w:rPr>
              <w:t>үшін</w:t>
            </w:r>
            <w:proofErr w:type="spellEnd"/>
            <w:r w:rsidRPr="00AA62C3">
              <w:rPr>
                <w:sz w:val="20"/>
                <w:szCs w:val="20"/>
              </w:rPr>
              <w:t xml:space="preserve"> </w:t>
            </w:r>
            <w:proofErr w:type="spellStart"/>
            <w:r w:rsidRPr="00AA62C3">
              <w:rPr>
                <w:sz w:val="20"/>
                <w:szCs w:val="20"/>
              </w:rPr>
              <w:t>білікті</w:t>
            </w:r>
            <w:proofErr w:type="spellEnd"/>
            <w:r w:rsidRPr="00AA62C3">
              <w:rPr>
                <w:sz w:val="20"/>
                <w:szCs w:val="20"/>
              </w:rPr>
              <w:t xml:space="preserve"> </w:t>
            </w:r>
            <w:proofErr w:type="spellStart"/>
            <w:r w:rsidRPr="00AA62C3">
              <w:rPr>
                <w:sz w:val="20"/>
                <w:szCs w:val="20"/>
              </w:rPr>
              <w:t>маманның</w:t>
            </w:r>
            <w:proofErr w:type="spellEnd"/>
            <w:r w:rsidRPr="00AA62C3">
              <w:rPr>
                <w:sz w:val="20"/>
                <w:szCs w:val="20"/>
              </w:rPr>
              <w:t xml:space="preserve"> </w:t>
            </w:r>
            <w:proofErr w:type="spellStart"/>
            <w:r w:rsidRPr="00AA62C3">
              <w:rPr>
                <w:sz w:val="20"/>
                <w:szCs w:val="20"/>
              </w:rPr>
              <w:t>тауарды</w:t>
            </w:r>
            <w:proofErr w:type="spellEnd"/>
            <w:r w:rsidRPr="00AA62C3">
              <w:rPr>
                <w:sz w:val="20"/>
                <w:szCs w:val="20"/>
              </w:rPr>
              <w:t xml:space="preserve"> </w:t>
            </w:r>
            <w:proofErr w:type="spellStart"/>
            <w:r w:rsidRPr="00AA62C3">
              <w:rPr>
                <w:sz w:val="20"/>
                <w:szCs w:val="20"/>
              </w:rPr>
              <w:t>жеткізуін</w:t>
            </w:r>
            <w:proofErr w:type="spellEnd"/>
            <w:r w:rsidRPr="00AA62C3">
              <w:rPr>
                <w:sz w:val="20"/>
                <w:szCs w:val="20"/>
              </w:rPr>
              <w:t xml:space="preserve"> </w:t>
            </w:r>
            <w:proofErr w:type="spellStart"/>
            <w:r w:rsidRPr="00AA62C3">
              <w:rPr>
                <w:sz w:val="20"/>
                <w:szCs w:val="20"/>
              </w:rPr>
              <w:lastRenderedPageBreak/>
              <w:t>сүйемелдеуді</w:t>
            </w:r>
            <w:proofErr w:type="spellEnd"/>
            <w:r w:rsidRPr="00AA62C3">
              <w:rPr>
                <w:sz w:val="20"/>
                <w:szCs w:val="20"/>
              </w:rPr>
              <w:t xml:space="preserve">, </w:t>
            </w:r>
            <w:proofErr w:type="spellStart"/>
            <w:r w:rsidRPr="00AA62C3">
              <w:rPr>
                <w:sz w:val="20"/>
                <w:szCs w:val="20"/>
              </w:rPr>
              <w:t>сондай-ақ</w:t>
            </w:r>
            <w:proofErr w:type="spellEnd"/>
            <w:r w:rsidRPr="00AA62C3">
              <w:rPr>
                <w:sz w:val="20"/>
                <w:szCs w:val="20"/>
              </w:rPr>
              <w:t xml:space="preserve"> осы </w:t>
            </w:r>
            <w:proofErr w:type="spellStart"/>
            <w:r w:rsidRPr="00AA62C3">
              <w:rPr>
                <w:sz w:val="20"/>
                <w:szCs w:val="20"/>
              </w:rPr>
              <w:t>тауарда</w:t>
            </w:r>
            <w:proofErr w:type="spellEnd"/>
            <w:r w:rsidRPr="00AA62C3">
              <w:rPr>
                <w:sz w:val="20"/>
                <w:szCs w:val="20"/>
              </w:rPr>
              <w:t xml:space="preserve"> </w:t>
            </w:r>
            <w:proofErr w:type="spellStart"/>
            <w:r w:rsidRPr="00AA62C3">
              <w:rPr>
                <w:sz w:val="20"/>
                <w:szCs w:val="20"/>
              </w:rPr>
              <w:t>жұмыс</w:t>
            </w:r>
            <w:proofErr w:type="spellEnd"/>
            <w:r w:rsidRPr="00AA62C3">
              <w:rPr>
                <w:sz w:val="20"/>
                <w:szCs w:val="20"/>
              </w:rPr>
              <w:t xml:space="preserve"> </w:t>
            </w:r>
            <w:proofErr w:type="spellStart"/>
            <w:r w:rsidRPr="00AA62C3">
              <w:rPr>
                <w:sz w:val="20"/>
                <w:szCs w:val="20"/>
              </w:rPr>
              <w:t>істеу</w:t>
            </w:r>
            <w:proofErr w:type="spellEnd"/>
            <w:r w:rsidRPr="00AA62C3">
              <w:rPr>
                <w:sz w:val="20"/>
                <w:szCs w:val="20"/>
              </w:rPr>
              <w:t xml:space="preserve"> </w:t>
            </w:r>
            <w:proofErr w:type="spellStart"/>
            <w:r w:rsidRPr="00AA62C3">
              <w:rPr>
                <w:sz w:val="20"/>
                <w:szCs w:val="20"/>
              </w:rPr>
              <w:t>үшін</w:t>
            </w:r>
            <w:proofErr w:type="spellEnd"/>
            <w:r w:rsidRPr="00AA62C3">
              <w:rPr>
                <w:sz w:val="20"/>
                <w:szCs w:val="20"/>
              </w:rPr>
              <w:t xml:space="preserve"> </w:t>
            </w:r>
            <w:proofErr w:type="spellStart"/>
            <w:r w:rsidRPr="00AA62C3">
              <w:rPr>
                <w:sz w:val="20"/>
                <w:szCs w:val="20"/>
              </w:rPr>
              <w:t>персоналды</w:t>
            </w:r>
            <w:proofErr w:type="spellEnd"/>
            <w:r w:rsidRPr="00AA62C3">
              <w:rPr>
                <w:sz w:val="20"/>
                <w:szCs w:val="20"/>
              </w:rPr>
              <w:t xml:space="preserve"> </w:t>
            </w:r>
            <w:proofErr w:type="spellStart"/>
            <w:r w:rsidRPr="00AA62C3">
              <w:rPr>
                <w:sz w:val="20"/>
                <w:szCs w:val="20"/>
              </w:rPr>
              <w:t>оқытуды</w:t>
            </w:r>
            <w:proofErr w:type="spellEnd"/>
            <w:r w:rsidRPr="00AA62C3">
              <w:rPr>
                <w:sz w:val="20"/>
                <w:szCs w:val="20"/>
              </w:rPr>
              <w:t xml:space="preserve"> </w:t>
            </w:r>
            <w:proofErr w:type="spellStart"/>
            <w:r w:rsidRPr="00AA62C3">
              <w:rPr>
                <w:sz w:val="20"/>
                <w:szCs w:val="20"/>
              </w:rPr>
              <w:t>қамтамасыз</w:t>
            </w:r>
            <w:proofErr w:type="spellEnd"/>
            <w:r w:rsidRPr="00AA62C3">
              <w:rPr>
                <w:sz w:val="20"/>
                <w:szCs w:val="20"/>
              </w:rPr>
              <w:t xml:space="preserve"> </w:t>
            </w:r>
            <w:proofErr w:type="spellStart"/>
            <w:r w:rsidRPr="00AA62C3">
              <w:rPr>
                <w:sz w:val="20"/>
                <w:szCs w:val="20"/>
              </w:rPr>
              <w:t>етеді</w:t>
            </w:r>
            <w:proofErr w:type="spellEnd"/>
            <w:r w:rsidR="0039092D">
              <w:rPr>
                <w:sz w:val="20"/>
                <w:szCs w:val="20"/>
              </w:rPr>
              <w:t>.</w:t>
            </w:r>
          </w:p>
          <w:p w:rsidR="00CF426A" w:rsidRPr="0028626C" w:rsidRDefault="00AA62C3" w:rsidP="000829AA">
            <w:pPr>
              <w:rPr>
                <w:sz w:val="20"/>
                <w:szCs w:val="20"/>
              </w:rPr>
            </w:pPr>
            <w:proofErr w:type="spellStart"/>
            <w:r w:rsidRPr="00AA62C3">
              <w:rPr>
                <w:sz w:val="20"/>
                <w:szCs w:val="20"/>
              </w:rPr>
              <w:t>Тауарға</w:t>
            </w:r>
            <w:proofErr w:type="spellEnd"/>
            <w:r w:rsidRPr="00AA62C3">
              <w:rPr>
                <w:sz w:val="20"/>
                <w:szCs w:val="20"/>
              </w:rPr>
              <w:t xml:space="preserve"> </w:t>
            </w:r>
            <w:proofErr w:type="spellStart"/>
            <w:r w:rsidRPr="00AA62C3">
              <w:rPr>
                <w:sz w:val="20"/>
                <w:szCs w:val="20"/>
              </w:rPr>
              <w:t>кепілдік</w:t>
            </w:r>
            <w:proofErr w:type="spellEnd"/>
            <w:r w:rsidRPr="00AA62C3">
              <w:rPr>
                <w:sz w:val="20"/>
                <w:szCs w:val="20"/>
              </w:rPr>
              <w:t xml:space="preserve"> </w:t>
            </w:r>
            <w:proofErr w:type="spellStart"/>
            <w:r w:rsidRPr="00AA62C3">
              <w:rPr>
                <w:sz w:val="20"/>
                <w:szCs w:val="20"/>
              </w:rPr>
              <w:t>пайдалануға</w:t>
            </w:r>
            <w:proofErr w:type="spellEnd"/>
            <w:r w:rsidRPr="00AA62C3">
              <w:rPr>
                <w:sz w:val="20"/>
                <w:szCs w:val="20"/>
              </w:rPr>
              <w:t xml:space="preserve"> </w:t>
            </w:r>
            <w:proofErr w:type="spellStart"/>
            <w:r w:rsidRPr="00AA62C3">
              <w:rPr>
                <w:sz w:val="20"/>
                <w:szCs w:val="20"/>
              </w:rPr>
              <w:t>берілген</w:t>
            </w:r>
            <w:proofErr w:type="spellEnd"/>
            <w:r w:rsidRPr="00AA62C3">
              <w:rPr>
                <w:sz w:val="20"/>
                <w:szCs w:val="20"/>
              </w:rPr>
              <w:t xml:space="preserve"> </w:t>
            </w:r>
            <w:proofErr w:type="spellStart"/>
            <w:r w:rsidRPr="00AA62C3">
              <w:rPr>
                <w:sz w:val="20"/>
                <w:szCs w:val="20"/>
              </w:rPr>
              <w:t>сәттен</w:t>
            </w:r>
            <w:proofErr w:type="spellEnd"/>
            <w:r w:rsidRPr="00AA62C3">
              <w:rPr>
                <w:sz w:val="20"/>
                <w:szCs w:val="20"/>
              </w:rPr>
              <w:t xml:space="preserve"> </w:t>
            </w:r>
            <w:proofErr w:type="spellStart"/>
            <w:r w:rsidRPr="00AA62C3">
              <w:rPr>
                <w:sz w:val="20"/>
                <w:szCs w:val="20"/>
              </w:rPr>
              <w:t>бастап</w:t>
            </w:r>
            <w:proofErr w:type="spellEnd"/>
            <w:r w:rsidRPr="00AA62C3">
              <w:rPr>
                <w:sz w:val="20"/>
                <w:szCs w:val="20"/>
              </w:rPr>
              <w:t xml:space="preserve"> </w:t>
            </w:r>
            <w:proofErr w:type="spellStart"/>
            <w:r w:rsidRPr="00AA62C3">
              <w:rPr>
                <w:sz w:val="20"/>
                <w:szCs w:val="20"/>
              </w:rPr>
              <w:t>кемінде</w:t>
            </w:r>
            <w:proofErr w:type="spellEnd"/>
            <w:r w:rsidRPr="00AA62C3">
              <w:rPr>
                <w:sz w:val="20"/>
                <w:szCs w:val="20"/>
              </w:rPr>
              <w:t xml:space="preserve"> 37 (</w:t>
            </w:r>
            <w:proofErr w:type="spellStart"/>
            <w:r w:rsidRPr="00AA62C3">
              <w:rPr>
                <w:sz w:val="20"/>
                <w:szCs w:val="20"/>
              </w:rPr>
              <w:t>отыз</w:t>
            </w:r>
            <w:proofErr w:type="spellEnd"/>
            <w:r w:rsidRPr="00AA62C3">
              <w:rPr>
                <w:sz w:val="20"/>
                <w:szCs w:val="20"/>
              </w:rPr>
              <w:t xml:space="preserve"> </w:t>
            </w:r>
            <w:proofErr w:type="spellStart"/>
            <w:r w:rsidRPr="00AA62C3">
              <w:rPr>
                <w:sz w:val="20"/>
                <w:szCs w:val="20"/>
              </w:rPr>
              <w:t>жеті</w:t>
            </w:r>
            <w:proofErr w:type="spellEnd"/>
            <w:r w:rsidRPr="00AA62C3">
              <w:rPr>
                <w:sz w:val="20"/>
                <w:szCs w:val="20"/>
              </w:rPr>
              <w:t xml:space="preserve">) </w:t>
            </w:r>
            <w:proofErr w:type="spellStart"/>
            <w:r w:rsidRPr="00AA62C3">
              <w:rPr>
                <w:sz w:val="20"/>
                <w:szCs w:val="20"/>
              </w:rPr>
              <w:t>айды</w:t>
            </w:r>
            <w:proofErr w:type="spellEnd"/>
            <w:r w:rsidRPr="00AA62C3">
              <w:rPr>
                <w:sz w:val="20"/>
                <w:szCs w:val="20"/>
              </w:rPr>
              <w:t xml:space="preserve"> </w:t>
            </w:r>
            <w:proofErr w:type="spellStart"/>
            <w:r w:rsidRPr="00AA62C3">
              <w:rPr>
                <w:sz w:val="20"/>
                <w:szCs w:val="20"/>
              </w:rPr>
              <w:t>құрауы</w:t>
            </w:r>
            <w:proofErr w:type="spellEnd"/>
            <w:r w:rsidRPr="00AA62C3">
              <w:rPr>
                <w:sz w:val="20"/>
                <w:szCs w:val="20"/>
              </w:rPr>
              <w:t xml:space="preserve"> </w:t>
            </w:r>
            <w:proofErr w:type="spellStart"/>
            <w:r w:rsidRPr="00AA62C3">
              <w:rPr>
                <w:sz w:val="20"/>
                <w:szCs w:val="20"/>
              </w:rPr>
              <w:t>тиіс</w:t>
            </w:r>
            <w:proofErr w:type="spellEnd"/>
            <w:r w:rsidR="008227F4">
              <w:rPr>
                <w:sz w:val="20"/>
                <w:szCs w:val="20"/>
              </w:rPr>
              <w:t>.</w:t>
            </w:r>
          </w:p>
        </w:tc>
        <w:tc>
          <w:tcPr>
            <w:tcW w:w="850" w:type="dxa"/>
            <w:shd w:val="clear" w:color="auto" w:fill="auto"/>
            <w:vAlign w:val="center"/>
          </w:tcPr>
          <w:p w:rsidR="00B93B6E" w:rsidRPr="00E44D92" w:rsidRDefault="00E44D92" w:rsidP="0092062A">
            <w:pPr>
              <w:suppressAutoHyphens/>
              <w:ind w:left="-250" w:right="-107" w:firstLine="142"/>
              <w:jc w:val="center"/>
              <w:rPr>
                <w:sz w:val="20"/>
                <w:szCs w:val="20"/>
                <w:lang w:val="kk-KZ" w:eastAsia="ar-SA"/>
              </w:rPr>
            </w:pPr>
            <w:r>
              <w:rPr>
                <w:sz w:val="20"/>
                <w:szCs w:val="20"/>
                <w:lang w:val="kk-KZ" w:eastAsia="ar-SA"/>
              </w:rPr>
              <w:lastRenderedPageBreak/>
              <w:t>дана</w:t>
            </w:r>
          </w:p>
        </w:tc>
        <w:tc>
          <w:tcPr>
            <w:tcW w:w="851" w:type="dxa"/>
            <w:shd w:val="clear" w:color="auto" w:fill="auto"/>
            <w:vAlign w:val="center"/>
          </w:tcPr>
          <w:p w:rsidR="00B93B6E" w:rsidRPr="0028626C" w:rsidRDefault="005A0A52" w:rsidP="0092062A">
            <w:pPr>
              <w:suppressAutoHyphens/>
              <w:snapToGrid w:val="0"/>
              <w:ind w:left="-392" w:right="-107" w:firstLine="142"/>
              <w:jc w:val="center"/>
              <w:rPr>
                <w:sz w:val="20"/>
                <w:szCs w:val="20"/>
                <w:lang w:eastAsia="ar-SA"/>
              </w:rPr>
            </w:pPr>
            <w:r w:rsidRPr="0028626C">
              <w:rPr>
                <w:sz w:val="20"/>
                <w:szCs w:val="20"/>
                <w:lang w:eastAsia="ar-SA"/>
              </w:rPr>
              <w:t>2</w:t>
            </w:r>
          </w:p>
        </w:tc>
        <w:tc>
          <w:tcPr>
            <w:tcW w:w="1134" w:type="dxa"/>
            <w:shd w:val="clear" w:color="auto" w:fill="auto"/>
            <w:vAlign w:val="center"/>
          </w:tcPr>
          <w:p w:rsidR="00B93B6E" w:rsidRPr="0028626C" w:rsidRDefault="00E6201E" w:rsidP="00E6201E">
            <w:pPr>
              <w:ind w:left="-109" w:right="-107"/>
              <w:jc w:val="center"/>
              <w:rPr>
                <w:sz w:val="20"/>
                <w:szCs w:val="20"/>
              </w:rPr>
            </w:pPr>
            <w:r>
              <w:rPr>
                <w:sz w:val="20"/>
                <w:szCs w:val="20"/>
              </w:rPr>
              <w:t>494</w:t>
            </w:r>
            <w:r w:rsidR="005A0A52" w:rsidRPr="0028626C">
              <w:rPr>
                <w:sz w:val="20"/>
                <w:szCs w:val="20"/>
              </w:rPr>
              <w:t xml:space="preserve"> </w:t>
            </w:r>
            <w:r>
              <w:rPr>
                <w:sz w:val="20"/>
                <w:szCs w:val="20"/>
              </w:rPr>
              <w:t>285</w:t>
            </w:r>
            <w:r w:rsidR="00201AF0" w:rsidRPr="0028626C">
              <w:rPr>
                <w:sz w:val="20"/>
                <w:szCs w:val="20"/>
              </w:rPr>
              <w:t>,00</w:t>
            </w:r>
          </w:p>
        </w:tc>
        <w:tc>
          <w:tcPr>
            <w:tcW w:w="1276" w:type="dxa"/>
            <w:shd w:val="clear" w:color="auto" w:fill="auto"/>
            <w:vAlign w:val="center"/>
          </w:tcPr>
          <w:p w:rsidR="00B93B6E" w:rsidRPr="0028626C" w:rsidRDefault="00E6201E" w:rsidP="00E6201E">
            <w:pPr>
              <w:ind w:left="-108" w:right="-107"/>
              <w:jc w:val="center"/>
              <w:rPr>
                <w:sz w:val="20"/>
                <w:szCs w:val="20"/>
              </w:rPr>
            </w:pPr>
            <w:r>
              <w:rPr>
                <w:sz w:val="20"/>
                <w:szCs w:val="20"/>
              </w:rPr>
              <w:t>988</w:t>
            </w:r>
            <w:r w:rsidR="00201AF0" w:rsidRPr="0028626C">
              <w:rPr>
                <w:sz w:val="20"/>
                <w:szCs w:val="20"/>
              </w:rPr>
              <w:t> </w:t>
            </w:r>
            <w:r>
              <w:rPr>
                <w:sz w:val="20"/>
                <w:szCs w:val="20"/>
              </w:rPr>
              <w:t>57</w:t>
            </w:r>
            <w:r w:rsidR="00201AF0" w:rsidRPr="0028626C">
              <w:rPr>
                <w:sz w:val="20"/>
                <w:szCs w:val="20"/>
              </w:rPr>
              <w:t>0,00</w:t>
            </w:r>
          </w:p>
        </w:tc>
      </w:tr>
    </w:tbl>
    <w:p w:rsidR="00B93B6E" w:rsidRPr="004F2292" w:rsidRDefault="00B93B6E" w:rsidP="0092062A">
      <w:pPr>
        <w:pStyle w:val="a4"/>
        <w:ind w:left="-567" w:firstLine="708"/>
        <w:jc w:val="both"/>
        <w:rPr>
          <w:rFonts w:ascii="Times New Roman" w:hAnsi="Times New Roman"/>
          <w:sz w:val="20"/>
          <w:szCs w:val="20"/>
        </w:rPr>
      </w:pPr>
    </w:p>
    <w:p w:rsidR="00EB14A6" w:rsidRPr="00AA62C3" w:rsidRDefault="00AA62C3" w:rsidP="0092062A">
      <w:pPr>
        <w:pStyle w:val="a6"/>
        <w:shd w:val="clear" w:color="auto" w:fill="FFFFFF"/>
        <w:spacing w:before="0" w:beforeAutospacing="0" w:after="0" w:afterAutospacing="0"/>
        <w:ind w:left="-567" w:firstLine="708"/>
        <w:jc w:val="both"/>
        <w:textAlignment w:val="baseline"/>
        <w:rPr>
          <w:sz w:val="20"/>
          <w:szCs w:val="20"/>
          <w:lang w:val="kk-KZ"/>
        </w:rPr>
      </w:pPr>
      <w:r w:rsidRPr="00AA62C3">
        <w:rPr>
          <w:b/>
          <w:sz w:val="20"/>
          <w:szCs w:val="20"/>
          <w:lang w:val="kk-KZ"/>
        </w:rPr>
        <w:t>№1 лот бойынша тауарды жеткізу мерзімі</w:t>
      </w:r>
      <w:r w:rsidR="00DF4CF7" w:rsidRPr="004F2292">
        <w:rPr>
          <w:b/>
          <w:sz w:val="20"/>
          <w:szCs w:val="20"/>
          <w:lang w:val="kk-KZ"/>
        </w:rPr>
        <w:t>:</w:t>
      </w:r>
      <w:r w:rsidR="009B2BB7" w:rsidRPr="004F2292">
        <w:rPr>
          <w:sz w:val="20"/>
          <w:szCs w:val="20"/>
          <w:lang w:val="kk-KZ"/>
        </w:rPr>
        <w:t xml:space="preserve"> </w:t>
      </w:r>
      <w:r w:rsidRPr="00AA62C3">
        <w:rPr>
          <w:sz w:val="20"/>
          <w:szCs w:val="20"/>
          <w:lang w:val="kk-KZ"/>
        </w:rPr>
        <w:t xml:space="preserve">сатып алу шарты күшіне енген күннен бастап </w:t>
      </w:r>
      <w:r w:rsidR="00E6201E">
        <w:rPr>
          <w:color w:val="FF0000"/>
          <w:sz w:val="20"/>
          <w:szCs w:val="20"/>
          <w:lang w:val="kk-KZ"/>
        </w:rPr>
        <w:t>75</w:t>
      </w:r>
      <w:r w:rsidRPr="00AA62C3">
        <w:rPr>
          <w:color w:val="FF0000"/>
          <w:sz w:val="20"/>
          <w:szCs w:val="20"/>
          <w:lang w:val="kk-KZ"/>
        </w:rPr>
        <w:t xml:space="preserve"> күнтізбелік күн</w:t>
      </w:r>
      <w:r w:rsidRPr="00AA62C3">
        <w:rPr>
          <w:sz w:val="20"/>
          <w:szCs w:val="20"/>
          <w:lang w:val="kk-KZ"/>
        </w:rPr>
        <w:t xml:space="preserve"> ішінде. Жеткізу орны: СҚО, Петропавл қаласы, 2-ші Кирпичная көшесі, 6/1, Тапсырыс берушінің қоймасы</w:t>
      </w:r>
      <w:r w:rsidR="00E92A9F" w:rsidRPr="00AA62C3">
        <w:rPr>
          <w:sz w:val="20"/>
          <w:szCs w:val="20"/>
          <w:lang w:val="kk-KZ"/>
        </w:rPr>
        <w:t>.</w:t>
      </w:r>
    </w:p>
    <w:p w:rsidR="005256B7" w:rsidRPr="004F2292" w:rsidRDefault="005256B7" w:rsidP="0092062A">
      <w:pPr>
        <w:pStyle w:val="a6"/>
        <w:shd w:val="clear" w:color="auto" w:fill="FFFFFF"/>
        <w:spacing w:before="0" w:beforeAutospacing="0" w:after="0" w:afterAutospacing="0"/>
        <w:ind w:left="-567" w:firstLine="708"/>
        <w:jc w:val="both"/>
        <w:textAlignment w:val="baseline"/>
        <w:rPr>
          <w:sz w:val="20"/>
          <w:szCs w:val="20"/>
          <w:lang w:val="kk-KZ"/>
        </w:rPr>
      </w:pPr>
    </w:p>
    <w:p w:rsidR="009B2BB7" w:rsidRPr="00E52B72" w:rsidRDefault="00AA62C3" w:rsidP="0092062A">
      <w:pPr>
        <w:ind w:left="-567" w:firstLine="709"/>
        <w:jc w:val="both"/>
        <w:rPr>
          <w:sz w:val="20"/>
          <w:szCs w:val="20"/>
          <w:lang w:val="kk-KZ"/>
        </w:rPr>
      </w:pPr>
      <w:r w:rsidRPr="00AA62C3">
        <w:rPr>
          <w:sz w:val="20"/>
          <w:szCs w:val="20"/>
          <w:lang w:val="kk-KZ"/>
        </w:rPr>
        <w:t xml:space="preserve">Әрбір әлеуетті жеткізуші баға ұсыныстарын ұсынудың соңғы мерзіміне дейін тек бір жабылған баға ұсынысын </w:t>
      </w:r>
      <w:r>
        <w:rPr>
          <w:sz w:val="20"/>
          <w:szCs w:val="20"/>
          <w:lang w:val="kk-KZ"/>
        </w:rPr>
        <w:t>ұсынады</w:t>
      </w:r>
      <w:r w:rsidR="00082FD5" w:rsidRPr="00AA62C3">
        <w:rPr>
          <w:sz w:val="20"/>
          <w:szCs w:val="20"/>
          <w:lang w:val="kk-KZ"/>
        </w:rPr>
        <w:t>.</w:t>
      </w:r>
      <w:r w:rsidR="009B2BB7" w:rsidRPr="00AA62C3">
        <w:rPr>
          <w:sz w:val="20"/>
          <w:szCs w:val="20"/>
          <w:lang w:val="kk-KZ"/>
        </w:rPr>
        <w:t xml:space="preserve"> </w:t>
      </w:r>
      <w:r w:rsidRPr="00AA62C3">
        <w:rPr>
          <w:sz w:val="20"/>
          <w:szCs w:val="20"/>
          <w:lang w:val="kk-KZ"/>
        </w:rPr>
        <w:t xml:space="preserve">Баға ұсыныстарын сұрату тәсілімен сатып алуға </w:t>
      </w:r>
      <w:r w:rsidR="000141C0">
        <w:rPr>
          <w:sz w:val="20"/>
          <w:szCs w:val="20"/>
          <w:lang w:val="kk-KZ"/>
        </w:rPr>
        <w:t>«Д</w:t>
      </w:r>
      <w:r w:rsidRPr="00AA62C3">
        <w:rPr>
          <w:sz w:val="20"/>
          <w:szCs w:val="20"/>
          <w:lang w:val="kk-KZ"/>
        </w:rPr>
        <w:t>әрілік заттарды, медициналық бұйымдар мен фармацевтикалық қызметтерді сатып алуды ұйымдастыру және өткізу ережесін бекіту туралы</w:t>
      </w:r>
      <w:r w:rsidR="000141C0">
        <w:rPr>
          <w:sz w:val="20"/>
          <w:szCs w:val="20"/>
          <w:lang w:val="kk-KZ"/>
        </w:rPr>
        <w:t>»</w:t>
      </w:r>
      <w:r w:rsidRPr="00AA62C3">
        <w:rPr>
          <w:sz w:val="20"/>
          <w:szCs w:val="20"/>
          <w:lang w:val="kk-KZ"/>
        </w:rPr>
        <w:t xml:space="preserve"> </w:t>
      </w:r>
      <w:r w:rsidR="000141C0" w:rsidRPr="00AA62C3">
        <w:rPr>
          <w:sz w:val="20"/>
          <w:szCs w:val="20"/>
          <w:lang w:val="kk-KZ"/>
        </w:rPr>
        <w:t xml:space="preserve">(бұдан әрі-Ереже) </w:t>
      </w:r>
      <w:r w:rsidRPr="00AA62C3">
        <w:rPr>
          <w:sz w:val="20"/>
          <w:szCs w:val="20"/>
          <w:lang w:val="kk-KZ"/>
        </w:rPr>
        <w:t xml:space="preserve">Қазақстан Республикасы Үкіметінің 2009 жылғы 30 қазандағы № 1729 қаулысының 13-тармағында көрсетілген біліктілік талаптарына жауап беретін барлық әлеуетті </w:t>
      </w:r>
      <w:r w:rsidR="000141C0">
        <w:rPr>
          <w:sz w:val="20"/>
          <w:szCs w:val="20"/>
          <w:lang w:val="kk-KZ"/>
        </w:rPr>
        <w:t xml:space="preserve">жеткізушілер жіберіледі. </w:t>
      </w:r>
    </w:p>
    <w:p w:rsidR="009F3F21" w:rsidRPr="00E52B72" w:rsidRDefault="00082FD5" w:rsidP="0092062A">
      <w:pPr>
        <w:pStyle w:val="a4"/>
        <w:ind w:left="-567" w:firstLine="708"/>
        <w:jc w:val="both"/>
        <w:rPr>
          <w:rFonts w:ascii="Times New Roman" w:hAnsi="Times New Roman"/>
          <w:sz w:val="20"/>
          <w:szCs w:val="20"/>
          <w:lang w:val="kk-KZ"/>
        </w:rPr>
      </w:pPr>
      <w:r w:rsidRPr="00E52B72">
        <w:rPr>
          <w:rFonts w:ascii="Times New Roman" w:hAnsi="Times New Roman"/>
          <w:sz w:val="20"/>
          <w:szCs w:val="20"/>
          <w:lang w:val="kk-KZ"/>
        </w:rPr>
        <w:t xml:space="preserve"> </w:t>
      </w:r>
      <w:r w:rsidR="00E44D92" w:rsidRPr="00E52B72">
        <w:rPr>
          <w:rFonts w:ascii="Times New Roman" w:hAnsi="Times New Roman"/>
          <w:sz w:val="20"/>
          <w:szCs w:val="20"/>
          <w:lang w:val="kk-KZ"/>
        </w:rPr>
        <w:t>Конвертте Қазақстан Республикасы Денсаулық сақтау және әлеуметтік даму министрінің 2017 жылғы 18 қаңтардағы № 20 бұйрығына (бұдан әрі - бұйрық) 1-қосымшаға сәйкес нысан бойынша баға ұсынысы</w:t>
      </w:r>
      <w:r w:rsidRPr="00E52B72">
        <w:rPr>
          <w:rFonts w:ascii="Times New Roman" w:hAnsi="Times New Roman"/>
          <w:sz w:val="20"/>
          <w:szCs w:val="20"/>
          <w:lang w:val="kk-KZ"/>
        </w:rPr>
        <w:t xml:space="preserve">, </w:t>
      </w:r>
      <w:r w:rsidR="00E44D92" w:rsidRPr="00E52B72">
        <w:rPr>
          <w:rFonts w:ascii="Times New Roman" w:hAnsi="Times New Roman"/>
          <w:sz w:val="20"/>
          <w:szCs w:val="20"/>
          <w:lang w:val="kk-KZ"/>
        </w:rPr>
        <w:t>Тапсырыс беруші немесе сатып алуды ұйымдастырушы белгілеген мерзімде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w:t>
      </w:r>
      <w:r w:rsidR="00E44D92">
        <w:rPr>
          <w:rFonts w:ascii="Times New Roman" w:hAnsi="Times New Roman"/>
          <w:sz w:val="20"/>
          <w:szCs w:val="20"/>
          <w:lang w:val="kk-KZ"/>
        </w:rPr>
        <w:t xml:space="preserve"> қағазы</w:t>
      </w:r>
      <w:r w:rsidRPr="00E52B72">
        <w:rPr>
          <w:rFonts w:ascii="Times New Roman" w:hAnsi="Times New Roman"/>
          <w:sz w:val="20"/>
          <w:szCs w:val="20"/>
          <w:lang w:val="kk-KZ"/>
        </w:rPr>
        <w:t xml:space="preserve">, </w:t>
      </w:r>
      <w:r w:rsidR="00E44D92" w:rsidRPr="00E52B72">
        <w:rPr>
          <w:rFonts w:ascii="Times New Roman" w:hAnsi="Times New Roman"/>
          <w:sz w:val="20"/>
          <w:szCs w:val="20"/>
          <w:lang w:val="kk-KZ"/>
        </w:rPr>
        <w:t>сондай-ақ ұсынылатын тауарлардың Қағидалардың 4-тарауында белгіленген талаптарға сәйкестігін растайтын құжаттар</w:t>
      </w:r>
      <w:r w:rsidR="00E44D92">
        <w:rPr>
          <w:rFonts w:ascii="Times New Roman" w:hAnsi="Times New Roman"/>
          <w:sz w:val="20"/>
          <w:szCs w:val="20"/>
          <w:lang w:val="kk-KZ"/>
        </w:rPr>
        <w:t xml:space="preserve"> болады</w:t>
      </w:r>
      <w:r w:rsidR="009F3F21" w:rsidRPr="00E52B72">
        <w:rPr>
          <w:rFonts w:ascii="Times New Roman" w:hAnsi="Times New Roman"/>
          <w:sz w:val="20"/>
          <w:szCs w:val="20"/>
          <w:lang w:val="kk-KZ"/>
        </w:rPr>
        <w:t xml:space="preserve">. </w:t>
      </w:r>
    </w:p>
    <w:p w:rsidR="00EB14A6" w:rsidRPr="004F2292" w:rsidRDefault="00E44D92" w:rsidP="0092062A">
      <w:pPr>
        <w:pStyle w:val="a4"/>
        <w:ind w:left="-567" w:firstLine="708"/>
        <w:jc w:val="both"/>
        <w:rPr>
          <w:rFonts w:ascii="Times New Roman" w:hAnsi="Times New Roman"/>
          <w:sz w:val="20"/>
          <w:szCs w:val="20"/>
          <w:lang w:val="kk-KZ"/>
        </w:rPr>
      </w:pPr>
      <w:r w:rsidRPr="00E52B72">
        <w:rPr>
          <w:rFonts w:ascii="Times New Roman" w:hAnsi="Times New Roman"/>
          <w:sz w:val="20"/>
          <w:szCs w:val="20"/>
          <w:lang w:val="kk-KZ"/>
        </w:rPr>
        <w:t xml:space="preserve">Баға ұсыныстарын әлеуетті жеткізушінің ұсынуы Тапсырыстың 9-қосымшасына сәйкес сұраныстың (осы хабарландырудың) және сатып алудың </w:t>
      </w:r>
      <w:r>
        <w:rPr>
          <w:rFonts w:ascii="Times New Roman" w:hAnsi="Times New Roman"/>
          <w:sz w:val="20"/>
          <w:szCs w:val="20"/>
          <w:lang w:val="kk-KZ"/>
        </w:rPr>
        <w:t>үлгі шартының</w:t>
      </w:r>
      <w:r w:rsidRPr="00E52B72">
        <w:rPr>
          <w:rFonts w:ascii="Times New Roman" w:hAnsi="Times New Roman"/>
          <w:sz w:val="20"/>
          <w:szCs w:val="20"/>
          <w:lang w:val="kk-KZ"/>
        </w:rPr>
        <w:t xml:space="preserve"> талаптарына сәйкес тауарды жеткізуге келісімін білдіру нысаны болып табылады. Баға ұсыныстарын ұсынудың соңғы мерзімі </w:t>
      </w:r>
      <w:r w:rsidRPr="00E52B72">
        <w:rPr>
          <w:rFonts w:ascii="Times New Roman" w:hAnsi="Times New Roman"/>
          <w:color w:val="FF0000"/>
          <w:sz w:val="20"/>
          <w:szCs w:val="20"/>
          <w:lang w:val="kk-KZ"/>
        </w:rPr>
        <w:t xml:space="preserve">2020 жылғы </w:t>
      </w:r>
      <w:r w:rsidR="00E6201E">
        <w:rPr>
          <w:rFonts w:ascii="Times New Roman" w:hAnsi="Times New Roman"/>
          <w:color w:val="FF0000"/>
          <w:sz w:val="20"/>
          <w:szCs w:val="20"/>
          <w:lang w:val="kk-KZ"/>
        </w:rPr>
        <w:t>0</w:t>
      </w:r>
      <w:bookmarkStart w:id="0" w:name="_GoBack"/>
      <w:bookmarkEnd w:id="0"/>
      <w:r w:rsidR="00E6201E">
        <w:rPr>
          <w:rFonts w:ascii="Times New Roman" w:hAnsi="Times New Roman"/>
          <w:color w:val="FF0000"/>
          <w:sz w:val="20"/>
          <w:szCs w:val="20"/>
          <w:lang w:val="kk-KZ"/>
        </w:rPr>
        <w:t>9</w:t>
      </w:r>
      <w:r w:rsidRPr="00E52B72">
        <w:rPr>
          <w:rFonts w:ascii="Times New Roman" w:hAnsi="Times New Roman"/>
          <w:color w:val="FF0000"/>
          <w:sz w:val="20"/>
          <w:szCs w:val="20"/>
          <w:lang w:val="kk-KZ"/>
        </w:rPr>
        <w:t xml:space="preserve"> қыркүйекте сағат 10.00-ге дейін</w:t>
      </w:r>
      <w:r w:rsidRPr="00E52B72">
        <w:rPr>
          <w:rFonts w:ascii="Times New Roman" w:hAnsi="Times New Roman"/>
          <w:sz w:val="20"/>
          <w:szCs w:val="20"/>
          <w:lang w:val="kk-KZ"/>
        </w:rPr>
        <w:t>.</w:t>
      </w:r>
      <w:r>
        <w:rPr>
          <w:rFonts w:ascii="Times New Roman" w:hAnsi="Times New Roman"/>
          <w:sz w:val="20"/>
          <w:szCs w:val="20"/>
          <w:lang w:val="kk-KZ"/>
        </w:rPr>
        <w:t xml:space="preserve"> </w:t>
      </w:r>
    </w:p>
    <w:p w:rsidR="00EB14A6" w:rsidRPr="004F2292" w:rsidRDefault="00EB14A6" w:rsidP="0092062A">
      <w:pPr>
        <w:pStyle w:val="a4"/>
        <w:ind w:left="-567"/>
        <w:jc w:val="both"/>
        <w:rPr>
          <w:rFonts w:ascii="Times New Roman" w:hAnsi="Times New Roman"/>
          <w:sz w:val="20"/>
          <w:szCs w:val="20"/>
          <w:lang w:val="kk-KZ"/>
        </w:rPr>
      </w:pPr>
      <w:r w:rsidRPr="00E52B72">
        <w:rPr>
          <w:rFonts w:ascii="Times New Roman" w:hAnsi="Times New Roman"/>
          <w:sz w:val="20"/>
          <w:szCs w:val="20"/>
          <w:lang w:val="kk-KZ"/>
        </w:rPr>
        <w:tab/>
      </w:r>
      <w:r w:rsidR="00E44D92" w:rsidRPr="00E52B72">
        <w:rPr>
          <w:rFonts w:ascii="Times New Roman" w:hAnsi="Times New Roman"/>
          <w:sz w:val="20"/>
          <w:szCs w:val="20"/>
          <w:lang w:val="kk-KZ"/>
        </w:rPr>
        <w:t xml:space="preserve">Баға ұсыныстары бар конверттер </w:t>
      </w:r>
      <w:r w:rsidR="00E44D92" w:rsidRPr="00E52B72">
        <w:rPr>
          <w:rFonts w:ascii="Times New Roman" w:hAnsi="Times New Roman"/>
          <w:color w:val="FF0000"/>
          <w:sz w:val="20"/>
          <w:szCs w:val="20"/>
          <w:lang w:val="kk-KZ"/>
        </w:rPr>
        <w:t>2020 жылғы</w:t>
      </w:r>
      <w:r w:rsidR="00E6201E">
        <w:rPr>
          <w:rFonts w:ascii="Times New Roman" w:hAnsi="Times New Roman"/>
          <w:color w:val="FF0000"/>
          <w:sz w:val="20"/>
          <w:szCs w:val="20"/>
          <w:lang w:val="kk-KZ"/>
        </w:rPr>
        <w:t xml:space="preserve"> 09</w:t>
      </w:r>
      <w:r w:rsidR="00E44D92" w:rsidRPr="00E52B72">
        <w:rPr>
          <w:rFonts w:ascii="Times New Roman" w:hAnsi="Times New Roman"/>
          <w:color w:val="FF0000"/>
          <w:sz w:val="20"/>
          <w:szCs w:val="20"/>
          <w:lang w:val="kk-KZ"/>
        </w:rPr>
        <w:t xml:space="preserve"> қыркүйекте</w:t>
      </w:r>
      <w:r w:rsidR="00E44D92" w:rsidRPr="00E52B72">
        <w:rPr>
          <w:rFonts w:ascii="Times New Roman" w:hAnsi="Times New Roman"/>
          <w:sz w:val="20"/>
          <w:szCs w:val="20"/>
          <w:lang w:val="kk-KZ"/>
        </w:rPr>
        <w:t xml:space="preserve"> жергілікті уақытпен </w:t>
      </w:r>
      <w:r w:rsidR="00E44D92" w:rsidRPr="00E52B72">
        <w:rPr>
          <w:rFonts w:ascii="Times New Roman" w:hAnsi="Times New Roman"/>
          <w:color w:val="FF0000"/>
          <w:sz w:val="20"/>
          <w:szCs w:val="20"/>
          <w:lang w:val="kk-KZ"/>
        </w:rPr>
        <w:t>11 сағат 00 минутта</w:t>
      </w:r>
      <w:r w:rsidR="00E44D92" w:rsidRPr="00E52B72">
        <w:rPr>
          <w:rFonts w:ascii="Times New Roman" w:hAnsi="Times New Roman"/>
          <w:sz w:val="20"/>
          <w:szCs w:val="20"/>
          <w:lang w:val="kk-KZ"/>
        </w:rPr>
        <w:t xml:space="preserve"> мына мекенжай бойынша ашылады: СҚО, Петропавл қаласы, 2-ші Кирпичная көшесі, 6/1, №126 бухгалтерия кабинеті</w:t>
      </w:r>
      <w:r w:rsidR="00664D34" w:rsidRPr="00E52B72">
        <w:rPr>
          <w:rFonts w:ascii="Times New Roman" w:hAnsi="Times New Roman"/>
          <w:sz w:val="20"/>
          <w:szCs w:val="20"/>
          <w:lang w:val="kk-KZ"/>
        </w:rPr>
        <w:t>.</w:t>
      </w:r>
    </w:p>
    <w:p w:rsidR="00EB14A6" w:rsidRPr="004F2292" w:rsidRDefault="00EB14A6" w:rsidP="0092062A">
      <w:pPr>
        <w:pStyle w:val="a4"/>
        <w:ind w:left="-567"/>
        <w:jc w:val="both"/>
        <w:rPr>
          <w:rFonts w:ascii="Times New Roman" w:hAnsi="Times New Roman"/>
          <w:sz w:val="20"/>
          <w:szCs w:val="20"/>
          <w:lang w:val="kk-KZ"/>
        </w:rPr>
      </w:pPr>
      <w:r w:rsidRPr="00E52B72">
        <w:rPr>
          <w:rFonts w:ascii="Times New Roman" w:hAnsi="Times New Roman"/>
          <w:sz w:val="20"/>
          <w:szCs w:val="20"/>
          <w:lang w:val="kk-KZ"/>
        </w:rPr>
        <w:tab/>
      </w:r>
      <w:r w:rsidR="00E44D92" w:rsidRPr="00E52B72">
        <w:rPr>
          <w:rFonts w:ascii="Times New Roman" w:hAnsi="Times New Roman"/>
          <w:sz w:val="20"/>
          <w:szCs w:val="20"/>
          <w:lang w:val="kk-KZ"/>
        </w:rPr>
        <w:t>Әлеуетті жеткізушілер баға ұсыныстары бар конверттерді ашу кезінде қатыса алады</w:t>
      </w:r>
      <w:r w:rsidRPr="00E52B72">
        <w:rPr>
          <w:rFonts w:ascii="Times New Roman" w:hAnsi="Times New Roman"/>
          <w:sz w:val="20"/>
          <w:szCs w:val="20"/>
          <w:lang w:val="kk-KZ"/>
        </w:rPr>
        <w:t>.</w:t>
      </w:r>
    </w:p>
    <w:p w:rsidR="00EB14A6" w:rsidRPr="00E44D92" w:rsidRDefault="00E44D92" w:rsidP="0092062A">
      <w:pPr>
        <w:pStyle w:val="a4"/>
        <w:ind w:left="-567"/>
        <w:jc w:val="both"/>
        <w:rPr>
          <w:rFonts w:ascii="Times New Roman" w:hAnsi="Times New Roman"/>
          <w:sz w:val="20"/>
          <w:szCs w:val="20"/>
          <w:lang w:val="kk-KZ"/>
        </w:rPr>
      </w:pPr>
      <w:r w:rsidRPr="00E44D92">
        <w:rPr>
          <w:rFonts w:ascii="Times New Roman" w:hAnsi="Times New Roman"/>
          <w:sz w:val="20"/>
          <w:szCs w:val="20"/>
          <w:lang w:val="kk-KZ"/>
        </w:rPr>
        <w:t xml:space="preserve">Қосымша ақпарат пен анықтаманы </w:t>
      </w:r>
      <w:r>
        <w:rPr>
          <w:rFonts w:ascii="Times New Roman" w:hAnsi="Times New Roman"/>
          <w:sz w:val="20"/>
          <w:szCs w:val="20"/>
          <w:lang w:val="kk-KZ"/>
        </w:rPr>
        <w:t xml:space="preserve">мына </w:t>
      </w:r>
      <w:r w:rsidRPr="00E44D92">
        <w:rPr>
          <w:rFonts w:ascii="Times New Roman" w:hAnsi="Times New Roman"/>
          <w:sz w:val="20"/>
          <w:szCs w:val="20"/>
          <w:lang w:val="kk-KZ"/>
        </w:rPr>
        <w:t>телефон арқылы алуға болады</w:t>
      </w:r>
      <w:r w:rsidR="00EB14A6" w:rsidRPr="00E44D92">
        <w:rPr>
          <w:rFonts w:ascii="Times New Roman" w:hAnsi="Times New Roman"/>
          <w:sz w:val="20"/>
          <w:szCs w:val="20"/>
          <w:lang w:val="kk-KZ"/>
        </w:rPr>
        <w:t>: 8 (7152) 50-46-79.</w:t>
      </w:r>
    </w:p>
    <w:p w:rsidR="009550E7" w:rsidRPr="00E44D92" w:rsidRDefault="009550E7" w:rsidP="0092062A">
      <w:pPr>
        <w:pStyle w:val="a4"/>
        <w:ind w:left="-567"/>
        <w:jc w:val="both"/>
        <w:rPr>
          <w:rFonts w:ascii="Times New Roman" w:hAnsi="Times New Roman"/>
          <w:sz w:val="20"/>
          <w:szCs w:val="20"/>
          <w:lang w:val="kk-KZ"/>
        </w:rPr>
      </w:pPr>
    </w:p>
    <w:p w:rsidR="009550E7" w:rsidRPr="00E44D92" w:rsidRDefault="009550E7" w:rsidP="0092062A">
      <w:pPr>
        <w:pStyle w:val="a4"/>
        <w:ind w:left="-567"/>
        <w:jc w:val="both"/>
        <w:rPr>
          <w:rFonts w:ascii="Times New Roman" w:hAnsi="Times New Roman"/>
          <w:sz w:val="20"/>
          <w:szCs w:val="20"/>
          <w:lang w:val="kk-KZ"/>
        </w:rPr>
      </w:pPr>
    </w:p>
    <w:p w:rsidR="009550E7" w:rsidRPr="00E44D92" w:rsidRDefault="009550E7" w:rsidP="0092062A">
      <w:pPr>
        <w:pStyle w:val="a4"/>
        <w:ind w:left="-567"/>
        <w:jc w:val="both"/>
        <w:rPr>
          <w:rFonts w:ascii="Times New Roman" w:hAnsi="Times New Roman"/>
          <w:sz w:val="20"/>
          <w:szCs w:val="20"/>
          <w:lang w:val="kk-KZ"/>
        </w:rPr>
      </w:pPr>
    </w:p>
    <w:p w:rsidR="009550E7" w:rsidRPr="004F2292" w:rsidRDefault="00E44D92" w:rsidP="0092062A">
      <w:pPr>
        <w:pStyle w:val="a4"/>
        <w:ind w:left="-567"/>
        <w:jc w:val="both"/>
        <w:rPr>
          <w:rFonts w:ascii="Times New Roman" w:hAnsi="Times New Roman"/>
          <w:sz w:val="20"/>
          <w:szCs w:val="20"/>
        </w:rPr>
      </w:pPr>
      <w:r>
        <w:rPr>
          <w:rFonts w:ascii="Times New Roman" w:hAnsi="Times New Roman"/>
          <w:sz w:val="20"/>
          <w:szCs w:val="20"/>
          <w:lang w:val="kk-KZ"/>
        </w:rPr>
        <w:t>Бас дәрігер</w:t>
      </w:r>
      <w:r w:rsidR="009550E7" w:rsidRPr="00E44D92">
        <w:rPr>
          <w:rFonts w:ascii="Times New Roman" w:hAnsi="Times New Roman"/>
          <w:sz w:val="20"/>
          <w:szCs w:val="20"/>
          <w:lang w:val="kk-KZ"/>
        </w:rPr>
        <w:t xml:space="preserve"> Сызды</w:t>
      </w:r>
      <w:r>
        <w:rPr>
          <w:rFonts w:ascii="Times New Roman" w:hAnsi="Times New Roman"/>
          <w:sz w:val="20"/>
          <w:szCs w:val="20"/>
          <w:lang w:val="kk-KZ"/>
        </w:rPr>
        <w:t>қ</w:t>
      </w:r>
      <w:r w:rsidR="009550E7" w:rsidRPr="00E44D92">
        <w:rPr>
          <w:rFonts w:ascii="Times New Roman" w:hAnsi="Times New Roman"/>
          <w:sz w:val="20"/>
          <w:szCs w:val="20"/>
          <w:lang w:val="kk-KZ"/>
        </w:rPr>
        <w:t xml:space="preserve">ова А.К.  </w:t>
      </w:r>
      <w:r w:rsidR="009550E7" w:rsidRPr="004F2292">
        <w:rPr>
          <w:rFonts w:ascii="Times New Roman" w:hAnsi="Times New Roman"/>
          <w:sz w:val="20"/>
          <w:szCs w:val="20"/>
        </w:rPr>
        <w:t>______________</w:t>
      </w:r>
    </w:p>
    <w:p w:rsidR="009550E7" w:rsidRPr="004F2292" w:rsidRDefault="009550E7" w:rsidP="0092062A">
      <w:pPr>
        <w:pStyle w:val="a4"/>
        <w:ind w:left="-567"/>
        <w:jc w:val="both"/>
        <w:rPr>
          <w:rFonts w:ascii="Times New Roman" w:hAnsi="Times New Roman"/>
          <w:sz w:val="20"/>
          <w:szCs w:val="20"/>
        </w:rPr>
      </w:pPr>
    </w:p>
    <w:p w:rsidR="00664D34" w:rsidRPr="004F2292" w:rsidRDefault="00664D34" w:rsidP="0092062A">
      <w:pPr>
        <w:pStyle w:val="a4"/>
        <w:ind w:left="-567"/>
        <w:jc w:val="both"/>
        <w:rPr>
          <w:rFonts w:ascii="Times New Roman" w:hAnsi="Times New Roman"/>
          <w:sz w:val="20"/>
          <w:szCs w:val="20"/>
        </w:rPr>
      </w:pPr>
    </w:p>
    <w:p w:rsidR="009550E7" w:rsidRDefault="00E44D92" w:rsidP="0092062A">
      <w:pPr>
        <w:pStyle w:val="a4"/>
        <w:ind w:left="-567"/>
        <w:jc w:val="both"/>
        <w:rPr>
          <w:rFonts w:ascii="Times New Roman" w:hAnsi="Times New Roman"/>
          <w:i/>
          <w:sz w:val="20"/>
          <w:szCs w:val="20"/>
        </w:rPr>
      </w:pPr>
      <w:r>
        <w:rPr>
          <w:rFonts w:ascii="Times New Roman" w:hAnsi="Times New Roman"/>
          <w:i/>
          <w:sz w:val="20"/>
          <w:szCs w:val="20"/>
          <w:lang w:val="kk-KZ"/>
        </w:rPr>
        <w:t>Орын</w:t>
      </w:r>
      <w:r w:rsidR="009550E7" w:rsidRPr="004F2292">
        <w:rPr>
          <w:rFonts w:ascii="Times New Roman" w:hAnsi="Times New Roman"/>
          <w:i/>
          <w:sz w:val="20"/>
          <w:szCs w:val="20"/>
        </w:rPr>
        <w:t>. Дмитриченко Е.М._______________</w:t>
      </w: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332FA6" w:rsidRDefault="00332FA6" w:rsidP="0092062A">
      <w:pPr>
        <w:pStyle w:val="a4"/>
        <w:ind w:left="-567"/>
        <w:jc w:val="both"/>
        <w:rPr>
          <w:rFonts w:ascii="Times New Roman" w:hAnsi="Times New Roman"/>
          <w:i/>
          <w:sz w:val="20"/>
          <w:szCs w:val="20"/>
        </w:rPr>
      </w:pPr>
    </w:p>
    <w:p w:rsidR="00332FA6" w:rsidRDefault="00332FA6" w:rsidP="0092062A">
      <w:pPr>
        <w:pStyle w:val="a4"/>
        <w:ind w:left="-567"/>
        <w:jc w:val="both"/>
        <w:rPr>
          <w:rFonts w:ascii="Times New Roman" w:hAnsi="Times New Roman"/>
          <w:i/>
          <w:sz w:val="20"/>
          <w:szCs w:val="20"/>
        </w:rPr>
      </w:pPr>
    </w:p>
    <w:p w:rsidR="00332FA6" w:rsidRDefault="00332FA6" w:rsidP="0092062A">
      <w:pPr>
        <w:pStyle w:val="a4"/>
        <w:ind w:left="-567"/>
        <w:jc w:val="both"/>
        <w:rPr>
          <w:rFonts w:ascii="Times New Roman" w:hAnsi="Times New Roman"/>
          <w:i/>
          <w:sz w:val="20"/>
          <w:szCs w:val="20"/>
        </w:rPr>
      </w:pPr>
    </w:p>
    <w:p w:rsidR="00332FA6" w:rsidRDefault="00332FA6"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p w:rsidR="00A002BA" w:rsidRDefault="00A002BA" w:rsidP="0092062A">
      <w:pPr>
        <w:pStyle w:val="a4"/>
        <w:ind w:left="-567"/>
        <w:jc w:val="both"/>
        <w:rPr>
          <w:rFonts w:ascii="Times New Roman" w:hAnsi="Times New Roman"/>
          <w:i/>
          <w:sz w:val="20"/>
          <w:szCs w:val="20"/>
        </w:rPr>
      </w:pPr>
    </w:p>
    <w:sectPr w:rsidR="00A002BA" w:rsidSect="004F2292">
      <w:pgSz w:w="16838" w:h="11906" w:orient="landscape"/>
      <w:pgMar w:top="284" w:right="536"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yriad Pro">
    <w:altName w:val="MS Gothic"/>
    <w:panose1 w:val="00000000000000000000"/>
    <w:charset w:val="00"/>
    <w:family w:val="swiss"/>
    <w:notTrueType/>
    <w:pitch w:val="default"/>
    <w:sig w:usb0="00000000" w:usb1="08070000" w:usb2="00000010" w:usb3="00000000" w:csb0="0002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10E27"/>
    <w:rsid w:val="000141C0"/>
    <w:rsid w:val="000228EB"/>
    <w:rsid w:val="00034562"/>
    <w:rsid w:val="0006503C"/>
    <w:rsid w:val="000829AA"/>
    <w:rsid w:val="00082FD5"/>
    <w:rsid w:val="00085B45"/>
    <w:rsid w:val="00087E21"/>
    <w:rsid w:val="000D2647"/>
    <w:rsid w:val="000E1FB7"/>
    <w:rsid w:val="00106634"/>
    <w:rsid w:val="00141E7C"/>
    <w:rsid w:val="00193F30"/>
    <w:rsid w:val="001B4A60"/>
    <w:rsid w:val="001D0AAF"/>
    <w:rsid w:val="00201AF0"/>
    <w:rsid w:val="00211BB1"/>
    <w:rsid w:val="00212D47"/>
    <w:rsid w:val="002478E4"/>
    <w:rsid w:val="0026493A"/>
    <w:rsid w:val="0028617D"/>
    <w:rsid w:val="0028626C"/>
    <w:rsid w:val="002C7685"/>
    <w:rsid w:val="002F7A67"/>
    <w:rsid w:val="00310E27"/>
    <w:rsid w:val="00322F99"/>
    <w:rsid w:val="00332FA6"/>
    <w:rsid w:val="00371E59"/>
    <w:rsid w:val="00377036"/>
    <w:rsid w:val="0039092D"/>
    <w:rsid w:val="003F6DC9"/>
    <w:rsid w:val="004578C7"/>
    <w:rsid w:val="00497A29"/>
    <w:rsid w:val="004C1F01"/>
    <w:rsid w:val="004D60C0"/>
    <w:rsid w:val="004E4E6D"/>
    <w:rsid w:val="004F2292"/>
    <w:rsid w:val="00513ACE"/>
    <w:rsid w:val="005256B7"/>
    <w:rsid w:val="00535CE9"/>
    <w:rsid w:val="00537173"/>
    <w:rsid w:val="005577B4"/>
    <w:rsid w:val="005660B8"/>
    <w:rsid w:val="005A0A52"/>
    <w:rsid w:val="005A20A0"/>
    <w:rsid w:val="005B5E34"/>
    <w:rsid w:val="005E5642"/>
    <w:rsid w:val="006222B6"/>
    <w:rsid w:val="00630BA1"/>
    <w:rsid w:val="00633515"/>
    <w:rsid w:val="00651899"/>
    <w:rsid w:val="00663257"/>
    <w:rsid w:val="00664D34"/>
    <w:rsid w:val="006744A6"/>
    <w:rsid w:val="00675DE3"/>
    <w:rsid w:val="006776CB"/>
    <w:rsid w:val="006852E0"/>
    <w:rsid w:val="00693D0D"/>
    <w:rsid w:val="006D448A"/>
    <w:rsid w:val="006D5872"/>
    <w:rsid w:val="006D6950"/>
    <w:rsid w:val="007027FE"/>
    <w:rsid w:val="00715271"/>
    <w:rsid w:val="00745049"/>
    <w:rsid w:val="00774C15"/>
    <w:rsid w:val="007C50DB"/>
    <w:rsid w:val="007D3939"/>
    <w:rsid w:val="007D5B3F"/>
    <w:rsid w:val="00805664"/>
    <w:rsid w:val="008227F4"/>
    <w:rsid w:val="00884691"/>
    <w:rsid w:val="008D7936"/>
    <w:rsid w:val="0092062A"/>
    <w:rsid w:val="009550E7"/>
    <w:rsid w:val="00960A8F"/>
    <w:rsid w:val="009B2BB7"/>
    <w:rsid w:val="009B3E0F"/>
    <w:rsid w:val="009F3F21"/>
    <w:rsid w:val="00A002BA"/>
    <w:rsid w:val="00A37915"/>
    <w:rsid w:val="00A4181A"/>
    <w:rsid w:val="00A66787"/>
    <w:rsid w:val="00A91ADE"/>
    <w:rsid w:val="00A926FC"/>
    <w:rsid w:val="00A974B4"/>
    <w:rsid w:val="00AA62C3"/>
    <w:rsid w:val="00AC1F4B"/>
    <w:rsid w:val="00AF6F51"/>
    <w:rsid w:val="00B646F6"/>
    <w:rsid w:val="00B857E9"/>
    <w:rsid w:val="00B93B6E"/>
    <w:rsid w:val="00BC3C09"/>
    <w:rsid w:val="00BC4A5B"/>
    <w:rsid w:val="00C33F41"/>
    <w:rsid w:val="00C86AC2"/>
    <w:rsid w:val="00CA55B8"/>
    <w:rsid w:val="00CB6919"/>
    <w:rsid w:val="00CF426A"/>
    <w:rsid w:val="00D217C9"/>
    <w:rsid w:val="00D565B3"/>
    <w:rsid w:val="00D744DD"/>
    <w:rsid w:val="00DB1E7F"/>
    <w:rsid w:val="00DB6729"/>
    <w:rsid w:val="00DE629C"/>
    <w:rsid w:val="00DF4CF7"/>
    <w:rsid w:val="00E07531"/>
    <w:rsid w:val="00E21400"/>
    <w:rsid w:val="00E257C5"/>
    <w:rsid w:val="00E424E9"/>
    <w:rsid w:val="00E44D92"/>
    <w:rsid w:val="00E52B72"/>
    <w:rsid w:val="00E572A7"/>
    <w:rsid w:val="00E6201E"/>
    <w:rsid w:val="00E92A9F"/>
    <w:rsid w:val="00EB14A6"/>
    <w:rsid w:val="00F13671"/>
    <w:rsid w:val="00F47FE8"/>
    <w:rsid w:val="00F61D2B"/>
    <w:rsid w:val="00F83037"/>
    <w:rsid w:val="00F96D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semiHidden/>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table" w:styleId="a9">
    <w:name w:val="Table Grid"/>
    <w:basedOn w:val="a1"/>
    <w:uiPriority w:val="59"/>
    <w:rsid w:val="00A974B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0">
    <w:name w:val="Pa10"/>
    <w:basedOn w:val="a"/>
    <w:next w:val="a"/>
    <w:uiPriority w:val="99"/>
    <w:rsid w:val="00A974B4"/>
    <w:pPr>
      <w:autoSpaceDE w:val="0"/>
      <w:autoSpaceDN w:val="0"/>
      <w:adjustRightInd w:val="0"/>
      <w:spacing w:line="161" w:lineRule="atLeast"/>
    </w:pPr>
    <w:rPr>
      <w:rFonts w:ascii="Myriad Pro" w:hAnsi="Myriad P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D2B19-0093-49EB-8D65-DAADB8047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2</Pages>
  <Words>707</Words>
  <Characters>4036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76</cp:revision>
  <cp:lastPrinted>2019-04-02T09:31:00Z</cp:lastPrinted>
  <dcterms:created xsi:type="dcterms:W3CDTF">2019-03-31T05:32:00Z</dcterms:created>
  <dcterms:modified xsi:type="dcterms:W3CDTF">2020-09-01T04:31:00Z</dcterms:modified>
</cp:coreProperties>
</file>