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A4" w:rsidRPr="008C76EA" w:rsidRDefault="00F60DCD" w:rsidP="00A00FBF">
      <w:pPr>
        <w:pStyle w:val="af3"/>
        <w:jc w:val="center"/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</w:pPr>
      <w:r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  <w:lang w:val="kk-KZ"/>
        </w:rPr>
        <w:t>Д</w:t>
      </w:r>
      <w:r w:rsidR="006637FB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оговор закупа</w:t>
      </w:r>
      <w:r w:rsidR="00FB02C2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 xml:space="preserve"> №</w:t>
      </w:r>
      <w:r w:rsidR="00AA4916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____</w:t>
      </w:r>
    </w:p>
    <w:p w:rsidR="00955C79" w:rsidRPr="00955C79" w:rsidRDefault="00955C79" w:rsidP="00A00FBF">
      <w:pPr>
        <w:pStyle w:val="af3"/>
        <w:jc w:val="center"/>
        <w:rPr>
          <w:rFonts w:ascii="Times New Roman" w:hAnsi="Times New Roman"/>
          <w:b/>
          <w:sz w:val="21"/>
          <w:szCs w:val="21"/>
          <w:bdr w:val="none" w:sz="0" w:space="0" w:color="auto" w:frame="1"/>
          <w:lang w:val="kk-KZ"/>
        </w:rPr>
      </w:pPr>
    </w:p>
    <w:p w:rsidR="00EC54A4" w:rsidRPr="0071676E" w:rsidRDefault="00687CAA" w:rsidP="00A00FBF">
      <w:pPr>
        <w:pStyle w:val="af3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AA4916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8B1100" w:rsidRPr="0071676E">
        <w:rPr>
          <w:rFonts w:ascii="Times New Roman" w:hAnsi="Times New Roman"/>
          <w:b/>
          <w:color w:val="FF0000"/>
          <w:sz w:val="21"/>
          <w:szCs w:val="21"/>
        </w:rPr>
        <w:t>20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B0729A" w:rsidRDefault="001E3FE9" w:rsidP="00687CAA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DA6EF4" w:rsidP="00BE0BCF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AA4916">
        <w:rPr>
          <w:rFonts w:ascii="Times New Roman" w:hAnsi="Times New Roman"/>
          <w:b/>
          <w:color w:val="FF0000"/>
        </w:rPr>
        <w:t>_______________________</w:t>
      </w:r>
      <w:r w:rsidR="00573177" w:rsidRPr="00DA6EF4">
        <w:rPr>
          <w:rFonts w:ascii="Times New Roman" w:hAnsi="Times New Roman"/>
          <w:b/>
          <w:color w:val="FF0000"/>
          <w:sz w:val="21"/>
          <w:szCs w:val="21"/>
        </w:rPr>
        <w:t>,</w:t>
      </w:r>
      <w:r w:rsidR="00573177" w:rsidRPr="00DA6E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573177" w:rsidRPr="00955C79">
        <w:rPr>
          <w:rFonts w:ascii="Times New Roman" w:hAnsi="Times New Roman"/>
          <w:sz w:val="21"/>
          <w:szCs w:val="21"/>
        </w:rPr>
        <w:t>именуемое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8B0D04" w:rsidRPr="00DA6EF4">
        <w:rPr>
          <w:rFonts w:ascii="Times New Roman" w:hAnsi="Times New Roman"/>
          <w:color w:val="FF0000"/>
          <w:sz w:val="21"/>
          <w:szCs w:val="21"/>
        </w:rPr>
        <w:t xml:space="preserve">, </w:t>
      </w:r>
      <w:r w:rsidR="008B0D04"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AA4916" w:rsidRPr="00AA4916">
        <w:rPr>
          <w:rFonts w:ascii="Times New Roman" w:hAnsi="Times New Roman"/>
          <w:color w:val="FF0000"/>
          <w:sz w:val="21"/>
          <w:szCs w:val="21"/>
        </w:rPr>
        <w:t>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r w:rsidR="00AA4916">
        <w:rPr>
          <w:rFonts w:ascii="Times New Roman" w:hAnsi="Times New Roman"/>
          <w:color w:val="FF0000"/>
        </w:rPr>
        <w:t>____________________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</w:t>
      </w:r>
      <w:r>
        <w:rPr>
          <w:rFonts w:ascii="Times New Roman" w:hAnsi="Times New Roman"/>
          <w:color w:val="FF0000"/>
          <w:sz w:val="21"/>
          <w:szCs w:val="21"/>
        </w:rPr>
        <w:t xml:space="preserve">закупа </w:t>
      </w:r>
      <w:r w:rsidR="008B0D04">
        <w:rPr>
          <w:rFonts w:ascii="Times New Roman" w:hAnsi="Times New Roman"/>
          <w:color w:val="FF0000"/>
          <w:sz w:val="21"/>
          <w:szCs w:val="21"/>
        </w:rPr>
        <w:t xml:space="preserve">товара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 пришли к соглашению о нижеследующем:</w:t>
      </w:r>
      <w:proofErr w:type="gramEnd"/>
    </w:p>
    <w:p w:rsidR="009004BF" w:rsidRPr="009004BF" w:rsidRDefault="00DB4F1D" w:rsidP="009004BF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87493B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>. Общая стоимость товаров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_________________________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 xml:space="preserve"> (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AA4916">
        <w:rPr>
          <w:rFonts w:ascii="Times New Roman" w:hAnsi="Times New Roman"/>
          <w:b/>
          <w:color w:val="FF0000"/>
          <w:sz w:val="21"/>
          <w:szCs w:val="21"/>
        </w:rPr>
        <w:t>тенге 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9A7536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  <w:proofErr w:type="gramEnd"/>
    </w:p>
    <w:p w:rsidR="00FF4EE3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9A7536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5B0CB0" w:rsidRDefault="005B0CB0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техническая спецификация;</w:t>
      </w:r>
    </w:p>
    <w:p w:rsidR="00B907AB" w:rsidRPr="00121A66" w:rsidRDefault="00DA376A" w:rsidP="00B907AB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обеспечение исполнения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перечисление.</w:t>
      </w:r>
    </w:p>
    <w:p w:rsidR="009A7536" w:rsidRPr="00281BF6" w:rsidRDefault="009A7536" w:rsidP="009A7536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281BF6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281BF6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281BF6">
        <w:rPr>
          <w:rFonts w:ascii="Times New Roman" w:hAnsi="Times New Roman"/>
          <w:b/>
          <w:color w:val="FF0000"/>
          <w:sz w:val="21"/>
          <w:szCs w:val="21"/>
        </w:rPr>
        <w:t xml:space="preserve"> 30 календа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>рных дней</w:t>
      </w:r>
      <w:r w:rsidR="00C433BB" w:rsidRPr="00281BF6">
        <w:rPr>
          <w:rFonts w:ascii="Times New Roman" w:hAnsi="Times New Roman"/>
          <w:b/>
          <w:color w:val="FF0000"/>
          <w:sz w:val="21"/>
          <w:szCs w:val="21"/>
        </w:rPr>
        <w:t>,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 xml:space="preserve"> с </w:t>
      </w:r>
      <w:r w:rsidR="00D27E8C">
        <w:rPr>
          <w:rFonts w:ascii="Times New Roman" w:hAnsi="Times New Roman"/>
          <w:b/>
          <w:color w:val="FF0000"/>
          <w:sz w:val="21"/>
          <w:szCs w:val="21"/>
        </w:rPr>
        <w:t>подписания акта приема-передачи</w:t>
      </w:r>
      <w:bookmarkStart w:id="0" w:name="_GoBack"/>
      <w:bookmarkEnd w:id="0"/>
      <w:r w:rsidR="00DA376A">
        <w:rPr>
          <w:rFonts w:ascii="Times New Roman" w:hAnsi="Times New Roman"/>
          <w:b/>
          <w:color w:val="FF0000"/>
          <w:sz w:val="21"/>
          <w:szCs w:val="21"/>
        </w:rPr>
        <w:t xml:space="preserve"> товара.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281BF6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281BF6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 w:rsidRPr="00281BF6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281BF6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оплате:</w:t>
      </w:r>
    </w:p>
    <w:p w:rsidR="009A7536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AF2728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 xml:space="preserve">      2) 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накладная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, </w:t>
      </w:r>
      <w:r w:rsidR="001708F7">
        <w:rPr>
          <w:rFonts w:ascii="Times New Roman" w:hAnsi="Times New Roman"/>
          <w:color w:val="000000"/>
          <w:sz w:val="21"/>
          <w:szCs w:val="21"/>
        </w:rPr>
        <w:t>акт приема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-передачи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товара,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электронная </w:t>
      </w:r>
      <w:r w:rsidRPr="00955C79">
        <w:rPr>
          <w:rFonts w:ascii="Times New Roman" w:hAnsi="Times New Roman"/>
          <w:color w:val="000000"/>
          <w:sz w:val="21"/>
          <w:szCs w:val="21"/>
        </w:rPr>
        <w:t>счет-ф</w:t>
      </w:r>
      <w:r w:rsidR="005B0CB0">
        <w:rPr>
          <w:rFonts w:ascii="Times New Roman" w:hAnsi="Times New Roman"/>
          <w:color w:val="000000"/>
          <w:sz w:val="21"/>
          <w:szCs w:val="21"/>
        </w:rPr>
        <w:t>актура</w:t>
      </w:r>
      <w:r w:rsidR="00AF2728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1708F7" w:rsidRDefault="00AF2728" w:rsidP="00AF2728">
      <w:pPr>
        <w:pStyle w:val="af3"/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 xml:space="preserve">      3)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гарантийный </w:t>
      </w:r>
      <w:r w:rsidRPr="001708F7">
        <w:rPr>
          <w:rFonts w:ascii="Times New Roman" w:hAnsi="Times New Roman"/>
          <w:color w:val="FF0000"/>
          <w:sz w:val="21"/>
          <w:szCs w:val="21"/>
        </w:rPr>
        <w:t>талон,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1708F7">
        <w:rPr>
          <w:rFonts w:ascii="Times New Roman" w:hAnsi="Times New Roman"/>
          <w:color w:val="FF0000"/>
          <w:sz w:val="21"/>
          <w:szCs w:val="21"/>
        </w:rPr>
        <w:t xml:space="preserve">заполненный и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>заверенный Поставщиком</w:t>
      </w:r>
      <w:r>
        <w:rPr>
          <w:rFonts w:ascii="Times New Roman" w:hAnsi="Times New Roman"/>
          <w:color w:val="FF0000"/>
          <w:sz w:val="21"/>
          <w:szCs w:val="21"/>
        </w:rPr>
        <w:t>.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240A43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240A43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г</w:t>
      </w:r>
      <w:proofErr w:type="gram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.П</w:t>
      </w:r>
      <w:proofErr w:type="gram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етропавловск</w:t>
      </w:r>
      <w:proofErr w:type="spell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 xml:space="preserve">, </w:t>
      </w:r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>ул. 2-ая Кирпичная, 6/1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463C35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</w:t>
      </w:r>
      <w:r w:rsidRPr="00B907AB">
        <w:rPr>
          <w:rFonts w:ascii="Times New Roman" w:hAnsi="Times New Roman"/>
          <w:sz w:val="21"/>
          <w:szCs w:val="21"/>
        </w:rPr>
        <w:t>я</w:t>
      </w:r>
      <w:r w:rsidR="009A7536" w:rsidRPr="00B907AB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B907AB" w:rsidRPr="00B907AB">
        <w:rPr>
          <w:rFonts w:ascii="Times New Roman" w:hAnsi="Times New Roman"/>
          <w:b/>
          <w:color w:val="FF0000"/>
          <w:sz w:val="21"/>
          <w:szCs w:val="21"/>
        </w:rPr>
        <w:t xml:space="preserve"> (склад Заказчика)</w:t>
      </w:r>
      <w:r w:rsidRPr="00B907AB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12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(двенадцати)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календарных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месяцев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Если Поставщик, получив уведомление, не исправит дефек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т(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>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845B1F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Поставка товаров </w:t>
      </w:r>
      <w:r w:rsidR="0079249E">
        <w:rPr>
          <w:rFonts w:ascii="Times New Roman" w:hAnsi="Times New Roman"/>
          <w:b/>
          <w:color w:val="FF0000"/>
          <w:sz w:val="21"/>
          <w:szCs w:val="21"/>
        </w:rPr>
        <w:t>осуществляется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7E03E3">
        <w:rPr>
          <w:rFonts w:ascii="Times New Roman" w:hAnsi="Times New Roman"/>
          <w:b/>
          <w:color w:val="FF0000"/>
          <w:sz w:val="21"/>
          <w:szCs w:val="21"/>
          <w:lang w:val="kk-KZ"/>
        </w:rPr>
        <w:t>в течение</w:t>
      </w:r>
      <w:r w:rsidR="0079249E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</w:t>
      </w:r>
      <w:r w:rsidR="00765D3C">
        <w:rPr>
          <w:rFonts w:ascii="Times New Roman" w:hAnsi="Times New Roman"/>
          <w:b/>
          <w:color w:val="FF0000"/>
          <w:sz w:val="21"/>
          <w:szCs w:val="21"/>
          <w:lang w:val="kk-KZ"/>
        </w:rPr>
        <w:t>_______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календарных дней </w:t>
      </w:r>
      <w:proofErr w:type="gramStart"/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>с даты вступления</w:t>
      </w:r>
      <w:proofErr w:type="gramEnd"/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в силу договора закупа.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за фактические затраты, связанные с расторжением по Договору, на день расторжения.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законодательством Республики Казахстан о языках. В случае необходимости рассмотрения 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BD1B94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Pr="00213970" w:rsidRDefault="00BD1B94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 xml:space="preserve">Настоящий Договор вступает в силу  после подписания 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обеими </w:t>
      </w:r>
      <w:r w:rsidRPr="00213970">
        <w:rPr>
          <w:rFonts w:ascii="Times New Roman" w:hAnsi="Times New Roman"/>
          <w:color w:val="000000"/>
          <w:sz w:val="21"/>
          <w:szCs w:val="21"/>
        </w:rPr>
        <w:t>Сторонами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 и действует до 31.12.2020г. </w:t>
      </w:r>
    </w:p>
    <w:p w:rsidR="00EE032E" w:rsidRPr="00EE032E" w:rsidRDefault="00EE032E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Pr="00213970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>Адреса и реквизиты Сторон:</w:t>
      </w: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AC6598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KZ9296508F0007210520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</w:r>
            <w:hyperlink r:id="rId14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АО "</w:t>
              </w:r>
              <w:proofErr w:type="spellStart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ForteBank</w:t>
              </w:r>
              <w:proofErr w:type="spellEnd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"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Тел.: </w:t>
            </w:r>
            <w:hyperlink r:id="rId15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Pr="002C3612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C6598" w:rsidRDefault="002C3612" w:rsidP="00AC6598">
            <w:pPr>
              <w:tabs>
                <w:tab w:val="left" w:pos="2115"/>
              </w:tabs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lastRenderedPageBreak/>
              <w:t>ПОСТАВЩИК</w:t>
            </w:r>
            <w:r w:rsidRPr="00AC659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  <w:r w:rsidR="00AC6598">
              <w:rPr>
                <w:rFonts w:ascii="Times New Roman" w:hAnsi="Times New Roman"/>
                <w:color w:val="FF0000"/>
                <w:sz w:val="21"/>
                <w:szCs w:val="21"/>
              </w:rPr>
              <w:tab/>
            </w:r>
          </w:p>
          <w:p w:rsidR="002C3612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P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AC6598">
            <w:pPr>
              <w:pStyle w:val="af3"/>
              <w:ind w:left="-108"/>
              <w:jc w:val="center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  <w:t xml:space="preserve"> ________________  </w:t>
            </w:r>
          </w:p>
          <w:p w:rsidR="002C3612" w:rsidRPr="00AC6598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AC6598" w:rsidRDefault="002C3612" w:rsidP="00E83EF8">
            <w:pPr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24D2F" w:rsidRDefault="00924D2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P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9004BF" w:rsidRDefault="009004BF" w:rsidP="009004BF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20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Pr="00EC7B7E" w:rsidRDefault="009004BF" w:rsidP="009004BF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87493B" w:rsidRPr="00403FFF" w:rsidTr="009004BF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12BB7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4424E4" w:rsidRDefault="009004BF" w:rsidP="004424E4">
      <w:pPr>
        <w:pStyle w:val="af3"/>
        <w:ind w:left="-142"/>
        <w:jc w:val="both"/>
        <w:rPr>
          <w:b/>
          <w:color w:val="FF0000"/>
          <w:lang w:eastAsia="zh-CN"/>
        </w:rPr>
      </w:pPr>
      <w:r w:rsidRPr="004424E4">
        <w:rPr>
          <w:rFonts w:ascii="Times New Roman" w:hAnsi="Times New Roman"/>
          <w:b/>
          <w:color w:val="FF0000"/>
          <w:sz w:val="21"/>
          <w:szCs w:val="21"/>
        </w:rPr>
        <w:t>Итого</w:t>
      </w:r>
      <w:r w:rsidR="000B483B" w:rsidRPr="004424E4">
        <w:rPr>
          <w:rFonts w:ascii="Times New Roman" w:hAnsi="Times New Roman"/>
          <w:b/>
          <w:color w:val="FF0000"/>
          <w:sz w:val="21"/>
          <w:szCs w:val="21"/>
        </w:rPr>
        <w:t xml:space="preserve"> общая сумма договора составляет</w:t>
      </w:r>
      <w:proofErr w:type="gramStart"/>
      <w:r w:rsidRPr="004424E4">
        <w:rPr>
          <w:rFonts w:ascii="Times New Roman" w:hAnsi="Times New Roman"/>
          <w:b/>
          <w:color w:val="FF0000"/>
          <w:sz w:val="21"/>
          <w:szCs w:val="21"/>
        </w:rPr>
        <w:t xml:space="preserve">: </w:t>
      </w:r>
      <w:r w:rsidR="00FD7D8F">
        <w:rPr>
          <w:rFonts w:ascii="Times New Roman" w:hAnsi="Times New Roman"/>
          <w:b/>
          <w:color w:val="FF0000"/>
          <w:sz w:val="21"/>
          <w:szCs w:val="21"/>
        </w:rPr>
        <w:t>______________________________</w:t>
      </w:r>
      <w:r w:rsidR="00C10A60" w:rsidRPr="004424E4">
        <w:rPr>
          <w:b/>
          <w:color w:val="FF0000"/>
        </w:rPr>
        <w:t xml:space="preserve"> </w:t>
      </w:r>
      <w:r w:rsidR="0087493B" w:rsidRPr="004424E4">
        <w:rPr>
          <w:rFonts w:ascii="Times New Roman" w:hAnsi="Times New Roman"/>
          <w:b/>
          <w:color w:val="FF0000"/>
        </w:rPr>
        <w:t>(</w:t>
      </w:r>
      <w:r w:rsidR="00FD7D8F">
        <w:rPr>
          <w:rFonts w:ascii="Times New Roman" w:hAnsi="Times New Roman"/>
          <w:b/>
          <w:color w:val="FF0000"/>
        </w:rPr>
        <w:t>____________________________________</w:t>
      </w:r>
      <w:r w:rsidR="0085046E" w:rsidRPr="004424E4">
        <w:rPr>
          <w:rFonts w:ascii="Times New Roman" w:hAnsi="Times New Roman"/>
          <w:b/>
          <w:color w:val="FF0000"/>
        </w:rPr>
        <w:t>)</w:t>
      </w:r>
      <w:r w:rsidR="0085046E" w:rsidRPr="004424E4">
        <w:rPr>
          <w:b/>
          <w:color w:val="FF0000"/>
        </w:rPr>
        <w:t xml:space="preserve"> </w:t>
      </w:r>
      <w:proofErr w:type="gramEnd"/>
      <w:r w:rsidR="00FD7D8F">
        <w:rPr>
          <w:rFonts w:ascii="Times New Roman" w:hAnsi="Times New Roman"/>
          <w:b/>
          <w:color w:val="FF0000"/>
        </w:rPr>
        <w:t>тенге _____</w:t>
      </w:r>
      <w:r w:rsidR="0087493B" w:rsidRPr="004424E4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4424E4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4424E4">
        <w:rPr>
          <w:b/>
          <w:color w:val="FF0000"/>
          <w:lang w:eastAsia="ru-RU"/>
        </w:rPr>
        <w:t>.</w:t>
      </w:r>
      <w:r w:rsidR="0087493B" w:rsidRPr="004424E4">
        <w:rPr>
          <w:b/>
          <w:color w:val="FF0000"/>
          <w:lang w:eastAsia="zh-CN"/>
        </w:rPr>
        <w:t xml:space="preserve"> </w:t>
      </w:r>
    </w:p>
    <w:p w:rsidR="00CF43FD" w:rsidRDefault="00CF43FD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-176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8634BE">
        <w:tc>
          <w:tcPr>
            <w:tcW w:w="5245" w:type="dxa"/>
          </w:tcPr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8634BE">
            <w:pPr>
              <w:pStyle w:val="af3"/>
              <w:ind w:left="-108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8634BE" w:rsidRDefault="002C3612" w:rsidP="00FD7D8F">
            <w:pPr>
              <w:spacing w:after="0"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FD7D8F" w:rsidRPr="008634BE" w:rsidRDefault="00FD7D8F" w:rsidP="00FD7D8F">
            <w:pPr>
              <w:spacing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8634BE" w:rsidRDefault="00E83EF8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FD7D8F" w:rsidRPr="008634BE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D40AE3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C3612" w:rsidRPr="002C3612" w:rsidRDefault="002C3612" w:rsidP="00D40AE3">
            <w:pPr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534F22" w:rsidRDefault="00534F22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Pr="00EC7B7E" w:rsidRDefault="00534F22" w:rsidP="00534F22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«____»</w:t>
      </w:r>
      <w:r w:rsidR="00E25BD1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2020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Pr="00EC7B7E" w:rsidRDefault="00534F22" w:rsidP="00534F22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D95224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D95224" w:rsidRDefault="00E25BD1" w:rsidP="008F47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-176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95224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D95224" w:rsidRPr="008634BE" w:rsidRDefault="00D95224" w:rsidP="00FD7D8F">
            <w:pPr>
              <w:spacing w:after="0"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D95224" w:rsidRPr="008634BE" w:rsidRDefault="00D95224" w:rsidP="00FD7D8F">
            <w:pPr>
              <w:spacing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FD7D8F" w:rsidRPr="008634BE" w:rsidRDefault="00FD7D8F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F552D" w:rsidRPr="002C3612" w:rsidRDefault="002F552D" w:rsidP="00620738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2C3612" w:rsidRPr="002C3612" w:rsidRDefault="002C3612" w:rsidP="00620738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EC4195">
      <w:footerReference w:type="default" r:id="rId16"/>
      <w:footerReference w:type="first" r:id="rId1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0EC" w:rsidRDefault="00F100EC" w:rsidP="00A97CC2">
      <w:pPr>
        <w:spacing w:after="0" w:line="240" w:lineRule="auto"/>
      </w:pPr>
      <w:r>
        <w:separator/>
      </w:r>
    </w:p>
  </w:endnote>
  <w:endnote w:type="continuationSeparator" w:id="0">
    <w:p w:rsidR="00F100EC" w:rsidRDefault="00F100EC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E8C">
          <w:rPr>
            <w:noProof/>
          </w:rPr>
          <w:t>2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E8C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0EC" w:rsidRDefault="00F100EC" w:rsidP="00A97CC2">
      <w:pPr>
        <w:spacing w:after="0" w:line="240" w:lineRule="auto"/>
      </w:pPr>
      <w:r>
        <w:separator/>
      </w:r>
    </w:p>
  </w:footnote>
  <w:footnote w:type="continuationSeparator" w:id="0">
    <w:p w:rsidR="00F100EC" w:rsidRDefault="00F100EC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2314"/>
    <w:rsid w:val="000344B6"/>
    <w:rsid w:val="0003495A"/>
    <w:rsid w:val="0003786C"/>
    <w:rsid w:val="00037F7B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015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8F7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52D3"/>
    <w:rsid w:val="00213970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6734B"/>
    <w:rsid w:val="00272B7D"/>
    <w:rsid w:val="0027323A"/>
    <w:rsid w:val="0027429E"/>
    <w:rsid w:val="00275A86"/>
    <w:rsid w:val="00275BC2"/>
    <w:rsid w:val="00277C46"/>
    <w:rsid w:val="00281BF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7889"/>
    <w:rsid w:val="003E04AA"/>
    <w:rsid w:val="003E69EF"/>
    <w:rsid w:val="00403FFF"/>
    <w:rsid w:val="0040641E"/>
    <w:rsid w:val="0041077F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4E4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0CB0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14EF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676E"/>
    <w:rsid w:val="00740CF2"/>
    <w:rsid w:val="00753E98"/>
    <w:rsid w:val="007544A7"/>
    <w:rsid w:val="007565FC"/>
    <w:rsid w:val="007609FA"/>
    <w:rsid w:val="00765D3C"/>
    <w:rsid w:val="00765D81"/>
    <w:rsid w:val="0076659C"/>
    <w:rsid w:val="00777557"/>
    <w:rsid w:val="00785133"/>
    <w:rsid w:val="00785170"/>
    <w:rsid w:val="00787DF0"/>
    <w:rsid w:val="00791A91"/>
    <w:rsid w:val="0079249E"/>
    <w:rsid w:val="00792F1D"/>
    <w:rsid w:val="00793F54"/>
    <w:rsid w:val="00795C8C"/>
    <w:rsid w:val="007A0041"/>
    <w:rsid w:val="007A0442"/>
    <w:rsid w:val="007B1541"/>
    <w:rsid w:val="007B44CA"/>
    <w:rsid w:val="007B77EA"/>
    <w:rsid w:val="007D0D3C"/>
    <w:rsid w:val="007D3F47"/>
    <w:rsid w:val="007E03E3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BB7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FF2"/>
    <w:rsid w:val="008452A6"/>
    <w:rsid w:val="00845B1F"/>
    <w:rsid w:val="0085046E"/>
    <w:rsid w:val="00851894"/>
    <w:rsid w:val="0085237F"/>
    <w:rsid w:val="00854DB4"/>
    <w:rsid w:val="00857EC0"/>
    <w:rsid w:val="008607B8"/>
    <w:rsid w:val="008634BE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5040"/>
    <w:rsid w:val="008B7F9A"/>
    <w:rsid w:val="008C0876"/>
    <w:rsid w:val="008C4870"/>
    <w:rsid w:val="008C6B25"/>
    <w:rsid w:val="008C72F7"/>
    <w:rsid w:val="008C76EA"/>
    <w:rsid w:val="008D11E2"/>
    <w:rsid w:val="008D1DB1"/>
    <w:rsid w:val="008E0C67"/>
    <w:rsid w:val="008E2290"/>
    <w:rsid w:val="008E6270"/>
    <w:rsid w:val="008F0E7F"/>
    <w:rsid w:val="008F1DE0"/>
    <w:rsid w:val="008F24A4"/>
    <w:rsid w:val="008F3BD9"/>
    <w:rsid w:val="008F4760"/>
    <w:rsid w:val="008F7CD9"/>
    <w:rsid w:val="009004BF"/>
    <w:rsid w:val="00900AFD"/>
    <w:rsid w:val="0091352C"/>
    <w:rsid w:val="0091660D"/>
    <w:rsid w:val="00916BFB"/>
    <w:rsid w:val="00920C1B"/>
    <w:rsid w:val="0092479C"/>
    <w:rsid w:val="00924D2F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0EB6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4916"/>
    <w:rsid w:val="00AA60C1"/>
    <w:rsid w:val="00AB187D"/>
    <w:rsid w:val="00AB2A41"/>
    <w:rsid w:val="00AC08A3"/>
    <w:rsid w:val="00AC1940"/>
    <w:rsid w:val="00AC3E0E"/>
    <w:rsid w:val="00AC6598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AF2728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24FA"/>
    <w:rsid w:val="00B346EB"/>
    <w:rsid w:val="00B36A1A"/>
    <w:rsid w:val="00B41608"/>
    <w:rsid w:val="00B42B20"/>
    <w:rsid w:val="00B44E71"/>
    <w:rsid w:val="00B463FB"/>
    <w:rsid w:val="00B524B5"/>
    <w:rsid w:val="00B56FBF"/>
    <w:rsid w:val="00B60749"/>
    <w:rsid w:val="00B65EF6"/>
    <w:rsid w:val="00B83D79"/>
    <w:rsid w:val="00B842A4"/>
    <w:rsid w:val="00B9027C"/>
    <w:rsid w:val="00B907AB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5417"/>
    <w:rsid w:val="00C37672"/>
    <w:rsid w:val="00C433B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27E8C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0FCE"/>
    <w:rsid w:val="00D81135"/>
    <w:rsid w:val="00D84138"/>
    <w:rsid w:val="00D87DF5"/>
    <w:rsid w:val="00D93939"/>
    <w:rsid w:val="00D95224"/>
    <w:rsid w:val="00DA2C83"/>
    <w:rsid w:val="00DA376A"/>
    <w:rsid w:val="00DA3A30"/>
    <w:rsid w:val="00DA612E"/>
    <w:rsid w:val="00DA687C"/>
    <w:rsid w:val="00DA6EF4"/>
    <w:rsid w:val="00DA7EA1"/>
    <w:rsid w:val="00DB077B"/>
    <w:rsid w:val="00DB1932"/>
    <w:rsid w:val="00DB30DC"/>
    <w:rsid w:val="00DB45F0"/>
    <w:rsid w:val="00DB4F1D"/>
    <w:rsid w:val="00DB5BEF"/>
    <w:rsid w:val="00DC63DE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4C8A"/>
    <w:rsid w:val="00E06F8C"/>
    <w:rsid w:val="00E12995"/>
    <w:rsid w:val="00E1735C"/>
    <w:rsid w:val="00E21C15"/>
    <w:rsid w:val="00E229E6"/>
    <w:rsid w:val="00E22A08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C7B7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00EC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410F"/>
    <w:rsid w:val="00FC73CF"/>
    <w:rsid w:val="00FC7464"/>
    <w:rsid w:val="00FD40C1"/>
    <w:rsid w:val="00FD7D8F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%22customer_iik%22,%22ru%22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change_data('customer_phone','ru')" TargetMode="External"/><Relationship Id="rId10" Type="http://schemas.openxmlformats.org/officeDocument/2006/relationships/hyperlink" Target="http://adilet.zan.kz/rus/docs/V17000147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hyperlink" Target="javascript:change_data(%22bank_name%22,%22ru%22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057A-B4D7-4658-814D-6A4643CC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46</cp:revision>
  <cp:lastPrinted>2020-06-17T07:22:00Z</cp:lastPrinted>
  <dcterms:created xsi:type="dcterms:W3CDTF">2019-02-27T05:52:00Z</dcterms:created>
  <dcterms:modified xsi:type="dcterms:W3CDTF">2020-09-09T11:48:00Z</dcterms:modified>
</cp:coreProperties>
</file>