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F47FE8" w:rsidRDefault="00EB14A6" w:rsidP="00EB14A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F47FE8">
        <w:rPr>
          <w:sz w:val="24"/>
          <w:szCs w:val="24"/>
        </w:rPr>
        <w:t> </w:t>
      </w:r>
      <w:r w:rsidRPr="00F47FE8">
        <w:rPr>
          <w:bCs w:val="0"/>
          <w:sz w:val="24"/>
          <w:szCs w:val="24"/>
        </w:rPr>
        <w:t xml:space="preserve">Объявление о </w:t>
      </w:r>
      <w:r w:rsidRPr="00F47FE8">
        <w:rPr>
          <w:sz w:val="24"/>
          <w:szCs w:val="24"/>
        </w:rPr>
        <w:t>проведении закупа товаров способом запроса ценовых предложений</w:t>
      </w:r>
      <w:r w:rsidR="006776CB">
        <w:rPr>
          <w:sz w:val="24"/>
          <w:szCs w:val="24"/>
        </w:rPr>
        <w:t xml:space="preserve"> №</w:t>
      </w:r>
      <w:r w:rsidR="002463B1">
        <w:rPr>
          <w:sz w:val="24"/>
          <w:szCs w:val="24"/>
        </w:rPr>
        <w:t>1</w:t>
      </w: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14A6" w:rsidRPr="00F47FE8" w:rsidRDefault="0078201C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КГП на ПХВ</w:t>
      </w:r>
      <w:r w:rsidR="00EB14A6" w:rsidRPr="00F47FE8">
        <w:rPr>
          <w:rFonts w:ascii="Times New Roman" w:hAnsi="Times New Roman"/>
          <w:sz w:val="24"/>
          <w:szCs w:val="24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EB14A6" w:rsidRPr="00F47FE8">
        <w:rPr>
          <w:rFonts w:ascii="Times New Roman" w:hAnsi="Times New Roman"/>
          <w:sz w:val="24"/>
          <w:szCs w:val="24"/>
        </w:rPr>
        <w:t>акимата</w:t>
      </w:r>
      <w:proofErr w:type="spellEnd"/>
      <w:r w:rsidR="00EB14A6" w:rsidRPr="00F47FE8">
        <w:rPr>
          <w:rFonts w:ascii="Times New Roman" w:hAnsi="Times New Roman"/>
          <w:sz w:val="24"/>
          <w:szCs w:val="24"/>
        </w:rPr>
        <w:t xml:space="preserve"> Северо-Казахстанской области", </w:t>
      </w:r>
      <w:proofErr w:type="spellStart"/>
      <w:r w:rsidR="00EB14A6" w:rsidRPr="00F47FE8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="00EB14A6" w:rsidRPr="00F47FE8">
        <w:rPr>
          <w:rFonts w:ascii="Times New Roman" w:hAnsi="Times New Roman"/>
          <w:sz w:val="24"/>
          <w:szCs w:val="24"/>
        </w:rPr>
        <w:t xml:space="preserve">, ул. </w:t>
      </w:r>
      <w:r>
        <w:rPr>
          <w:rFonts w:ascii="Times New Roman" w:hAnsi="Times New Roman"/>
          <w:sz w:val="24"/>
          <w:szCs w:val="24"/>
          <w:lang w:val="kk-KZ"/>
        </w:rPr>
        <w:t>2-ая Кирпичная</w:t>
      </w:r>
      <w:r>
        <w:rPr>
          <w:rFonts w:ascii="Times New Roman" w:hAnsi="Times New Roman"/>
          <w:sz w:val="24"/>
          <w:szCs w:val="24"/>
        </w:rPr>
        <w:t>,6</w:t>
      </w:r>
      <w:r w:rsidR="00E43B28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 xml:space="preserve"> </w:t>
      </w:r>
      <w:r w:rsidR="00EB14A6" w:rsidRPr="00F47FE8">
        <w:rPr>
          <w:rFonts w:ascii="Times New Roman" w:hAnsi="Times New Roman"/>
          <w:sz w:val="24"/>
          <w:szCs w:val="24"/>
        </w:rPr>
        <w:t>объявляет о проведении закупа товара способом запроса ценовых предложений:</w:t>
      </w:r>
    </w:p>
    <w:p w:rsidR="0078201C" w:rsidRPr="002463B1" w:rsidRDefault="0078201C" w:rsidP="00E43B28">
      <w:pPr>
        <w:jc w:val="both"/>
        <w:rPr>
          <w:sz w:val="23"/>
          <w:szCs w:val="23"/>
        </w:rPr>
      </w:pPr>
      <w:r w:rsidRPr="002463B1">
        <w:rPr>
          <w:b/>
          <w:sz w:val="23"/>
          <w:szCs w:val="23"/>
        </w:rPr>
        <w:t>Лот № 1:</w:t>
      </w:r>
      <w:r w:rsidRPr="002463B1">
        <w:rPr>
          <w:sz w:val="23"/>
          <w:szCs w:val="23"/>
        </w:rPr>
        <w:t xml:space="preserve"> </w:t>
      </w:r>
      <w:r w:rsidR="00E43B28" w:rsidRPr="00E43B28">
        <w:t xml:space="preserve">Очищающий раствор </w:t>
      </w:r>
      <w:r w:rsidR="00E43B28">
        <w:t xml:space="preserve">для </w:t>
      </w:r>
      <w:proofErr w:type="gramStart"/>
      <w:r w:rsidR="00E43B28">
        <w:t>проточного</w:t>
      </w:r>
      <w:proofErr w:type="gramEnd"/>
      <w:r w:rsidR="00E43B28">
        <w:t xml:space="preserve"> </w:t>
      </w:r>
      <w:proofErr w:type="spellStart"/>
      <w:r w:rsidR="00E43B28">
        <w:t>цитометра</w:t>
      </w:r>
      <w:proofErr w:type="spellEnd"/>
      <w:r w:rsidR="00E43B28">
        <w:t xml:space="preserve"> </w:t>
      </w:r>
      <w:r w:rsidR="00E43B28" w:rsidRPr="00E43B28">
        <w:t xml:space="preserve">Готовый к использованию бесцветный очищающий раствор для проточных </w:t>
      </w:r>
      <w:proofErr w:type="spellStart"/>
      <w:r w:rsidR="00E43B28" w:rsidRPr="00E43B28">
        <w:t>цитометров</w:t>
      </w:r>
      <w:proofErr w:type="spellEnd"/>
      <w:r w:rsidR="00E43B28" w:rsidRPr="00E43B28">
        <w:t xml:space="preserve"> BD FACS. Поставляется в пластиковый контейнерах объемом 5 л</w:t>
      </w:r>
      <w:r w:rsidR="00E43B28">
        <w:t xml:space="preserve">итров , содержит гипохлорит натрия </w:t>
      </w:r>
      <w:r w:rsidRPr="002463B1">
        <w:rPr>
          <w:sz w:val="23"/>
          <w:szCs w:val="23"/>
        </w:rPr>
        <w:t xml:space="preserve">в количестве </w:t>
      </w:r>
      <w:r w:rsidR="00E43B28">
        <w:rPr>
          <w:sz w:val="23"/>
          <w:szCs w:val="23"/>
        </w:rPr>
        <w:t>1</w:t>
      </w:r>
      <w:r w:rsidRPr="002463B1">
        <w:rPr>
          <w:sz w:val="23"/>
          <w:szCs w:val="23"/>
          <w:lang w:val="kk-KZ"/>
        </w:rPr>
        <w:t xml:space="preserve"> </w:t>
      </w:r>
      <w:r w:rsidR="00E43B28">
        <w:rPr>
          <w:sz w:val="23"/>
          <w:szCs w:val="23"/>
          <w:lang w:val="kk-KZ"/>
        </w:rPr>
        <w:t>флакона</w:t>
      </w:r>
      <w:r w:rsidRPr="002463B1">
        <w:rPr>
          <w:sz w:val="23"/>
          <w:szCs w:val="23"/>
        </w:rPr>
        <w:t xml:space="preserve">, место поставки СКО, </w:t>
      </w:r>
      <w:proofErr w:type="spellStart"/>
      <w:r w:rsidRPr="002463B1">
        <w:rPr>
          <w:sz w:val="23"/>
          <w:szCs w:val="23"/>
        </w:rPr>
        <w:t>г</w:t>
      </w:r>
      <w:proofErr w:type="gramStart"/>
      <w:r w:rsidRPr="002463B1">
        <w:rPr>
          <w:sz w:val="23"/>
          <w:szCs w:val="23"/>
        </w:rPr>
        <w:t>.П</w:t>
      </w:r>
      <w:proofErr w:type="gramEnd"/>
      <w:r w:rsidRPr="002463B1">
        <w:rPr>
          <w:sz w:val="23"/>
          <w:szCs w:val="23"/>
        </w:rPr>
        <w:t>етропавловск</w:t>
      </w:r>
      <w:proofErr w:type="spellEnd"/>
      <w:r w:rsidRPr="002463B1">
        <w:rPr>
          <w:sz w:val="23"/>
          <w:szCs w:val="23"/>
        </w:rPr>
        <w:t xml:space="preserve">, ул. </w:t>
      </w:r>
      <w:r w:rsidR="00F505C2" w:rsidRPr="002463B1">
        <w:rPr>
          <w:sz w:val="23"/>
          <w:szCs w:val="23"/>
        </w:rPr>
        <w:t>2-ая Кирпичная, 6</w:t>
      </w:r>
      <w:r w:rsidR="00E43B28">
        <w:rPr>
          <w:sz w:val="23"/>
          <w:szCs w:val="23"/>
        </w:rPr>
        <w:t>/1</w:t>
      </w:r>
      <w:r w:rsidR="00F505C2" w:rsidRPr="002463B1">
        <w:rPr>
          <w:sz w:val="23"/>
          <w:szCs w:val="23"/>
        </w:rPr>
        <w:t xml:space="preserve"> </w:t>
      </w:r>
      <w:r w:rsidRPr="002463B1">
        <w:rPr>
          <w:sz w:val="23"/>
          <w:szCs w:val="23"/>
        </w:rPr>
        <w:t xml:space="preserve">выделенная сумма – </w:t>
      </w:r>
      <w:r w:rsidR="00E43B28">
        <w:rPr>
          <w:sz w:val="23"/>
          <w:szCs w:val="23"/>
        </w:rPr>
        <w:t>43</w:t>
      </w:r>
      <w:r w:rsidRPr="002463B1">
        <w:rPr>
          <w:sz w:val="23"/>
          <w:szCs w:val="23"/>
        </w:rPr>
        <w:t xml:space="preserve"> </w:t>
      </w:r>
      <w:r w:rsidR="00E43B28">
        <w:rPr>
          <w:sz w:val="23"/>
          <w:szCs w:val="23"/>
        </w:rPr>
        <w:t>1</w:t>
      </w:r>
      <w:r w:rsidRPr="002463B1">
        <w:rPr>
          <w:sz w:val="23"/>
          <w:szCs w:val="23"/>
        </w:rPr>
        <w:t>0</w:t>
      </w:r>
      <w:r w:rsidR="00E43B28">
        <w:rPr>
          <w:sz w:val="23"/>
          <w:szCs w:val="23"/>
        </w:rPr>
        <w:t>3</w:t>
      </w:r>
      <w:r w:rsidRPr="002463B1">
        <w:rPr>
          <w:sz w:val="23"/>
          <w:szCs w:val="23"/>
        </w:rPr>
        <w:t>-00 (</w:t>
      </w:r>
      <w:r w:rsidR="00E43B28">
        <w:rPr>
          <w:sz w:val="23"/>
          <w:szCs w:val="23"/>
        </w:rPr>
        <w:t>сорок три</w:t>
      </w:r>
      <w:r w:rsidRPr="002463B1">
        <w:rPr>
          <w:sz w:val="23"/>
          <w:szCs w:val="23"/>
        </w:rPr>
        <w:t xml:space="preserve"> тысяч</w:t>
      </w:r>
      <w:r w:rsidR="00E43B28">
        <w:rPr>
          <w:sz w:val="23"/>
          <w:szCs w:val="23"/>
        </w:rPr>
        <w:t>и сто три</w:t>
      </w:r>
      <w:r w:rsidRPr="002463B1">
        <w:rPr>
          <w:sz w:val="23"/>
          <w:szCs w:val="23"/>
        </w:rPr>
        <w:t xml:space="preserve"> тенге 00 </w:t>
      </w:r>
      <w:proofErr w:type="spellStart"/>
      <w:r w:rsidRPr="002463B1">
        <w:rPr>
          <w:sz w:val="23"/>
          <w:szCs w:val="23"/>
        </w:rPr>
        <w:t>тиын</w:t>
      </w:r>
      <w:proofErr w:type="spellEnd"/>
      <w:r w:rsidRPr="002463B1">
        <w:rPr>
          <w:sz w:val="23"/>
          <w:szCs w:val="23"/>
        </w:rPr>
        <w:t>).</w:t>
      </w:r>
    </w:p>
    <w:p w:rsidR="0028617D" w:rsidRPr="00F47FE8" w:rsidRDefault="0028617D" w:rsidP="0028617D">
      <w:pPr>
        <w:ind w:firstLine="708"/>
        <w:jc w:val="both"/>
        <w:rPr>
          <w:spacing w:val="2"/>
          <w:lang w:val="kk-KZ"/>
        </w:rPr>
      </w:pPr>
      <w:r w:rsidRPr="002315AF">
        <w:rPr>
          <w:spacing w:val="2"/>
          <w:lang w:val="kk-KZ"/>
        </w:rPr>
        <w:t>Поставка товара по лот</w:t>
      </w:r>
      <w:r w:rsidR="00E43B28">
        <w:rPr>
          <w:spacing w:val="2"/>
          <w:lang w:val="kk-KZ"/>
        </w:rPr>
        <w:t>у</w:t>
      </w:r>
      <w:r w:rsidRPr="002315AF">
        <w:rPr>
          <w:spacing w:val="2"/>
          <w:lang w:val="kk-KZ"/>
        </w:rPr>
        <w:t xml:space="preserve"> </w:t>
      </w:r>
      <w:r w:rsidR="00E43B28">
        <w:rPr>
          <w:spacing w:val="2"/>
          <w:lang w:val="kk-KZ"/>
        </w:rPr>
        <w:t>№</w:t>
      </w:r>
      <w:r w:rsidRPr="002315AF">
        <w:rPr>
          <w:spacing w:val="2"/>
          <w:lang w:val="kk-KZ"/>
        </w:rPr>
        <w:t>1 в течении</w:t>
      </w:r>
      <w:r w:rsidRPr="00F47FE8">
        <w:rPr>
          <w:spacing w:val="2"/>
          <w:lang w:val="kk-KZ"/>
        </w:rPr>
        <w:t xml:space="preserve"> 16 календарных дней с даты заключения договора.</w:t>
      </w:r>
    </w:p>
    <w:p w:rsidR="002463B1" w:rsidRPr="008501EE" w:rsidRDefault="002463B1" w:rsidP="002463B1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8501EE">
        <w:rPr>
          <w:rFonts w:ascii="Times New Roman" w:hAnsi="Times New Roman"/>
          <w:sz w:val="23"/>
          <w:szCs w:val="23"/>
        </w:rPr>
        <w:t xml:space="preserve">Конверт содержит ценовое предложение </w:t>
      </w:r>
      <w:r w:rsidRPr="00E82B12">
        <w:rPr>
          <w:rFonts w:ascii="Times New Roman" w:hAnsi="Times New Roman"/>
          <w:sz w:val="23"/>
          <w:szCs w:val="23"/>
        </w:rPr>
        <w:t>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</w:t>
      </w:r>
      <w:r w:rsidRPr="008501EE">
        <w:rPr>
          <w:rFonts w:ascii="Times New Roman" w:hAnsi="Times New Roman"/>
          <w:sz w:val="23"/>
          <w:szCs w:val="23"/>
        </w:rPr>
        <w:t xml:space="preserve">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6" w:anchor="z140" w:history="1">
        <w:r w:rsidRPr="00A4356C">
          <w:rPr>
            <w:rFonts w:ascii="Times New Roman" w:hAnsi="Times New Roman"/>
            <w:sz w:val="23"/>
            <w:szCs w:val="23"/>
          </w:rPr>
          <w:t>главой 4</w:t>
        </w:r>
      </w:hyperlink>
      <w:r w:rsidRPr="008501EE">
        <w:rPr>
          <w:rFonts w:ascii="Times New Roman" w:hAnsi="Times New Roman"/>
          <w:sz w:val="23"/>
          <w:szCs w:val="23"/>
        </w:rPr>
        <w:t xml:space="preserve"> </w:t>
      </w:r>
      <w:r w:rsidR="00A4356C" w:rsidRPr="00A4356C">
        <w:rPr>
          <w:rFonts w:ascii="Times New Roman" w:hAnsi="Times New Roman"/>
          <w:sz w:val="23"/>
          <w:szCs w:val="23"/>
        </w:rPr>
        <w:t>Правил организации и проведения закупа лекарственных средств и медицинских</w:t>
      </w:r>
      <w:proofErr w:type="gramEnd"/>
      <w:r w:rsidR="00A4356C" w:rsidRPr="00A4356C">
        <w:rPr>
          <w:rFonts w:ascii="Times New Roman" w:hAnsi="Times New Roman"/>
          <w:sz w:val="23"/>
          <w:szCs w:val="23"/>
        </w:rPr>
        <w:t xml:space="preserve"> изделий, ф</w:t>
      </w:r>
      <w:bookmarkStart w:id="0" w:name="_GoBack"/>
      <w:bookmarkEnd w:id="0"/>
      <w:r w:rsidR="00A4356C" w:rsidRPr="00A4356C">
        <w:rPr>
          <w:rFonts w:ascii="Times New Roman" w:hAnsi="Times New Roman"/>
          <w:sz w:val="23"/>
          <w:szCs w:val="23"/>
        </w:rPr>
        <w:t>армацевтических услуг, утвержденных Постановлением Правительства Республики Казахстан от 30 октября 2009 года № 1729</w:t>
      </w:r>
      <w:r w:rsidRPr="00A4356C">
        <w:rPr>
          <w:rFonts w:ascii="Times New Roman" w:hAnsi="Times New Roman"/>
          <w:sz w:val="23"/>
          <w:szCs w:val="23"/>
        </w:rPr>
        <w:t>.</w:t>
      </w:r>
    </w:p>
    <w:p w:rsidR="002463B1" w:rsidRPr="001A78ED" w:rsidRDefault="002463B1" w:rsidP="00E43B28">
      <w:pPr>
        <w:pStyle w:val="a4"/>
        <w:ind w:firstLine="708"/>
        <w:jc w:val="both"/>
        <w:rPr>
          <w:rFonts w:ascii="Times New Roman" w:hAnsi="Times New Roman"/>
        </w:rPr>
      </w:pPr>
      <w:r w:rsidRPr="008501EE">
        <w:rPr>
          <w:rFonts w:ascii="Times New Roman" w:hAnsi="Times New Roman"/>
          <w:sz w:val="23"/>
          <w:szCs w:val="23"/>
        </w:rPr>
        <w:t>Представление потенциальным поставщиком ценового предложения является формой выражения ег</w:t>
      </w:r>
      <w:r w:rsidR="00E43B28">
        <w:rPr>
          <w:rFonts w:ascii="Times New Roman" w:hAnsi="Times New Roman"/>
          <w:sz w:val="23"/>
          <w:szCs w:val="23"/>
        </w:rPr>
        <w:t xml:space="preserve">о согласия осуществить поставку </w:t>
      </w:r>
      <w:r w:rsidRPr="008501EE">
        <w:rPr>
          <w:rFonts w:ascii="Times New Roman" w:hAnsi="Times New Roman"/>
          <w:sz w:val="23"/>
          <w:szCs w:val="23"/>
        </w:rPr>
        <w:t>товар</w:t>
      </w:r>
      <w:r w:rsidR="00E43B28">
        <w:rPr>
          <w:rFonts w:ascii="Times New Roman" w:hAnsi="Times New Roman"/>
          <w:sz w:val="23"/>
          <w:szCs w:val="23"/>
        </w:rPr>
        <w:t>а с соблюдением условий запрос</w:t>
      </w:r>
      <w:proofErr w:type="gramStart"/>
      <w:r w:rsidR="00E43B28">
        <w:rPr>
          <w:rFonts w:ascii="Times New Roman" w:hAnsi="Times New Roman"/>
          <w:sz w:val="23"/>
          <w:szCs w:val="23"/>
        </w:rPr>
        <w:t>а(</w:t>
      </w:r>
      <w:proofErr w:type="gramEnd"/>
      <w:r w:rsidRPr="008501EE">
        <w:rPr>
          <w:rFonts w:ascii="Times New Roman" w:hAnsi="Times New Roman"/>
          <w:sz w:val="23"/>
          <w:szCs w:val="23"/>
        </w:rPr>
        <w:t xml:space="preserve">настоящего объявления) и </w:t>
      </w:r>
      <w:hyperlink r:id="rId7" w:anchor="z113" w:history="1">
        <w:r w:rsidRPr="001A78ED">
          <w:rPr>
            <w:rFonts w:ascii="Times New Roman" w:hAnsi="Times New Roman"/>
          </w:rPr>
          <w:t>типового договора</w:t>
        </w:r>
        <w:r w:rsidR="00E43B28">
          <w:rPr>
            <w:rFonts w:ascii="Times New Roman" w:hAnsi="Times New Roman"/>
          </w:rPr>
          <w:t xml:space="preserve"> </w:t>
        </w:r>
        <w:r w:rsidRPr="001A78ED">
          <w:rPr>
            <w:rFonts w:ascii="Times New Roman" w:hAnsi="Times New Roman"/>
          </w:rPr>
          <w:t>закупа</w:t>
        </w:r>
      </w:hyperlink>
      <w:r w:rsidRPr="001A78ED">
        <w:rPr>
          <w:rFonts w:ascii="Times New Roman" w:hAnsi="Times New Roman"/>
        </w:rPr>
        <w:t>, согласно Приложение 9к приказу Министра здравоохранения и</w:t>
      </w:r>
      <w:r w:rsidR="00E43B28">
        <w:rPr>
          <w:rFonts w:ascii="Times New Roman" w:hAnsi="Times New Roman"/>
        </w:rPr>
        <w:t xml:space="preserve"> социального </w:t>
      </w:r>
      <w:r w:rsidRPr="001A78ED">
        <w:rPr>
          <w:rFonts w:ascii="Times New Roman" w:hAnsi="Times New Roman"/>
        </w:rPr>
        <w:t>развития Республики Казахстан</w:t>
      </w:r>
      <w:r w:rsidR="00E43B28">
        <w:rPr>
          <w:rFonts w:ascii="Times New Roman" w:hAnsi="Times New Roman"/>
        </w:rPr>
        <w:t xml:space="preserve"> </w:t>
      </w:r>
      <w:r w:rsidRPr="001A78ED">
        <w:rPr>
          <w:rFonts w:ascii="Times New Roman" w:hAnsi="Times New Roman"/>
        </w:rPr>
        <w:t>от 18 января 2017 года № 20.</w:t>
      </w:r>
    </w:p>
    <w:p w:rsidR="002463B1" w:rsidRPr="008501EE" w:rsidRDefault="002463B1" w:rsidP="002463B1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>
        <w:rPr>
          <w:rFonts w:ascii="Times New Roman" w:hAnsi="Times New Roman"/>
          <w:sz w:val="23"/>
          <w:szCs w:val="23"/>
        </w:rPr>
        <w:tab/>
      </w:r>
      <w:r w:rsidRPr="008501EE">
        <w:rPr>
          <w:rFonts w:ascii="Times New Roman" w:hAnsi="Times New Roman"/>
          <w:sz w:val="23"/>
          <w:szCs w:val="23"/>
        </w:rPr>
        <w:t xml:space="preserve">Окончательный срок представления ценовых предложений до </w:t>
      </w:r>
      <w:r w:rsidR="00B64C04">
        <w:rPr>
          <w:rFonts w:ascii="Times New Roman" w:hAnsi="Times New Roman"/>
          <w:sz w:val="23"/>
          <w:szCs w:val="23"/>
        </w:rPr>
        <w:t>1</w:t>
      </w:r>
      <w:r>
        <w:rPr>
          <w:rFonts w:ascii="Times New Roman" w:hAnsi="Times New Roman"/>
          <w:sz w:val="23"/>
          <w:szCs w:val="23"/>
          <w:lang w:val="kk-KZ"/>
        </w:rPr>
        <w:t>0</w:t>
      </w:r>
      <w:r w:rsidRPr="008501EE">
        <w:rPr>
          <w:rFonts w:ascii="Times New Roman" w:hAnsi="Times New Roman"/>
          <w:sz w:val="23"/>
          <w:szCs w:val="23"/>
        </w:rPr>
        <w:t xml:space="preserve"> часов 00 минут </w:t>
      </w:r>
      <w:r w:rsidR="00B64C04">
        <w:rPr>
          <w:rFonts w:ascii="Times New Roman" w:hAnsi="Times New Roman"/>
          <w:sz w:val="23"/>
          <w:szCs w:val="23"/>
        </w:rPr>
        <w:t>1</w:t>
      </w:r>
      <w:r w:rsidR="002966A6">
        <w:rPr>
          <w:rFonts w:ascii="Times New Roman" w:hAnsi="Times New Roman"/>
          <w:sz w:val="23"/>
          <w:szCs w:val="23"/>
        </w:rPr>
        <w:t>1</w:t>
      </w:r>
      <w:r w:rsidRPr="008501EE">
        <w:rPr>
          <w:rFonts w:ascii="Times New Roman" w:hAnsi="Times New Roman"/>
          <w:sz w:val="23"/>
          <w:szCs w:val="23"/>
        </w:rPr>
        <w:t xml:space="preserve"> </w:t>
      </w:r>
      <w:r w:rsidR="00B64C04">
        <w:rPr>
          <w:rFonts w:ascii="Times New Roman" w:hAnsi="Times New Roman"/>
          <w:sz w:val="23"/>
          <w:szCs w:val="23"/>
        </w:rPr>
        <w:t>марта</w:t>
      </w:r>
      <w:r>
        <w:rPr>
          <w:rFonts w:ascii="Times New Roman" w:hAnsi="Times New Roman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20</w:t>
      </w:r>
      <w:r w:rsidR="00B64C04">
        <w:rPr>
          <w:rFonts w:ascii="Times New Roman" w:hAnsi="Times New Roman"/>
          <w:sz w:val="23"/>
          <w:szCs w:val="23"/>
        </w:rPr>
        <w:t>20</w:t>
      </w:r>
      <w:r w:rsidRPr="008501EE">
        <w:rPr>
          <w:rFonts w:ascii="Times New Roman" w:hAnsi="Times New Roman"/>
          <w:sz w:val="23"/>
          <w:szCs w:val="23"/>
        </w:rPr>
        <w:t xml:space="preserve"> года.</w:t>
      </w:r>
    </w:p>
    <w:p w:rsidR="002463B1" w:rsidRPr="008501EE" w:rsidRDefault="002463B1" w:rsidP="002463B1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ab/>
        <w:t>Конверты с ценовыми предложениями будут вскрываться в 1</w:t>
      </w:r>
      <w:r w:rsidR="00B64C04">
        <w:rPr>
          <w:rFonts w:ascii="Times New Roman" w:hAnsi="Times New Roman"/>
          <w:sz w:val="23"/>
          <w:szCs w:val="23"/>
        </w:rPr>
        <w:t>1</w:t>
      </w:r>
      <w:r w:rsidRPr="008501EE">
        <w:rPr>
          <w:rFonts w:ascii="Times New Roman" w:hAnsi="Times New Roman"/>
          <w:sz w:val="23"/>
          <w:szCs w:val="23"/>
        </w:rPr>
        <w:t xml:space="preserve"> часов 00 минут местного времени </w:t>
      </w:r>
      <w:r w:rsidR="002966A6">
        <w:rPr>
          <w:rFonts w:ascii="Times New Roman" w:hAnsi="Times New Roman"/>
          <w:sz w:val="23"/>
          <w:szCs w:val="23"/>
        </w:rPr>
        <w:t>11</w:t>
      </w:r>
      <w:r w:rsidR="00B64C04" w:rsidRPr="008501EE">
        <w:rPr>
          <w:rFonts w:ascii="Times New Roman" w:hAnsi="Times New Roman"/>
          <w:sz w:val="23"/>
          <w:szCs w:val="23"/>
        </w:rPr>
        <w:t xml:space="preserve"> </w:t>
      </w:r>
      <w:r w:rsidR="00B64C04">
        <w:rPr>
          <w:rFonts w:ascii="Times New Roman" w:hAnsi="Times New Roman"/>
          <w:sz w:val="23"/>
          <w:szCs w:val="23"/>
        </w:rPr>
        <w:t xml:space="preserve">марта </w:t>
      </w:r>
      <w:r w:rsidR="00B64C04" w:rsidRPr="008501EE">
        <w:rPr>
          <w:rFonts w:ascii="Times New Roman" w:hAnsi="Times New Roman"/>
          <w:sz w:val="23"/>
          <w:szCs w:val="23"/>
        </w:rPr>
        <w:t>20</w:t>
      </w:r>
      <w:r w:rsidR="00B64C04">
        <w:rPr>
          <w:rFonts w:ascii="Times New Roman" w:hAnsi="Times New Roman"/>
          <w:sz w:val="23"/>
          <w:szCs w:val="23"/>
        </w:rPr>
        <w:t>20</w:t>
      </w:r>
      <w:r w:rsidR="00B64C04" w:rsidRPr="008501EE">
        <w:rPr>
          <w:rFonts w:ascii="Times New Roman" w:hAnsi="Times New Roman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 xml:space="preserve">года по следующему адресу: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, ул. </w:t>
      </w:r>
      <w:r>
        <w:rPr>
          <w:rFonts w:ascii="Times New Roman" w:hAnsi="Times New Roman"/>
          <w:spacing w:val="2"/>
          <w:sz w:val="23"/>
          <w:szCs w:val="23"/>
        </w:rPr>
        <w:t>2-ая Кирпичная,6</w:t>
      </w:r>
      <w:r w:rsidR="00E43B28">
        <w:rPr>
          <w:rFonts w:ascii="Times New Roman" w:hAnsi="Times New Roman"/>
          <w:spacing w:val="2"/>
          <w:sz w:val="23"/>
          <w:szCs w:val="23"/>
        </w:rPr>
        <w:t>/1</w:t>
      </w:r>
      <w:r w:rsidRPr="008501EE">
        <w:rPr>
          <w:rFonts w:ascii="Times New Roman" w:hAnsi="Times New Roman"/>
          <w:sz w:val="23"/>
          <w:szCs w:val="23"/>
        </w:rPr>
        <w:t xml:space="preserve">, </w:t>
      </w:r>
      <w:r>
        <w:rPr>
          <w:rFonts w:ascii="Times New Roman" w:hAnsi="Times New Roman"/>
          <w:sz w:val="23"/>
          <w:szCs w:val="23"/>
          <w:lang w:val="kk-KZ"/>
        </w:rPr>
        <w:t>бухгалтерия</w:t>
      </w:r>
      <w:r w:rsidRPr="008501EE">
        <w:rPr>
          <w:rFonts w:ascii="Times New Roman" w:hAnsi="Times New Roman"/>
          <w:sz w:val="23"/>
          <w:szCs w:val="23"/>
        </w:rPr>
        <w:t>.</w:t>
      </w:r>
    </w:p>
    <w:p w:rsidR="002463B1" w:rsidRPr="008501EE" w:rsidRDefault="002463B1" w:rsidP="002463B1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 w:rsidRPr="008501EE">
        <w:rPr>
          <w:rFonts w:ascii="Times New Roman" w:hAnsi="Times New Roman"/>
          <w:sz w:val="23"/>
          <w:szCs w:val="23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2463B1" w:rsidRDefault="002463B1" w:rsidP="002463B1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>Дополнительную информацию и справку можно получить по телефону:</w:t>
      </w:r>
      <w:r>
        <w:rPr>
          <w:rFonts w:ascii="Times New Roman" w:hAnsi="Times New Roman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8 (7152) 50-46-79.</w:t>
      </w:r>
    </w:p>
    <w:p w:rsidR="002463B1" w:rsidRDefault="002463B1" w:rsidP="002463B1">
      <w:pPr>
        <w:pStyle w:val="a4"/>
        <w:jc w:val="both"/>
        <w:rPr>
          <w:rFonts w:ascii="Times New Roman" w:hAnsi="Times New Roman"/>
          <w:sz w:val="23"/>
          <w:szCs w:val="23"/>
        </w:rPr>
      </w:pPr>
    </w:p>
    <w:sectPr w:rsidR="002463B1" w:rsidSect="0008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82FD5"/>
    <w:rsid w:val="00085B45"/>
    <w:rsid w:val="00106634"/>
    <w:rsid w:val="00211BB1"/>
    <w:rsid w:val="002463B1"/>
    <w:rsid w:val="0026493A"/>
    <w:rsid w:val="0028617D"/>
    <w:rsid w:val="002966A6"/>
    <w:rsid w:val="002F7A67"/>
    <w:rsid w:val="00310E27"/>
    <w:rsid w:val="00377036"/>
    <w:rsid w:val="004C1F01"/>
    <w:rsid w:val="00535CE9"/>
    <w:rsid w:val="00537173"/>
    <w:rsid w:val="005B5E34"/>
    <w:rsid w:val="005E5642"/>
    <w:rsid w:val="006222B6"/>
    <w:rsid w:val="006744A6"/>
    <w:rsid w:val="006776CB"/>
    <w:rsid w:val="006D5872"/>
    <w:rsid w:val="00774C15"/>
    <w:rsid w:val="0078201C"/>
    <w:rsid w:val="007C50DB"/>
    <w:rsid w:val="00A4356C"/>
    <w:rsid w:val="00A91ADE"/>
    <w:rsid w:val="00A926FC"/>
    <w:rsid w:val="00B64C04"/>
    <w:rsid w:val="00B857E9"/>
    <w:rsid w:val="00BC3C09"/>
    <w:rsid w:val="00C33F41"/>
    <w:rsid w:val="00E43B28"/>
    <w:rsid w:val="00EB14A6"/>
    <w:rsid w:val="00F13671"/>
    <w:rsid w:val="00F47FE8"/>
    <w:rsid w:val="00F50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54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2019-04-01T08:17:00Z</cp:lastPrinted>
  <dcterms:created xsi:type="dcterms:W3CDTF">2019-03-31T05:32:00Z</dcterms:created>
  <dcterms:modified xsi:type="dcterms:W3CDTF">2020-03-03T09:20:00Z</dcterms:modified>
</cp:coreProperties>
</file>