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</w:t>
      </w:r>
      <w:r w:rsidR="003E0C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обом из одного источника</w:t>
      </w:r>
    </w:p>
    <w:p w:rsidR="00135A2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3E0C2E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23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DA233E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6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9259B3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</w:p>
    <w:p w:rsidR="009259B3" w:rsidRPr="009259B3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9259B3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3E0C2E" w:rsidRPr="007173E5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7173E5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7173E5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7173E5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</w:t>
      </w:r>
      <w:proofErr w:type="gramStart"/>
      <w:r w:rsidRPr="007173E5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Pr="007173E5">
        <w:rPr>
          <w:rFonts w:ascii="Times New Roman" w:hAnsi="Times New Roman" w:cs="Times New Roman"/>
          <w:sz w:val="24"/>
          <w:szCs w:val="24"/>
        </w:rPr>
        <w:t>, 6/1.</w:t>
      </w:r>
    </w:p>
    <w:p w:rsidR="003E0C2E" w:rsidRPr="00006A41" w:rsidRDefault="003E0C2E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6E171A" w:rsidRPr="00340608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259B3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006A41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</w:t>
      </w:r>
      <w:r w:rsidR="006E171A" w:rsidRPr="00C52143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>
        <w:rPr>
          <w:rFonts w:ascii="Times New Roman" w:hAnsi="Times New Roman" w:cs="Times New Roman"/>
          <w:sz w:val="24"/>
          <w:szCs w:val="24"/>
        </w:rPr>
        <w:t xml:space="preserve">  </w:t>
      </w:r>
      <w:r w:rsidR="006E171A" w:rsidRPr="006E171A">
        <w:rPr>
          <w:rFonts w:ascii="Times New Roman" w:hAnsi="Times New Roman" w:cs="Times New Roman"/>
          <w:color w:val="FF0000"/>
          <w:sz w:val="24"/>
          <w:szCs w:val="24"/>
        </w:rPr>
        <w:t>пп.4</w:t>
      </w:r>
      <w:r w:rsidR="006E171A" w:rsidRPr="006E171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6E171A" w:rsidRPr="007173E5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</w:t>
      </w:r>
      <w:r w:rsidR="006E171A">
        <w:rPr>
          <w:rFonts w:ascii="Times New Roman" w:hAnsi="Times New Roman" w:cs="Times New Roman"/>
          <w:sz w:val="24"/>
          <w:szCs w:val="24"/>
        </w:rPr>
        <w:t>авила).</w:t>
      </w:r>
    </w:p>
    <w:p w:rsidR="00340608" w:rsidRDefault="00340608" w:rsidP="00340608">
      <w:pPr>
        <w:pStyle w:val="ae"/>
        <w:rPr>
          <w:sz w:val="24"/>
          <w:szCs w:val="24"/>
          <w:bdr w:val="none" w:sz="0" w:space="0" w:color="auto" w:frame="1"/>
        </w:rPr>
      </w:pPr>
    </w:p>
    <w:p w:rsidR="00340608" w:rsidRPr="00C450D8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52143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</w:rPr>
        <w:t>1 527 850,00</w:t>
      </w:r>
      <w:r w:rsidRPr="00340608">
        <w:rPr>
          <w:rFonts w:ascii="Times New Roman" w:hAnsi="Times New Roman" w:cs="Times New Roman"/>
          <w:b/>
          <w:color w:val="FF0000"/>
        </w:rPr>
        <w:t xml:space="preserve"> </w:t>
      </w:r>
      <w:r w:rsidRPr="0034060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(один миллион пятьсот двадцать семь тысяч восемьсот пятьдесят) тенге 00 тиын</w:t>
      </w:r>
      <w:r w:rsidRPr="00340608">
        <w:rPr>
          <w:rFonts w:ascii="Times New Roman" w:hAnsi="Times New Roman" w:cs="Times New Roman"/>
          <w:color w:val="FF0000"/>
          <w:sz w:val="24"/>
          <w:szCs w:val="24"/>
          <w:lang w:val="kk-KZ"/>
        </w:rPr>
        <w:t>.</w:t>
      </w:r>
    </w:p>
    <w:p w:rsidR="00C450D8" w:rsidRPr="007173E5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1065" w:rsidRDefault="007A0C25" w:rsidP="009259B3">
      <w:pPr>
        <w:pStyle w:val="ae"/>
        <w:numPr>
          <w:ilvl w:val="0"/>
          <w:numId w:val="6"/>
        </w:numPr>
        <w:ind w:left="426"/>
        <w:rPr>
          <w:b/>
          <w:color w:val="FF0000"/>
          <w:sz w:val="24"/>
          <w:szCs w:val="24"/>
        </w:rPr>
      </w:pPr>
      <w:r w:rsidRPr="00381065">
        <w:rPr>
          <w:b/>
          <w:sz w:val="24"/>
          <w:szCs w:val="24"/>
        </w:rPr>
        <w:t>Наименование и местонахожде</w:t>
      </w:r>
      <w:r w:rsidR="00381065" w:rsidRPr="00381065">
        <w:rPr>
          <w:b/>
          <w:sz w:val="24"/>
          <w:szCs w:val="24"/>
        </w:rPr>
        <w:t xml:space="preserve">ние </w:t>
      </w:r>
      <w:r w:rsidR="004A2B5F">
        <w:rPr>
          <w:b/>
          <w:sz w:val="24"/>
          <w:szCs w:val="24"/>
        </w:rPr>
        <w:t>приглашенного поставщика</w:t>
      </w:r>
      <w:r w:rsidRPr="00381065">
        <w:rPr>
          <w:b/>
          <w:sz w:val="24"/>
          <w:szCs w:val="24"/>
        </w:rPr>
        <w:t>:</w:t>
      </w:r>
      <w:r w:rsidRPr="00381065">
        <w:rPr>
          <w:b/>
          <w:sz w:val="24"/>
          <w:szCs w:val="24"/>
        </w:rPr>
        <w:t xml:space="preserve"> </w:t>
      </w:r>
      <w:r w:rsidR="00381065" w:rsidRPr="00381065">
        <w:rPr>
          <w:b/>
          <w:color w:val="FF0000"/>
          <w:sz w:val="24"/>
          <w:szCs w:val="24"/>
        </w:rPr>
        <w:t>ТОО «</w:t>
      </w:r>
      <w:proofErr w:type="spellStart"/>
      <w:r w:rsidR="00381065" w:rsidRPr="00381065">
        <w:rPr>
          <w:b/>
          <w:color w:val="FF0000"/>
          <w:sz w:val="24"/>
          <w:szCs w:val="24"/>
        </w:rPr>
        <w:t>ТехФарма</w:t>
      </w:r>
      <w:proofErr w:type="spellEnd"/>
      <w:r w:rsidR="00381065" w:rsidRPr="00381065">
        <w:rPr>
          <w:b/>
          <w:color w:val="FF0000"/>
          <w:sz w:val="24"/>
          <w:szCs w:val="24"/>
        </w:rPr>
        <w:t>»</w:t>
      </w:r>
      <w:r w:rsidR="00381065" w:rsidRPr="00381065">
        <w:rPr>
          <w:b/>
          <w:color w:val="FF0000"/>
          <w:sz w:val="24"/>
          <w:szCs w:val="24"/>
        </w:rPr>
        <w:t xml:space="preserve"> БИН 031040003765,  РК, </w:t>
      </w:r>
      <w:proofErr w:type="spellStart"/>
      <w:r w:rsidR="00381065" w:rsidRPr="00381065">
        <w:rPr>
          <w:b/>
          <w:color w:val="FF0000"/>
          <w:sz w:val="24"/>
          <w:szCs w:val="24"/>
        </w:rPr>
        <w:t>г</w:t>
      </w:r>
      <w:proofErr w:type="gramStart"/>
      <w:r w:rsidR="00381065" w:rsidRPr="00381065">
        <w:rPr>
          <w:b/>
          <w:color w:val="FF0000"/>
          <w:sz w:val="24"/>
          <w:szCs w:val="24"/>
        </w:rPr>
        <w:t>.П</w:t>
      </w:r>
      <w:proofErr w:type="gramEnd"/>
      <w:r w:rsidR="00381065" w:rsidRPr="00381065">
        <w:rPr>
          <w:b/>
          <w:color w:val="FF0000"/>
          <w:sz w:val="24"/>
          <w:szCs w:val="24"/>
        </w:rPr>
        <w:t>етропавловск</w:t>
      </w:r>
      <w:proofErr w:type="spellEnd"/>
      <w:r w:rsidR="00381065" w:rsidRPr="00381065">
        <w:rPr>
          <w:b/>
          <w:color w:val="FF0000"/>
          <w:sz w:val="24"/>
          <w:szCs w:val="24"/>
        </w:rPr>
        <w:t xml:space="preserve">, </w:t>
      </w:r>
      <w:r w:rsidR="00381065" w:rsidRPr="00381065">
        <w:rPr>
          <w:b/>
          <w:color w:val="FF0000"/>
          <w:sz w:val="24"/>
          <w:szCs w:val="24"/>
        </w:rPr>
        <w:t xml:space="preserve">ул. </w:t>
      </w:r>
      <w:proofErr w:type="spellStart"/>
      <w:r w:rsidR="00381065" w:rsidRPr="00381065">
        <w:rPr>
          <w:b/>
          <w:color w:val="FF0000"/>
          <w:sz w:val="24"/>
          <w:szCs w:val="24"/>
        </w:rPr>
        <w:t>Н.Назарбаева</w:t>
      </w:r>
      <w:proofErr w:type="spellEnd"/>
      <w:r w:rsidR="00381065" w:rsidRPr="00381065">
        <w:rPr>
          <w:b/>
          <w:color w:val="FF0000"/>
          <w:sz w:val="24"/>
          <w:szCs w:val="24"/>
        </w:rPr>
        <w:t>, 327</w:t>
      </w:r>
      <w:r w:rsidR="00381065" w:rsidRPr="00381065">
        <w:rPr>
          <w:b/>
          <w:color w:val="FF0000"/>
          <w:sz w:val="24"/>
          <w:szCs w:val="24"/>
        </w:rPr>
        <w:t>, т</w:t>
      </w:r>
      <w:r w:rsidR="00381065" w:rsidRPr="00381065">
        <w:rPr>
          <w:b/>
          <w:color w:val="FF0000"/>
          <w:sz w:val="24"/>
          <w:szCs w:val="24"/>
        </w:rPr>
        <w:t>ел.: 8-7152-50-20-96, 50-20-94</w:t>
      </w:r>
      <w:r w:rsidR="00381065" w:rsidRPr="00381065">
        <w:rPr>
          <w:b/>
          <w:color w:val="FF0000"/>
          <w:sz w:val="24"/>
          <w:szCs w:val="24"/>
        </w:rPr>
        <w:t>.</w:t>
      </w:r>
    </w:p>
    <w:p w:rsidR="00AE1933" w:rsidRPr="00381065" w:rsidRDefault="00AE1933" w:rsidP="00AE1933">
      <w:pPr>
        <w:pStyle w:val="ae"/>
        <w:ind w:left="426"/>
        <w:rPr>
          <w:b/>
          <w:color w:val="FF0000"/>
          <w:sz w:val="24"/>
          <w:szCs w:val="24"/>
        </w:rPr>
      </w:pPr>
    </w:p>
    <w:p w:rsidR="00DA233E" w:rsidRPr="0071014C" w:rsidRDefault="0071014C" w:rsidP="00433DB0">
      <w:pPr>
        <w:pStyle w:val="a3"/>
        <w:numPr>
          <w:ilvl w:val="0"/>
          <w:numId w:val="6"/>
        </w:numPr>
        <w:spacing w:before="0" w:beforeAutospacing="0" w:after="0" w:afterAutospacing="0"/>
        <w:ind w:left="349"/>
        <w:jc w:val="both"/>
        <w:rPr>
          <w:b/>
          <w:color w:val="FF0000"/>
        </w:rPr>
      </w:pPr>
      <w:r w:rsidRPr="0071014C">
        <w:rPr>
          <w:b/>
        </w:rPr>
        <w:t>Закупаемые товары</w:t>
      </w:r>
      <w:r w:rsidRPr="0071014C">
        <w:rPr>
          <w:b/>
        </w:rPr>
        <w:t>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134"/>
        <w:gridCol w:w="1134"/>
        <w:gridCol w:w="1559"/>
        <w:gridCol w:w="1843"/>
        <w:gridCol w:w="1276"/>
        <w:gridCol w:w="1417"/>
      </w:tblGrid>
      <w:tr w:rsidR="006974E1" w:rsidRPr="003D478A" w:rsidTr="003B2DDB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3D478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C7B07" w:rsidRPr="003D478A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лота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C7B07" w:rsidRPr="003D478A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3D478A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B07" w:rsidRPr="003D478A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0C7B07" w:rsidRPr="003D478A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</w:t>
            </w:r>
          </w:p>
          <w:p w:rsidR="000C7B07" w:rsidRPr="003D478A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тенге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75308" w:rsidRPr="003D478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Сумма,</w:t>
            </w:r>
          </w:p>
          <w:p w:rsidR="000C7B07" w:rsidRPr="003D478A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0C7B07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478A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 </w:t>
            </w:r>
          </w:p>
          <w:p w:rsidR="000C7B07" w:rsidRPr="003D478A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поставки</w:t>
            </w:r>
          </w:p>
        </w:tc>
      </w:tr>
      <w:tr w:rsidR="00526E5E" w:rsidRPr="003D478A" w:rsidTr="003B2DDB">
        <w:trPr>
          <w:trHeight w:val="888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3D478A" w:rsidRDefault="00526E5E" w:rsidP="003D4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</w:t>
            </w:r>
            <w:r w:rsidR="00E91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кого анализатора </w:t>
            </w: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3D478A" w:rsidRDefault="00526E5E" w:rsidP="00077BAE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3D478A" w:rsidRDefault="00526E5E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105 900,00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526E5E" w:rsidRPr="003D478A" w:rsidRDefault="00526E5E" w:rsidP="00F97934">
            <w:pPr>
              <w:ind w:left="34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:rsidR="00526E5E" w:rsidRPr="003D478A" w:rsidRDefault="00526E5E" w:rsidP="003D478A">
            <w:pPr>
              <w:pStyle w:val="a3"/>
              <w:shd w:val="clear" w:color="auto" w:fill="FFFFFF"/>
              <w:spacing w:before="0" w:beforeAutospacing="0" w:after="0" w:afterAutospacing="0"/>
              <w:ind w:left="113" w:right="113"/>
              <w:jc w:val="both"/>
              <w:textAlignment w:val="baseline"/>
              <w:rPr>
                <w:sz w:val="20"/>
                <w:szCs w:val="20"/>
                <w:lang w:val="kk-KZ"/>
              </w:rPr>
            </w:pPr>
            <w:r w:rsidRPr="003D478A">
              <w:rPr>
                <w:spacing w:val="2"/>
                <w:sz w:val="20"/>
                <w:szCs w:val="20"/>
                <w:lang w:val="kk-KZ"/>
              </w:rPr>
              <w:t xml:space="preserve">СКО, город Петропавловск, </w:t>
            </w:r>
            <w:r w:rsidRPr="003D478A">
              <w:rPr>
                <w:sz w:val="20"/>
                <w:szCs w:val="20"/>
              </w:rPr>
              <w:t xml:space="preserve">ул. </w:t>
            </w:r>
            <w:r w:rsidRPr="003D478A">
              <w:rPr>
                <w:sz w:val="20"/>
                <w:szCs w:val="20"/>
                <w:lang w:val="kk-KZ"/>
              </w:rPr>
              <w:t>2-ая Кирпичная</w:t>
            </w:r>
            <w:r w:rsidRPr="003D478A">
              <w:rPr>
                <w:sz w:val="20"/>
                <w:szCs w:val="20"/>
              </w:rPr>
              <w:t>,6/1, склад Заказчика</w:t>
            </w: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3D478A" w:rsidRDefault="00526E5E" w:rsidP="003D47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для биохимического анализатора</w:t>
            </w: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3D478A" w:rsidRDefault="00526E5E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3D478A" w:rsidRDefault="00526E5E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15 545,00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93 270,00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F97934">
            <w:pPr>
              <w:ind w:left="34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after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3D478A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 для биохимического анализатора</w:t>
            </w: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3D478A" w:rsidRDefault="00526E5E" w:rsidP="00F97934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3D478A" w:rsidRDefault="00526E5E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105 300,00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after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3D478A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="00E91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</w:t>
            </w: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3D478A" w:rsidRDefault="00526E5E" w:rsidP="00F97934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3D478A" w:rsidRDefault="00526E5E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15 495,00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3D478A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sz w:val="20"/>
                <w:szCs w:val="20"/>
              </w:rPr>
              <w:t>92 970,00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after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526E5E" w:rsidRPr="003D478A" w:rsidTr="003B2DDB">
        <w:trPr>
          <w:trHeight w:val="420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F97934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F97934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146 700,00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after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</w:tr>
      <w:tr w:rsidR="00526E5E" w:rsidRPr="003D478A" w:rsidTr="003B2DDB">
        <w:trPr>
          <w:trHeight w:val="1103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412AFD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60 435,00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362 610,00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ind w:left="34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after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6974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412AFD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58 555,00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351 330,00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526E5E">
            <w:pPr>
              <w:ind w:left="34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772E8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lang w:val="kk-KZ"/>
              </w:rPr>
            </w:pP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197C5F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80 650,00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80 650,00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6E5E" w:rsidRPr="003D478A" w:rsidTr="003B2DDB">
        <w:trPr>
          <w:cantSplit/>
          <w:trHeight w:val="87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</w:t>
            </w:r>
            <w:r w:rsidR="00E91B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</w:t>
            </w: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197C5F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82 110,00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676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82 110,00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26E5E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26E5E" w:rsidRPr="003D478A" w:rsidRDefault="00526E5E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78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26E5E" w:rsidRPr="00676CFF" w:rsidRDefault="00526E5E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1134" w:type="dxa"/>
            <w:vAlign w:val="center"/>
          </w:tcPr>
          <w:p w:rsidR="00526E5E" w:rsidRPr="00676CFF" w:rsidRDefault="00526E5E" w:rsidP="00197C5F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6E5E" w:rsidRPr="00676CFF" w:rsidRDefault="00526E5E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53 505,00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26E5E" w:rsidRPr="00676CFF" w:rsidRDefault="00526E5E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sz w:val="20"/>
                <w:szCs w:val="20"/>
              </w:rPr>
              <w:t>107 010,00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26E5E" w:rsidRPr="003D478A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0565" w:rsidRPr="003D478A" w:rsidTr="003B2DDB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7F0565" w:rsidRPr="00676CFF" w:rsidRDefault="007F0565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F0565" w:rsidRPr="00676CFF" w:rsidRDefault="007F0565" w:rsidP="00197C5F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F0565" w:rsidRPr="00676CFF" w:rsidRDefault="007F0565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F0565" w:rsidRPr="00676CFF" w:rsidRDefault="007F0565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0565" w:rsidRPr="00676CFF" w:rsidRDefault="00526E5E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6CFF">
              <w:rPr>
                <w:rFonts w:ascii="Times New Roman" w:hAnsi="Times New Roman" w:cs="Times New Roman"/>
                <w:b/>
                <w:sz w:val="20"/>
                <w:szCs w:val="20"/>
              </w:rPr>
              <w:t>1 527 850,00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F0565" w:rsidRPr="003D478A" w:rsidRDefault="007F0565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53911" w:rsidRPr="000C7B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134"/>
        <w:gridCol w:w="1134"/>
        <w:gridCol w:w="1432"/>
        <w:gridCol w:w="1558"/>
        <w:gridCol w:w="1558"/>
      </w:tblGrid>
      <w:tr w:rsidR="00577CE8" w:rsidRPr="007E1F8C" w:rsidTr="007127BA">
        <w:trPr>
          <w:cantSplit/>
          <w:trHeight w:val="537"/>
        </w:trPr>
        <w:tc>
          <w:tcPr>
            <w:tcW w:w="243" w:type="pct"/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2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  <w:r w:rsidR="001D4BC9"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7E1F8C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  <w:r w:rsidR="00674736"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7E1F8C" w:rsidRDefault="00674736" w:rsidP="00DC3344">
            <w:pPr>
              <w:pStyle w:val="ac"/>
              <w:ind w:firstLine="0"/>
              <w:jc w:val="center"/>
              <w:rPr>
                <w:b/>
                <w:sz w:val="20"/>
                <w:lang w:val="ru-RU" w:eastAsia="ru-RU"/>
              </w:rPr>
            </w:pPr>
            <w:r w:rsidRPr="007E1F8C">
              <w:rPr>
                <w:b/>
                <w:sz w:val="20"/>
                <w:lang w:val="ru-RU" w:eastAsia="ru-RU"/>
              </w:rPr>
              <w:t xml:space="preserve">Сумма, тенге </w:t>
            </w:r>
            <w:r w:rsidR="007127BA" w:rsidRPr="007E1F8C">
              <w:rPr>
                <w:b/>
                <w:sz w:val="20"/>
                <w:lang w:val="ru-RU" w:eastAsia="ru-RU"/>
              </w:rPr>
              <w:t xml:space="preserve">ТОО «Тех - </w:t>
            </w:r>
            <w:proofErr w:type="spellStart"/>
            <w:r w:rsidR="007127BA" w:rsidRPr="007E1F8C">
              <w:rPr>
                <w:b/>
                <w:sz w:val="20"/>
                <w:lang w:val="ru-RU" w:eastAsia="ru-RU"/>
              </w:rPr>
              <w:t>Фарма</w:t>
            </w:r>
            <w:proofErr w:type="spellEnd"/>
            <w:r w:rsidR="00E749A6" w:rsidRPr="007E1F8C">
              <w:rPr>
                <w:b/>
                <w:sz w:val="20"/>
                <w:lang w:val="ru-RU" w:eastAsia="ru-RU"/>
              </w:rPr>
              <w:t>»</w:t>
            </w:r>
          </w:p>
        </w:tc>
      </w:tr>
      <w:tr w:rsidR="00016DED" w:rsidRPr="007E1F8C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АМИЛАЗЫ для биохимичес</w:t>
            </w:r>
            <w:r w:rsidR="00E91B52"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кого анализатора 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105 900,00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105 900,00</w:t>
            </w:r>
          </w:p>
        </w:tc>
      </w:tr>
      <w:tr w:rsidR="00016DED" w:rsidRPr="007E1F8C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Тест-полоска для определения ГГТ (гаммы-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глутаминтрансферазы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E91B52"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15 545,00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93 270,00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93 270,00</w:t>
            </w:r>
          </w:p>
        </w:tc>
      </w:tr>
      <w:tr w:rsidR="00016DED" w:rsidRPr="007E1F8C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ТЕСТ-ПОЛОСКИ ДЛЯ ОПРЕДЕЛЕНИЯ </w:t>
            </w: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ЩЕЛОЧНОЙ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ФОСФОТАЗЫ</w:t>
            </w:r>
            <w:r w:rsidR="00E91B52"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 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17 550,00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105 300,00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105 300,00</w:t>
            </w:r>
          </w:p>
        </w:tc>
      </w:tr>
      <w:tr w:rsidR="00016DED" w:rsidRPr="007E1F8C" w:rsidTr="007127BA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креатинина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биохимического анализатора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15 495,00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92 970,00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92 970,00</w:t>
            </w:r>
          </w:p>
        </w:tc>
      </w:tr>
      <w:tr w:rsidR="00016DED" w:rsidRPr="007E1F8C" w:rsidTr="00FC59F0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холестерина высокой плотности для биохимического анализатора 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24 450,00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146 700,00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146 700,00</w:t>
            </w:r>
          </w:p>
        </w:tc>
      </w:tr>
      <w:tr w:rsidR="00016DED" w:rsidRPr="007E1F8C" w:rsidTr="00FC59F0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-деления набора тестов для количественного определения АЛТ (ала-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нинаминотрансфераза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АСТ (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аспартатамино-трансфераза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мочевины, глюкозы, общего холе-стерина и общего били-рубина в сыворотке или плазме для 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биохимиче-ского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анализатора 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60 435,00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362 610,00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7E1F8C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362 610,00</w:t>
            </w:r>
          </w:p>
        </w:tc>
      </w:tr>
      <w:tr w:rsidR="00016DED" w:rsidRPr="007E1F8C" w:rsidTr="00844781">
        <w:trPr>
          <w:cantSplit/>
          <w:trHeight w:val="1068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Тест-полоски</w:t>
            </w:r>
            <w:proofErr w:type="gram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определения набора тестов  для количественного определения ЛДГ (</w:t>
            </w:r>
            <w:proofErr w:type="spellStart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лактатдегидрогеназы</w:t>
            </w:r>
            <w:proofErr w:type="spellEnd"/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альбумина,  общего белка, мочевой кислоты, кальция и триглицеридов в сыворотке или плазме для биохимического анализатора 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58 555,00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351 330,00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D551CE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351 330,00</w:t>
            </w:r>
          </w:p>
        </w:tc>
      </w:tr>
      <w:tr w:rsidR="00016DED" w:rsidRPr="007E1F8C" w:rsidTr="00FC59F0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сыворотка для биохимического анализатора 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80 650,00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80 650,00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7E1F8C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80 650,00</w:t>
            </w:r>
          </w:p>
        </w:tc>
      </w:tr>
      <w:tr w:rsidR="00016DED" w:rsidRPr="007E1F8C" w:rsidTr="00FC59F0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Кюветы для образцов сыворотки для биохимического анализатора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82 110,00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82 110,00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7E1F8C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82 110,00</w:t>
            </w:r>
          </w:p>
        </w:tc>
      </w:tr>
      <w:tr w:rsidR="00016DED" w:rsidRPr="007E1F8C" w:rsidTr="00FC59F0">
        <w:trPr>
          <w:cantSplit/>
          <w:trHeight w:val="377"/>
        </w:trPr>
        <w:tc>
          <w:tcPr>
            <w:tcW w:w="243" w:type="pct"/>
            <w:shd w:val="clear" w:color="auto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9793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Наконечники для дозатора для биохимического анализатора</w:t>
            </w: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SPOTCHEM EZ SP-4430 (INT)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71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FC59F0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53 505,00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107 010,00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016DED" w:rsidRPr="007E1F8C" w:rsidRDefault="007E1F8C" w:rsidP="00F97934">
            <w:pPr>
              <w:ind w:left="-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sz w:val="20"/>
                <w:szCs w:val="20"/>
              </w:rPr>
              <w:t>107 010,00</w:t>
            </w:r>
          </w:p>
        </w:tc>
      </w:tr>
      <w:tr w:rsidR="00016DED" w:rsidRPr="007E1F8C" w:rsidTr="007127BA">
        <w:trPr>
          <w:cantSplit/>
          <w:trHeight w:val="377"/>
        </w:trPr>
        <w:tc>
          <w:tcPr>
            <w:tcW w:w="2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7E1F8C" w:rsidRDefault="00016DED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DC334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DED" w:rsidRPr="007E1F8C" w:rsidRDefault="00016DED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DED" w:rsidRPr="007E1F8C" w:rsidRDefault="00016DED" w:rsidP="00F97934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>1 527 850,00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16DED" w:rsidRPr="007E1F8C" w:rsidRDefault="007E1F8C" w:rsidP="00DC3344">
            <w:pPr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F8C">
              <w:rPr>
                <w:rFonts w:ascii="Times New Roman" w:hAnsi="Times New Roman" w:cs="Times New Roman"/>
                <w:b/>
                <w:sz w:val="20"/>
                <w:szCs w:val="20"/>
              </w:rPr>
              <w:t>1 527 850,00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A2B5F" w:rsidRPr="007173E5" w:rsidRDefault="00C450D8" w:rsidP="004A2B5F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C450D8">
        <w:t>Приглашенный поставщик</w:t>
      </w:r>
      <w:r w:rsidR="004A2B5F">
        <w:rPr>
          <w:spacing w:val="2"/>
        </w:rPr>
        <w:t xml:space="preserve"> </w:t>
      </w:r>
      <w:r w:rsidR="004A2B5F" w:rsidRPr="00C450D8">
        <w:rPr>
          <w:b/>
          <w:color w:val="FF0000"/>
          <w:spacing w:val="2"/>
        </w:rPr>
        <w:t xml:space="preserve">ТОО «Тех – </w:t>
      </w:r>
      <w:proofErr w:type="spellStart"/>
      <w:r w:rsidR="004A2B5F" w:rsidRPr="00C450D8">
        <w:rPr>
          <w:b/>
          <w:color w:val="FF0000"/>
          <w:spacing w:val="2"/>
        </w:rPr>
        <w:t>Фарма</w:t>
      </w:r>
      <w:proofErr w:type="spellEnd"/>
      <w:r w:rsidR="004A2B5F" w:rsidRPr="00C450D8">
        <w:rPr>
          <w:b/>
          <w:color w:val="FF0000"/>
          <w:spacing w:val="2"/>
        </w:rPr>
        <w:t>»</w:t>
      </w:r>
      <w:r w:rsidR="004A2B5F" w:rsidRPr="00C450D8">
        <w:rPr>
          <w:color w:val="FF0000"/>
          <w:spacing w:val="2"/>
        </w:rPr>
        <w:t xml:space="preserve"> </w:t>
      </w:r>
      <w:r w:rsidR="004A2B5F" w:rsidRPr="00C450D8">
        <w:rPr>
          <w:color w:val="FF0000"/>
          <w:spacing w:val="2"/>
        </w:rPr>
        <w:t xml:space="preserve"> </w:t>
      </w:r>
      <w:r w:rsidR="004A2B5F" w:rsidRPr="007173E5">
        <w:t>соответствуе</w:t>
      </w:r>
      <w:r w:rsidR="004A2B5F">
        <w:t>т</w:t>
      </w:r>
      <w:r w:rsidR="004A2B5F" w:rsidRPr="007173E5">
        <w:t xml:space="preserve"> требованиям, </w:t>
      </w:r>
      <w:r w:rsidR="004A2B5F">
        <w:t xml:space="preserve">установленными </w:t>
      </w:r>
      <w:r w:rsidR="004A2B5F" w:rsidRPr="004A2B5F">
        <w:rPr>
          <w:i/>
        </w:rPr>
        <w:t>Главами 3 и 4 Правил</w:t>
      </w:r>
      <w:r w:rsidR="004A2B5F">
        <w:t xml:space="preserve"> и </w:t>
      </w:r>
      <w:r w:rsidR="004A2B5F" w:rsidRPr="004A2B5F">
        <w:rPr>
          <w:i/>
        </w:rPr>
        <w:t>Т</w:t>
      </w:r>
      <w:r w:rsidR="004A2B5F" w:rsidRPr="004A2B5F">
        <w:rPr>
          <w:i/>
        </w:rPr>
        <w:t>ехническая спецификация</w:t>
      </w:r>
      <w:r w:rsidR="004A2B5F" w:rsidRPr="007173E5">
        <w:t xml:space="preserve"> поставщика соответствует требованиям </w:t>
      </w:r>
      <w:r>
        <w:t>З</w:t>
      </w:r>
      <w:r w:rsidR="004A2B5F" w:rsidRPr="007173E5">
        <w:t>аказчика.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4A2B5F" w:rsidRPr="00C450D8" w:rsidRDefault="00C450D8" w:rsidP="00C450D8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Организатору закупа </w:t>
      </w:r>
      <w:r w:rsidR="004A2B5F" w:rsidRPr="00C450D8">
        <w:rPr>
          <w:sz w:val="24"/>
          <w:szCs w:val="24"/>
        </w:rPr>
        <w:t xml:space="preserve">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="004A2B5F" w:rsidRPr="00C450D8">
        <w:rPr>
          <w:sz w:val="24"/>
          <w:szCs w:val="24"/>
        </w:rPr>
        <w:t>акимата</w:t>
      </w:r>
      <w:proofErr w:type="spellEnd"/>
      <w:r w:rsidR="004A2B5F" w:rsidRPr="00C450D8">
        <w:rPr>
          <w:sz w:val="24"/>
          <w:szCs w:val="24"/>
        </w:rPr>
        <w:t xml:space="preserve"> Северо-Казахстанской области» в </w:t>
      </w:r>
      <w:r>
        <w:rPr>
          <w:sz w:val="24"/>
          <w:szCs w:val="24"/>
        </w:rPr>
        <w:t xml:space="preserve">сроки </w:t>
      </w:r>
      <w:r w:rsidR="004A2B5F" w:rsidRPr="00C450D8">
        <w:rPr>
          <w:sz w:val="24"/>
          <w:szCs w:val="24"/>
        </w:rPr>
        <w:t>установленные</w:t>
      </w:r>
      <w:r>
        <w:rPr>
          <w:sz w:val="24"/>
          <w:szCs w:val="24"/>
        </w:rPr>
        <w:t xml:space="preserve"> </w:t>
      </w:r>
      <w:r w:rsidRPr="00C450D8">
        <w:rPr>
          <w:i/>
          <w:sz w:val="24"/>
          <w:szCs w:val="24"/>
        </w:rPr>
        <w:t>п.119 Правил</w:t>
      </w:r>
      <w:r>
        <w:rPr>
          <w:sz w:val="24"/>
          <w:szCs w:val="24"/>
        </w:rPr>
        <w:t xml:space="preserve"> заключить </w:t>
      </w:r>
      <w:r w:rsidRPr="00C450D8">
        <w:rPr>
          <w:i/>
          <w:sz w:val="24"/>
          <w:szCs w:val="24"/>
        </w:rPr>
        <w:lastRenderedPageBreak/>
        <w:t>Д</w:t>
      </w:r>
      <w:r w:rsidR="004A2B5F" w:rsidRPr="00C450D8">
        <w:rPr>
          <w:i/>
          <w:sz w:val="24"/>
          <w:szCs w:val="24"/>
        </w:rPr>
        <w:t>оговор  закупа товаров</w:t>
      </w:r>
      <w:r w:rsidR="004A2B5F" w:rsidRPr="00C450D8">
        <w:rPr>
          <w:sz w:val="24"/>
          <w:szCs w:val="24"/>
        </w:rPr>
        <w:t xml:space="preserve"> с </w:t>
      </w:r>
      <w:r>
        <w:rPr>
          <w:b/>
          <w:sz w:val="24"/>
          <w:szCs w:val="24"/>
        </w:rPr>
        <w:t xml:space="preserve">ТОО «Тех – </w:t>
      </w:r>
      <w:proofErr w:type="spellStart"/>
      <w:proofErr w:type="gramStart"/>
      <w:r>
        <w:rPr>
          <w:b/>
          <w:sz w:val="24"/>
          <w:szCs w:val="24"/>
        </w:rPr>
        <w:t>Фарма</w:t>
      </w:r>
      <w:proofErr w:type="spellEnd"/>
      <w:r>
        <w:rPr>
          <w:b/>
          <w:sz w:val="24"/>
          <w:szCs w:val="24"/>
        </w:rPr>
        <w:t xml:space="preserve">» </w:t>
      </w:r>
      <w:r w:rsidR="004A2B5F" w:rsidRPr="00C450D8">
        <w:rPr>
          <w:sz w:val="24"/>
          <w:szCs w:val="24"/>
        </w:rPr>
        <w:t>на</w:t>
      </w:r>
      <w:proofErr w:type="gramEnd"/>
      <w:r w:rsidR="004A2B5F" w:rsidRPr="00C450D8">
        <w:rPr>
          <w:sz w:val="24"/>
          <w:szCs w:val="24"/>
        </w:rPr>
        <w:t xml:space="preserve"> </w:t>
      </w:r>
      <w:r w:rsidR="0083320C">
        <w:rPr>
          <w:sz w:val="24"/>
          <w:szCs w:val="24"/>
        </w:rPr>
        <w:t xml:space="preserve">общую </w:t>
      </w:r>
      <w:bookmarkStart w:id="0" w:name="_GoBack"/>
      <w:bookmarkEnd w:id="0"/>
      <w:r w:rsidR="004A2B5F" w:rsidRPr="00C450D8">
        <w:rPr>
          <w:sz w:val="24"/>
          <w:szCs w:val="24"/>
        </w:rPr>
        <w:t xml:space="preserve">сумму </w:t>
      </w:r>
      <w:r w:rsidRPr="00C450D8">
        <w:rPr>
          <w:b/>
          <w:sz w:val="24"/>
          <w:szCs w:val="24"/>
        </w:rPr>
        <w:t>1 527 850,00</w:t>
      </w:r>
      <w:r w:rsidRPr="00C450D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(один миллион пятьсот двадцать семь </w:t>
      </w:r>
      <w:r w:rsidR="004A2B5F" w:rsidRPr="00C450D8">
        <w:rPr>
          <w:b/>
          <w:sz w:val="24"/>
          <w:szCs w:val="24"/>
        </w:rPr>
        <w:t>тысяч</w:t>
      </w:r>
      <w:r>
        <w:rPr>
          <w:b/>
          <w:sz w:val="24"/>
          <w:szCs w:val="24"/>
        </w:rPr>
        <w:t xml:space="preserve"> восемьсот пятьдесят</w:t>
      </w:r>
      <w:r w:rsidR="004A2B5F" w:rsidRPr="00C450D8">
        <w:rPr>
          <w:b/>
          <w:sz w:val="24"/>
          <w:szCs w:val="24"/>
        </w:rPr>
        <w:t>)</w:t>
      </w:r>
      <w:r w:rsidR="004A2B5F" w:rsidRPr="00C450D8">
        <w:rPr>
          <w:sz w:val="24"/>
          <w:szCs w:val="24"/>
        </w:rPr>
        <w:t xml:space="preserve"> </w:t>
      </w:r>
      <w:r w:rsidR="004A2B5F" w:rsidRPr="00C450D8">
        <w:rPr>
          <w:b/>
          <w:sz w:val="24"/>
          <w:szCs w:val="24"/>
        </w:rPr>
        <w:t xml:space="preserve">тенге 00 </w:t>
      </w:r>
      <w:proofErr w:type="spellStart"/>
      <w:r w:rsidR="004A2B5F" w:rsidRPr="00C450D8">
        <w:rPr>
          <w:b/>
          <w:sz w:val="24"/>
          <w:szCs w:val="24"/>
        </w:rPr>
        <w:t>тиын</w:t>
      </w:r>
      <w:proofErr w:type="spellEnd"/>
      <w:r w:rsidR="004A2B5F" w:rsidRPr="00C450D8">
        <w:rPr>
          <w:sz w:val="24"/>
          <w:szCs w:val="24"/>
        </w:rPr>
        <w:t>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83320C" w:rsidRPr="00991306" w:rsidRDefault="0083320C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83320C" w:rsidRDefault="0083320C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Pr="00991306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1E" w:rsidRDefault="00F8391E" w:rsidP="003D478A">
      <w:pPr>
        <w:spacing w:after="0" w:line="240" w:lineRule="auto"/>
      </w:pPr>
      <w:r>
        <w:separator/>
      </w:r>
    </w:p>
  </w:endnote>
  <w:endnote w:type="continuationSeparator" w:id="0">
    <w:p w:rsidR="00F8391E" w:rsidRDefault="00F8391E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1E" w:rsidRDefault="00F8391E" w:rsidP="003D478A">
      <w:pPr>
        <w:spacing w:after="0" w:line="240" w:lineRule="auto"/>
      </w:pPr>
      <w:r>
        <w:separator/>
      </w:r>
    </w:p>
  </w:footnote>
  <w:footnote w:type="continuationSeparator" w:id="0">
    <w:p w:rsidR="00F8391E" w:rsidRDefault="00F8391E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52D7F"/>
    <w:rsid w:val="00054AFF"/>
    <w:rsid w:val="00077BAE"/>
    <w:rsid w:val="000826E5"/>
    <w:rsid w:val="00084E79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F45"/>
    <w:rsid w:val="001B0051"/>
    <w:rsid w:val="001C7F75"/>
    <w:rsid w:val="001D30C7"/>
    <w:rsid w:val="001D4BC9"/>
    <w:rsid w:val="00234611"/>
    <w:rsid w:val="00242C58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40608"/>
    <w:rsid w:val="00381065"/>
    <w:rsid w:val="00396773"/>
    <w:rsid w:val="003B2DDB"/>
    <w:rsid w:val="003D478A"/>
    <w:rsid w:val="003E088A"/>
    <w:rsid w:val="003E0C2E"/>
    <w:rsid w:val="003E7EB2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A2B5F"/>
    <w:rsid w:val="004E7F84"/>
    <w:rsid w:val="00506EEA"/>
    <w:rsid w:val="0052357C"/>
    <w:rsid w:val="0052580A"/>
    <w:rsid w:val="00526E5E"/>
    <w:rsid w:val="0053162A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45C8D"/>
    <w:rsid w:val="006679F3"/>
    <w:rsid w:val="006710ED"/>
    <w:rsid w:val="00674736"/>
    <w:rsid w:val="00676CFF"/>
    <w:rsid w:val="0067799F"/>
    <w:rsid w:val="006805AF"/>
    <w:rsid w:val="006974E1"/>
    <w:rsid w:val="006A1E77"/>
    <w:rsid w:val="006A6440"/>
    <w:rsid w:val="006D111C"/>
    <w:rsid w:val="006E171A"/>
    <w:rsid w:val="00705489"/>
    <w:rsid w:val="0071014C"/>
    <w:rsid w:val="007127BA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0C25"/>
    <w:rsid w:val="007A203E"/>
    <w:rsid w:val="007A5B2F"/>
    <w:rsid w:val="007B5D70"/>
    <w:rsid w:val="007D5337"/>
    <w:rsid w:val="007D69B1"/>
    <w:rsid w:val="007E070F"/>
    <w:rsid w:val="007E1F8C"/>
    <w:rsid w:val="007E37F8"/>
    <w:rsid w:val="007F0565"/>
    <w:rsid w:val="007F4B69"/>
    <w:rsid w:val="0080751D"/>
    <w:rsid w:val="0083320C"/>
    <w:rsid w:val="00844781"/>
    <w:rsid w:val="008610AC"/>
    <w:rsid w:val="008629CC"/>
    <w:rsid w:val="00875308"/>
    <w:rsid w:val="0089382F"/>
    <w:rsid w:val="0089759D"/>
    <w:rsid w:val="0090411F"/>
    <w:rsid w:val="00917735"/>
    <w:rsid w:val="009205D9"/>
    <w:rsid w:val="009259B3"/>
    <w:rsid w:val="00982054"/>
    <w:rsid w:val="00991306"/>
    <w:rsid w:val="00991D1F"/>
    <w:rsid w:val="009A1A6F"/>
    <w:rsid w:val="009B4ABC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2168E"/>
    <w:rsid w:val="00B360F2"/>
    <w:rsid w:val="00B53938"/>
    <w:rsid w:val="00B722A6"/>
    <w:rsid w:val="00B837F3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2E"/>
    <w:rsid w:val="00DA233E"/>
    <w:rsid w:val="00DC1FC7"/>
    <w:rsid w:val="00DC3344"/>
    <w:rsid w:val="00DC3F93"/>
    <w:rsid w:val="00DD2B30"/>
    <w:rsid w:val="00DD68C4"/>
    <w:rsid w:val="00E30E2F"/>
    <w:rsid w:val="00E749A6"/>
    <w:rsid w:val="00E9038A"/>
    <w:rsid w:val="00E91B52"/>
    <w:rsid w:val="00EC080D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85F63-2335-4489-9025-81B1B26CF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133</cp:revision>
  <cp:lastPrinted>2020-06-23T11:19:00Z</cp:lastPrinted>
  <dcterms:created xsi:type="dcterms:W3CDTF">2017-03-01T05:50:00Z</dcterms:created>
  <dcterms:modified xsi:type="dcterms:W3CDTF">2020-06-23T11:19:00Z</dcterms:modified>
</cp:coreProperties>
</file>