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AB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t>Приложение 2</w:t>
      </w:r>
      <w:r w:rsidRPr="00AC1B2A">
        <w:rPr>
          <w:sz w:val="22"/>
          <w:szCs w:val="22"/>
        </w:rPr>
        <w:t xml:space="preserve"> </w:t>
      </w:r>
    </w:p>
    <w:p w:rsidR="00563893" w:rsidRPr="000866B5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563893" w:rsidRPr="000866B5" w:rsidRDefault="00F27BAB" w:rsidP="0056389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="00563893" w:rsidRPr="00E7468C">
        <w:rPr>
          <w:b/>
          <w:sz w:val="22"/>
          <w:szCs w:val="22"/>
        </w:rPr>
        <w:t xml:space="preserve"> закупаемых товаров</w:t>
      </w:r>
    </w:p>
    <w:tbl>
      <w:tblPr>
        <w:tblW w:w="15554" w:type="dxa"/>
        <w:jc w:val="center"/>
        <w:tblInd w:w="-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3076"/>
        <w:gridCol w:w="8789"/>
        <w:gridCol w:w="1842"/>
        <w:gridCol w:w="1186"/>
      </w:tblGrid>
      <w:tr w:rsidR="009B0E3A" w:rsidRPr="00536628" w:rsidTr="002C400E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536628" w:rsidRDefault="009B0E3A" w:rsidP="002B7B39">
            <w:pPr>
              <w:ind w:left="-250" w:right="-107" w:firstLine="142"/>
              <w:jc w:val="center"/>
              <w:rPr>
                <w:b/>
                <w:sz w:val="21"/>
                <w:szCs w:val="21"/>
                <w:lang w:val="kk-KZ"/>
              </w:rPr>
            </w:pPr>
            <w:r w:rsidRPr="00536628">
              <w:rPr>
                <w:b/>
                <w:sz w:val="21"/>
                <w:szCs w:val="21"/>
              </w:rPr>
              <w:t>№ лота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9B0E3A" w:rsidRPr="00536628" w:rsidRDefault="009B0E3A" w:rsidP="002B7B39">
            <w:pPr>
              <w:ind w:left="-109" w:right="-107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Наименование товара</w:t>
            </w:r>
          </w:p>
        </w:tc>
        <w:tc>
          <w:tcPr>
            <w:tcW w:w="8789" w:type="dxa"/>
            <w:vAlign w:val="center"/>
          </w:tcPr>
          <w:p w:rsidR="009B0E3A" w:rsidRPr="00536628" w:rsidRDefault="009B0E3A" w:rsidP="002B7B39">
            <w:pPr>
              <w:ind w:left="-534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Характеристика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A4A9B" w:rsidRPr="00536628" w:rsidRDefault="009B0E3A" w:rsidP="005A4A9B">
            <w:pPr>
              <w:ind w:left="-264" w:right="-107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Ед. </w:t>
            </w:r>
          </w:p>
          <w:p w:rsidR="009B0E3A" w:rsidRPr="00536628" w:rsidRDefault="009B0E3A" w:rsidP="005A4A9B">
            <w:pPr>
              <w:ind w:left="-264" w:right="-107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изм.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B0E3A" w:rsidRPr="00536628" w:rsidRDefault="009B0E3A" w:rsidP="002B7B3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Кол</w:t>
            </w:r>
          </w:p>
          <w:p w:rsidR="009B0E3A" w:rsidRPr="00536628" w:rsidRDefault="009B0E3A" w:rsidP="002B7B3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-во</w:t>
            </w:r>
          </w:p>
        </w:tc>
      </w:tr>
      <w:tr w:rsidR="00660D7E" w:rsidRPr="00536628" w:rsidTr="00B475A5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60D7E" w:rsidRPr="00AD6D15" w:rsidRDefault="008122BA" w:rsidP="0056373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 w:rsidRPr="00AD6D15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60D7E" w:rsidRPr="00AD6D15" w:rsidRDefault="00AD6D15" w:rsidP="00B475A5">
            <w:pPr>
              <w:rPr>
                <w:b/>
                <w:i/>
                <w:sz w:val="21"/>
                <w:szCs w:val="21"/>
              </w:rPr>
            </w:pPr>
            <w:r w:rsidRPr="00AD6D15">
              <w:rPr>
                <w:b/>
                <w:i/>
                <w:color w:val="FF0000"/>
                <w:sz w:val="21"/>
                <w:szCs w:val="21"/>
              </w:rPr>
              <w:t>Картридж для подсчета клеток CD4 BD FACS</w:t>
            </w:r>
            <w:r w:rsidRPr="00AD6D15">
              <w:rPr>
                <w:b/>
                <w:i/>
                <w:color w:val="FF0000"/>
                <w:sz w:val="21"/>
                <w:szCs w:val="21"/>
                <w:lang w:val="en-US"/>
              </w:rPr>
              <w:t>Presto</w:t>
            </w:r>
          </w:p>
        </w:tc>
        <w:tc>
          <w:tcPr>
            <w:tcW w:w="8789" w:type="dxa"/>
          </w:tcPr>
          <w:p w:rsidR="00AD6D15" w:rsidRPr="00AD6D15" w:rsidRDefault="00AD6D15" w:rsidP="002B12DF">
            <w:pPr>
              <w:jc w:val="both"/>
              <w:rPr>
                <w:sz w:val="21"/>
                <w:szCs w:val="21"/>
                <w:u w:val="single"/>
              </w:rPr>
            </w:pPr>
            <w:r w:rsidRPr="00AD6D15">
              <w:rPr>
                <w:b/>
                <w:i/>
                <w:color w:val="FF0000"/>
                <w:sz w:val="21"/>
                <w:szCs w:val="21"/>
                <w:u w:val="single"/>
              </w:rPr>
              <w:t>Картридж для подсчета клеток CD4 BD FACS</w:t>
            </w:r>
            <w:r w:rsidRPr="00AD6D15">
              <w:rPr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Presto</w:t>
            </w:r>
            <w:r w:rsidRPr="00AD6D15">
              <w:rPr>
                <w:sz w:val="21"/>
                <w:szCs w:val="21"/>
                <w:u w:val="single"/>
              </w:rPr>
              <w:t xml:space="preserve"> </w:t>
            </w:r>
          </w:p>
          <w:p w:rsidR="00660D7E" w:rsidRPr="00AD6D15" w:rsidRDefault="00660D7E" w:rsidP="002B12DF">
            <w:pPr>
              <w:jc w:val="both"/>
              <w:rPr>
                <w:sz w:val="21"/>
                <w:szCs w:val="21"/>
              </w:rPr>
            </w:pPr>
            <w:r w:rsidRPr="00AD6D15">
              <w:rPr>
                <w:sz w:val="21"/>
                <w:szCs w:val="21"/>
              </w:rPr>
              <w:t>Картридж предназначен для определения абсолютного и относительного</w:t>
            </w:r>
            <w:proofErr w:type="gramStart"/>
            <w:r w:rsidRPr="00AD6D15">
              <w:rPr>
                <w:sz w:val="21"/>
                <w:szCs w:val="21"/>
              </w:rPr>
              <w:t xml:space="preserve"> (%) </w:t>
            </w:r>
            <w:proofErr w:type="gramEnd"/>
            <w:r w:rsidRPr="00AD6D15">
              <w:rPr>
                <w:sz w:val="21"/>
                <w:szCs w:val="21"/>
              </w:rPr>
              <w:t xml:space="preserve">содержания CD4 –клеток и гемоглобина. Картридж предназначен для портативного устройства для подсчета клеток CD4 BD </w:t>
            </w:r>
            <w:proofErr w:type="spellStart"/>
            <w:r w:rsidRPr="00AD6D15">
              <w:rPr>
                <w:sz w:val="21"/>
                <w:szCs w:val="21"/>
              </w:rPr>
              <w:t>FACSPresto</w:t>
            </w:r>
            <w:proofErr w:type="spellEnd"/>
            <w:r w:rsidRPr="00AD6D15">
              <w:rPr>
                <w:sz w:val="21"/>
                <w:szCs w:val="21"/>
              </w:rPr>
              <w:t xml:space="preserve"> </w:t>
            </w:r>
            <w:proofErr w:type="spellStart"/>
            <w:r w:rsidRPr="00AD6D15">
              <w:rPr>
                <w:sz w:val="21"/>
                <w:szCs w:val="21"/>
              </w:rPr>
              <w:t>Near</w:t>
            </w:r>
            <w:proofErr w:type="spellEnd"/>
            <w:r w:rsidRPr="00AD6D15">
              <w:rPr>
                <w:sz w:val="21"/>
                <w:szCs w:val="21"/>
              </w:rPr>
              <w:t xml:space="preserve"> </w:t>
            </w:r>
            <w:proofErr w:type="spellStart"/>
            <w:r w:rsidRPr="00AD6D15">
              <w:rPr>
                <w:sz w:val="21"/>
                <w:szCs w:val="21"/>
              </w:rPr>
              <w:t>Patient</w:t>
            </w:r>
            <w:proofErr w:type="spellEnd"/>
            <w:r w:rsidRPr="00AD6D15">
              <w:rPr>
                <w:sz w:val="21"/>
                <w:szCs w:val="21"/>
              </w:rPr>
              <w:t xml:space="preserve"> CD4-counter. Содержит высушенные реагенты на основе конъюгированных с </w:t>
            </w:r>
            <w:proofErr w:type="spellStart"/>
            <w:r w:rsidRPr="00AD6D15">
              <w:rPr>
                <w:sz w:val="21"/>
                <w:szCs w:val="21"/>
              </w:rPr>
              <w:t>флуорохромами</w:t>
            </w:r>
            <w:proofErr w:type="spellEnd"/>
            <w:r w:rsidRPr="00AD6D15">
              <w:rPr>
                <w:sz w:val="21"/>
                <w:szCs w:val="21"/>
              </w:rPr>
              <w:t xml:space="preserve"> </w:t>
            </w:r>
            <w:proofErr w:type="spellStart"/>
            <w:r w:rsidRPr="00AD6D15">
              <w:rPr>
                <w:sz w:val="21"/>
                <w:szCs w:val="21"/>
              </w:rPr>
              <w:t>моноклональных</w:t>
            </w:r>
            <w:proofErr w:type="spellEnd"/>
            <w:r w:rsidRPr="00AD6D15">
              <w:rPr>
                <w:sz w:val="21"/>
                <w:szCs w:val="21"/>
              </w:rPr>
              <w:t xml:space="preserve"> антител к поверхностным антигенам лимфоцитов и моноц</w:t>
            </w:r>
            <w:r w:rsidR="00B475A5" w:rsidRPr="00AD6D15">
              <w:rPr>
                <w:sz w:val="21"/>
                <w:szCs w:val="21"/>
              </w:rPr>
              <w:t>итов</w:t>
            </w:r>
            <w:proofErr w:type="gramStart"/>
            <w:r w:rsidR="00B475A5" w:rsidRPr="00AD6D15">
              <w:rPr>
                <w:sz w:val="21"/>
                <w:szCs w:val="21"/>
              </w:rPr>
              <w:t xml:space="preserve"> :</w:t>
            </w:r>
            <w:proofErr w:type="gramEnd"/>
            <w:r w:rsidR="00B475A5" w:rsidRPr="00AD6D15">
              <w:rPr>
                <w:sz w:val="21"/>
                <w:szCs w:val="21"/>
              </w:rPr>
              <w:t xml:space="preserve"> антитела к CD4, клон</w:t>
            </w:r>
            <w:r w:rsidRPr="00AD6D15">
              <w:rPr>
                <w:sz w:val="21"/>
                <w:szCs w:val="21"/>
              </w:rPr>
              <w:t xml:space="preserve"> SK3, </w:t>
            </w:r>
            <w:proofErr w:type="spellStart"/>
            <w:r w:rsidRPr="00AD6D15">
              <w:rPr>
                <w:sz w:val="21"/>
                <w:szCs w:val="21"/>
              </w:rPr>
              <w:t>коньюгированные</w:t>
            </w:r>
            <w:proofErr w:type="spellEnd"/>
            <w:r w:rsidRPr="00AD6D15">
              <w:rPr>
                <w:sz w:val="21"/>
                <w:szCs w:val="21"/>
              </w:rPr>
              <w:t xml:space="preserve"> с </w:t>
            </w:r>
            <w:proofErr w:type="spellStart"/>
            <w:r w:rsidRPr="00AD6D15">
              <w:rPr>
                <w:sz w:val="21"/>
                <w:szCs w:val="21"/>
              </w:rPr>
              <w:t>флуорохромом</w:t>
            </w:r>
            <w:proofErr w:type="spellEnd"/>
            <w:r w:rsidRPr="00AD6D15">
              <w:rPr>
                <w:sz w:val="21"/>
                <w:szCs w:val="21"/>
              </w:rPr>
              <w:t xml:space="preserve"> P</w:t>
            </w:r>
            <w:r w:rsidR="002B12DF" w:rsidRPr="00AD6D15">
              <w:rPr>
                <w:sz w:val="21"/>
                <w:szCs w:val="21"/>
              </w:rPr>
              <w:t>E-Cy5, антитела к CD3, клон</w:t>
            </w:r>
            <w:r w:rsidRPr="00AD6D15">
              <w:rPr>
                <w:sz w:val="21"/>
                <w:szCs w:val="21"/>
              </w:rPr>
              <w:t xml:space="preserve"> SK7, </w:t>
            </w:r>
            <w:proofErr w:type="spellStart"/>
            <w:r w:rsidRPr="00AD6D15">
              <w:rPr>
                <w:sz w:val="21"/>
                <w:szCs w:val="21"/>
              </w:rPr>
              <w:t>коньюгированные</w:t>
            </w:r>
            <w:proofErr w:type="spellEnd"/>
            <w:r w:rsidRPr="00AD6D15">
              <w:rPr>
                <w:sz w:val="21"/>
                <w:szCs w:val="21"/>
              </w:rPr>
              <w:t xml:space="preserve"> с </w:t>
            </w:r>
            <w:proofErr w:type="spellStart"/>
            <w:r w:rsidRPr="00AD6D15">
              <w:rPr>
                <w:sz w:val="21"/>
                <w:szCs w:val="21"/>
              </w:rPr>
              <w:t>флуорохромом</w:t>
            </w:r>
            <w:proofErr w:type="spellEnd"/>
            <w:r w:rsidRPr="00AD6D15">
              <w:rPr>
                <w:sz w:val="21"/>
                <w:szCs w:val="21"/>
              </w:rPr>
              <w:t xml:space="preserve"> A</w:t>
            </w:r>
            <w:r w:rsidR="002B12DF" w:rsidRPr="00AD6D15">
              <w:rPr>
                <w:sz w:val="21"/>
                <w:szCs w:val="21"/>
              </w:rPr>
              <w:t xml:space="preserve">PC, антитела к CD45RA, клон </w:t>
            </w:r>
            <w:r w:rsidRPr="00AD6D15">
              <w:rPr>
                <w:sz w:val="21"/>
                <w:szCs w:val="21"/>
              </w:rPr>
              <w:t xml:space="preserve">HI100, </w:t>
            </w:r>
            <w:proofErr w:type="spellStart"/>
            <w:r w:rsidRPr="00AD6D15">
              <w:rPr>
                <w:sz w:val="21"/>
                <w:szCs w:val="21"/>
              </w:rPr>
              <w:t>коньюгированные</w:t>
            </w:r>
            <w:proofErr w:type="spellEnd"/>
            <w:r w:rsidRPr="00AD6D15">
              <w:rPr>
                <w:sz w:val="21"/>
                <w:szCs w:val="21"/>
              </w:rPr>
              <w:t xml:space="preserve"> с </w:t>
            </w:r>
            <w:proofErr w:type="spellStart"/>
            <w:r w:rsidRPr="00AD6D15">
              <w:rPr>
                <w:sz w:val="21"/>
                <w:szCs w:val="21"/>
              </w:rPr>
              <w:t>флуорохромом</w:t>
            </w:r>
            <w:proofErr w:type="spellEnd"/>
            <w:r w:rsidRPr="00AD6D15">
              <w:rPr>
                <w:sz w:val="21"/>
                <w:szCs w:val="21"/>
              </w:rPr>
              <w:t xml:space="preserve"> A</w:t>
            </w:r>
            <w:r w:rsidR="002B12DF" w:rsidRPr="00AD6D15">
              <w:rPr>
                <w:sz w:val="21"/>
                <w:szCs w:val="21"/>
              </w:rPr>
              <w:t xml:space="preserve">PC и антитела к CD14, клон </w:t>
            </w:r>
            <w:r w:rsidRPr="00AD6D15">
              <w:rPr>
                <w:sz w:val="21"/>
                <w:szCs w:val="21"/>
              </w:rPr>
              <w:t xml:space="preserve">MϕP9, </w:t>
            </w:r>
            <w:proofErr w:type="spellStart"/>
            <w:r w:rsidRPr="00AD6D15">
              <w:rPr>
                <w:sz w:val="21"/>
                <w:szCs w:val="21"/>
              </w:rPr>
              <w:t>ко</w:t>
            </w:r>
            <w:r w:rsidR="002B12DF" w:rsidRPr="00AD6D15">
              <w:rPr>
                <w:sz w:val="21"/>
                <w:szCs w:val="21"/>
              </w:rPr>
              <w:t>ньюгированные</w:t>
            </w:r>
            <w:proofErr w:type="spellEnd"/>
            <w:r w:rsidR="002B12DF" w:rsidRPr="00AD6D15">
              <w:rPr>
                <w:sz w:val="21"/>
                <w:szCs w:val="21"/>
              </w:rPr>
              <w:t xml:space="preserve"> с </w:t>
            </w:r>
            <w:proofErr w:type="spellStart"/>
            <w:r w:rsidR="002B12DF" w:rsidRPr="00AD6D15">
              <w:rPr>
                <w:sz w:val="21"/>
                <w:szCs w:val="21"/>
              </w:rPr>
              <w:t>флуорохромом</w:t>
            </w:r>
            <w:proofErr w:type="spellEnd"/>
            <w:r w:rsidR="002B12DF" w:rsidRPr="00AD6D15">
              <w:rPr>
                <w:sz w:val="21"/>
                <w:szCs w:val="21"/>
              </w:rPr>
              <w:t xml:space="preserve"> PE</w:t>
            </w:r>
            <w:r w:rsidRPr="00AD6D15">
              <w:rPr>
                <w:sz w:val="21"/>
                <w:szCs w:val="21"/>
              </w:rPr>
              <w:t xml:space="preserve">. Упаковка содержит картриджи в количестве 100 </w:t>
            </w:r>
            <w:proofErr w:type="spellStart"/>
            <w:proofErr w:type="gramStart"/>
            <w:r w:rsidRPr="00AD6D15">
              <w:rPr>
                <w:sz w:val="21"/>
                <w:szCs w:val="21"/>
              </w:rPr>
              <w:t>шт</w:t>
            </w:r>
            <w:proofErr w:type="spellEnd"/>
            <w:proofErr w:type="gramEnd"/>
            <w:r w:rsidRPr="00AD6D15">
              <w:rPr>
                <w:sz w:val="21"/>
                <w:szCs w:val="21"/>
              </w:rPr>
              <w:t xml:space="preserve">, каждый картридж индивидуально упакован в фольгу. Вместе с картриджами </w:t>
            </w:r>
            <w:r w:rsidR="002B12DF" w:rsidRPr="00AD6D15">
              <w:rPr>
                <w:sz w:val="21"/>
                <w:szCs w:val="21"/>
              </w:rPr>
              <w:t xml:space="preserve">должны </w:t>
            </w:r>
            <w:r w:rsidRPr="00AD6D15">
              <w:rPr>
                <w:sz w:val="21"/>
                <w:szCs w:val="21"/>
              </w:rPr>
              <w:t>поставля</w:t>
            </w:r>
            <w:r w:rsidR="002B12DF" w:rsidRPr="00AD6D15">
              <w:rPr>
                <w:sz w:val="21"/>
                <w:szCs w:val="21"/>
              </w:rPr>
              <w:t>ться</w:t>
            </w:r>
            <w:r w:rsidRPr="00AD6D15">
              <w:rPr>
                <w:sz w:val="21"/>
                <w:szCs w:val="21"/>
              </w:rPr>
              <w:t xml:space="preserve"> одноразовые пластиковые пипетки по 100 штук</w:t>
            </w:r>
            <w:r w:rsidR="002B12DF" w:rsidRPr="00AD6D15">
              <w:rPr>
                <w:sz w:val="21"/>
                <w:szCs w:val="21"/>
              </w:rPr>
              <w:t>.</w:t>
            </w:r>
          </w:p>
          <w:p w:rsidR="002B12DF" w:rsidRPr="00AD6D15" w:rsidRDefault="002B12DF" w:rsidP="002B12DF">
            <w:pPr>
              <w:jc w:val="both"/>
              <w:rPr>
                <w:b/>
                <w:sz w:val="21"/>
                <w:szCs w:val="21"/>
              </w:rPr>
            </w:pPr>
            <w:r w:rsidRPr="00AD6D15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2B12DF" w:rsidRPr="00AD6D15" w:rsidRDefault="002B12DF" w:rsidP="002B12DF">
            <w:pPr>
              <w:jc w:val="both"/>
              <w:rPr>
                <w:sz w:val="21"/>
                <w:szCs w:val="21"/>
              </w:rPr>
            </w:pPr>
            <w:r w:rsidRPr="00AD6D15">
              <w:rPr>
                <w:b/>
                <w:sz w:val="21"/>
                <w:szCs w:val="21"/>
              </w:rPr>
              <w:t>Условия х</w:t>
            </w:r>
            <w:bookmarkStart w:id="0" w:name="_GoBack"/>
            <w:bookmarkEnd w:id="0"/>
            <w:r w:rsidRPr="00AD6D15">
              <w:rPr>
                <w:b/>
                <w:sz w:val="21"/>
                <w:szCs w:val="21"/>
              </w:rPr>
              <w:t xml:space="preserve">ранения и транспортировки: </w:t>
            </w:r>
            <w:r w:rsidRPr="00AD6D15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2B12DF" w:rsidRPr="00AD6D15" w:rsidRDefault="002B12DF" w:rsidP="002B12DF">
            <w:pPr>
              <w:jc w:val="both"/>
              <w:rPr>
                <w:color w:val="000000"/>
                <w:sz w:val="21"/>
                <w:szCs w:val="21"/>
              </w:rPr>
            </w:pPr>
            <w:r w:rsidRPr="00AD6D15">
              <w:rPr>
                <w:b/>
                <w:sz w:val="21"/>
                <w:szCs w:val="21"/>
              </w:rPr>
              <w:t xml:space="preserve">Срок годности </w:t>
            </w:r>
            <w:r w:rsidRPr="00AD6D15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AD6D15">
              <w:rPr>
                <w:color w:val="000000"/>
                <w:sz w:val="21"/>
                <w:szCs w:val="21"/>
              </w:rPr>
              <w:t>.</w:t>
            </w:r>
          </w:p>
          <w:p w:rsidR="002B12DF" w:rsidRPr="00AD6D15" w:rsidRDefault="002B12DF" w:rsidP="002B12DF">
            <w:pPr>
              <w:jc w:val="both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AD6D15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  <w:p w:rsidR="002B12DF" w:rsidRPr="00AD6D15" w:rsidRDefault="002B12DF" w:rsidP="002B12DF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60D7E" w:rsidRPr="00AD6D15" w:rsidRDefault="001C21A6" w:rsidP="00DE7F01">
            <w:pPr>
              <w:jc w:val="center"/>
              <w:rPr>
                <w:sz w:val="21"/>
                <w:szCs w:val="21"/>
                <w:lang w:eastAsia="ar-SA"/>
              </w:rPr>
            </w:pPr>
            <w:r w:rsidRPr="00AD6D15">
              <w:rPr>
                <w:sz w:val="21"/>
                <w:szCs w:val="21"/>
                <w:lang w:eastAsia="ar-SA"/>
              </w:rPr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60D7E" w:rsidRPr="00AD6D15" w:rsidRDefault="00DE36D5" w:rsidP="00887E4A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AD6D15">
              <w:rPr>
                <w:sz w:val="21"/>
                <w:szCs w:val="21"/>
                <w:lang w:eastAsia="ar-SA"/>
              </w:rPr>
              <w:t>4</w:t>
            </w:r>
          </w:p>
        </w:tc>
      </w:tr>
      <w:tr w:rsidR="00660D7E" w:rsidRPr="00536628" w:rsidTr="002C400E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660D7E" w:rsidRPr="00536628" w:rsidRDefault="008122BA" w:rsidP="00660D7E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660D7E" w:rsidRPr="001C39AE" w:rsidRDefault="001C39AE" w:rsidP="001C39AE">
            <w:pPr>
              <w:jc w:val="both"/>
              <w:rPr>
                <w:b/>
                <w:i/>
                <w:sz w:val="21"/>
                <w:szCs w:val="21"/>
              </w:rPr>
            </w:pPr>
            <w:r w:rsidRPr="001C39AE">
              <w:rPr>
                <w:b/>
                <w:i/>
                <w:color w:val="FF0000"/>
                <w:sz w:val="21"/>
                <w:szCs w:val="21"/>
              </w:rPr>
              <w:t>Тест - полоски для качественного и полуколичественного анализа мочи</w:t>
            </w:r>
            <w:r w:rsidR="00660D7E" w:rsidRPr="001C39AE">
              <w:rPr>
                <w:b/>
                <w:i/>
                <w:color w:val="FF0000"/>
                <w:sz w:val="21"/>
                <w:szCs w:val="21"/>
              </w:rPr>
              <w:t xml:space="preserve"> для анализатора </w:t>
            </w:r>
            <w:r w:rsidR="00660D7E" w:rsidRPr="001C39AE">
              <w:rPr>
                <w:b/>
                <w:i/>
                <w:color w:val="FF0000"/>
                <w:sz w:val="21"/>
                <w:szCs w:val="21"/>
                <w:lang w:val="en-US"/>
              </w:rPr>
              <w:t>DIRUI</w:t>
            </w:r>
            <w:r w:rsidR="00660D7E" w:rsidRPr="001C39AE">
              <w:rPr>
                <w:b/>
                <w:i/>
                <w:color w:val="FF0000"/>
                <w:sz w:val="21"/>
                <w:szCs w:val="21"/>
              </w:rPr>
              <w:t xml:space="preserve"> </w:t>
            </w:r>
            <w:r w:rsidR="00660D7E" w:rsidRPr="001C39AE">
              <w:rPr>
                <w:b/>
                <w:i/>
                <w:color w:val="FF0000"/>
                <w:sz w:val="21"/>
                <w:szCs w:val="21"/>
                <w:lang w:val="en-US"/>
              </w:rPr>
              <w:t>H</w:t>
            </w:r>
            <w:r w:rsidR="00660D7E" w:rsidRPr="001C39AE">
              <w:rPr>
                <w:b/>
                <w:i/>
                <w:color w:val="FF0000"/>
                <w:sz w:val="21"/>
                <w:szCs w:val="21"/>
              </w:rPr>
              <w:t xml:space="preserve">-100 </w:t>
            </w:r>
          </w:p>
        </w:tc>
        <w:tc>
          <w:tcPr>
            <w:tcW w:w="8789" w:type="dxa"/>
            <w:vAlign w:val="center"/>
          </w:tcPr>
          <w:p w:rsidR="001C39AE" w:rsidRPr="001C39AE" w:rsidRDefault="001C39AE" w:rsidP="00660D7E">
            <w:pPr>
              <w:pStyle w:val="a4"/>
              <w:jc w:val="both"/>
              <w:rPr>
                <w:rFonts w:ascii="Times New Roman" w:hAnsi="Times New Roman"/>
                <w:b/>
                <w:i/>
                <w:color w:val="FF0000"/>
                <w:sz w:val="21"/>
                <w:szCs w:val="21"/>
                <w:u w:val="single"/>
              </w:rPr>
            </w:pPr>
            <w:r w:rsidRPr="001C39AE">
              <w:rPr>
                <w:rFonts w:ascii="Times New Roman" w:hAnsi="Times New Roman"/>
                <w:b/>
                <w:i/>
                <w:color w:val="FF0000"/>
                <w:sz w:val="21"/>
                <w:szCs w:val="21"/>
                <w:u w:val="single"/>
              </w:rPr>
              <w:t xml:space="preserve">Тест - полоски для качественного и полуколичественного анализа мочи для анализатора </w:t>
            </w:r>
            <w:r w:rsidRPr="001C39AE">
              <w:rPr>
                <w:rFonts w:ascii="Times New Roman" w:hAnsi="Times New Roman"/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DIRUI</w:t>
            </w:r>
            <w:r w:rsidRPr="001C39AE">
              <w:rPr>
                <w:rFonts w:ascii="Times New Roman" w:hAnsi="Times New Roman"/>
                <w:b/>
                <w:i/>
                <w:color w:val="FF0000"/>
                <w:sz w:val="21"/>
                <w:szCs w:val="21"/>
                <w:u w:val="single"/>
              </w:rPr>
              <w:t xml:space="preserve"> </w:t>
            </w:r>
            <w:r w:rsidRPr="001C39AE">
              <w:rPr>
                <w:rFonts w:ascii="Times New Roman" w:hAnsi="Times New Roman"/>
                <w:b/>
                <w:i/>
                <w:color w:val="FF0000"/>
                <w:sz w:val="21"/>
                <w:szCs w:val="21"/>
                <w:u w:val="single"/>
                <w:lang w:val="en-US"/>
              </w:rPr>
              <w:t>H</w:t>
            </w:r>
            <w:r w:rsidRPr="001C39AE">
              <w:rPr>
                <w:rFonts w:ascii="Times New Roman" w:hAnsi="Times New Roman"/>
                <w:b/>
                <w:i/>
                <w:color w:val="FF0000"/>
                <w:sz w:val="21"/>
                <w:szCs w:val="21"/>
                <w:u w:val="single"/>
              </w:rPr>
              <w:t xml:space="preserve">-100 </w:t>
            </w:r>
          </w:p>
          <w:p w:rsidR="00660D7E" w:rsidRPr="00536628" w:rsidRDefault="00660D7E" w:rsidP="00660D7E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536628">
              <w:rPr>
                <w:rFonts w:ascii="Times New Roman" w:hAnsi="Times New Roman"/>
                <w:sz w:val="21"/>
                <w:szCs w:val="21"/>
              </w:rPr>
              <w:t>Реагентные</w:t>
            </w:r>
            <w:proofErr w:type="spellEnd"/>
            <w:r w:rsidRPr="00536628">
              <w:rPr>
                <w:rFonts w:ascii="Times New Roman" w:hAnsi="Times New Roman"/>
                <w:sz w:val="21"/>
                <w:szCs w:val="21"/>
              </w:rPr>
              <w:t xml:space="preserve"> полоски для качественного и полуколичественного анализа мочи и являются реагентом для диагностики</w:t>
            </w:r>
            <w:r w:rsidRPr="00536628">
              <w:rPr>
                <w:rFonts w:ascii="Times New Roman" w:hAnsi="Times New Roman"/>
                <w:i/>
                <w:sz w:val="21"/>
                <w:szCs w:val="21"/>
              </w:rPr>
              <w:t xml:space="preserve"> </w:t>
            </w:r>
            <w:r w:rsidRPr="00536628">
              <w:rPr>
                <w:rFonts w:ascii="Times New Roman" w:hAnsi="Times New Roman"/>
                <w:i/>
                <w:sz w:val="21"/>
                <w:szCs w:val="21"/>
                <w:lang w:val="en-US"/>
              </w:rPr>
              <w:t>in</w:t>
            </w:r>
            <w:r w:rsidRPr="00536628">
              <w:rPr>
                <w:rFonts w:ascii="Times New Roman" w:hAnsi="Times New Roman"/>
                <w:i/>
                <w:sz w:val="21"/>
                <w:szCs w:val="21"/>
              </w:rPr>
              <w:t xml:space="preserve"> </w:t>
            </w:r>
            <w:r w:rsidRPr="00536628">
              <w:rPr>
                <w:rFonts w:ascii="Times New Roman" w:hAnsi="Times New Roman"/>
                <w:i/>
                <w:sz w:val="21"/>
                <w:szCs w:val="21"/>
                <w:lang w:val="en-US"/>
              </w:rPr>
              <w:t>vitro</w:t>
            </w:r>
            <w:r w:rsidRPr="00536628">
              <w:rPr>
                <w:rFonts w:ascii="Times New Roman" w:hAnsi="Times New Roman"/>
                <w:sz w:val="21"/>
                <w:szCs w:val="21"/>
              </w:rPr>
              <w:t>. Эти полоски предназначены только для профессионального использования.</w:t>
            </w:r>
          </w:p>
          <w:p w:rsidR="00660D7E" w:rsidRPr="00536628" w:rsidRDefault="00660D7E" w:rsidP="00660D7E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36628">
              <w:rPr>
                <w:rFonts w:ascii="Times New Roman" w:hAnsi="Times New Roman"/>
                <w:sz w:val="21"/>
                <w:szCs w:val="21"/>
              </w:rPr>
              <w:t xml:space="preserve">Результаты на полосках можно считывать как визуально, так и с помощью прибора.   </w:t>
            </w:r>
          </w:p>
          <w:p w:rsidR="00660D7E" w:rsidRPr="00536628" w:rsidRDefault="00660D7E" w:rsidP="00660D7E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36628">
              <w:rPr>
                <w:rFonts w:ascii="Times New Roman" w:hAnsi="Times New Roman"/>
                <w:sz w:val="21"/>
                <w:szCs w:val="21"/>
              </w:rPr>
              <w:t>Тестовые полоски для анализа следующих параметров мочи: </w:t>
            </w:r>
          </w:p>
          <w:p w:rsidR="00660D7E" w:rsidRPr="00536628" w:rsidRDefault="00660D7E" w:rsidP="00660D7E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536628">
              <w:rPr>
                <w:rFonts w:ascii="Times New Roman" w:hAnsi="Times New Roman"/>
                <w:sz w:val="21"/>
                <w:szCs w:val="21"/>
              </w:rPr>
              <w:t xml:space="preserve">Глюкоза, Билирубин, Кетоны, Удельный вес, Скрытая кровь, </w:t>
            </w:r>
            <w:proofErr w:type="spellStart"/>
            <w:r w:rsidRPr="00536628">
              <w:rPr>
                <w:rFonts w:ascii="Times New Roman" w:hAnsi="Times New Roman"/>
                <w:sz w:val="21"/>
                <w:szCs w:val="21"/>
              </w:rPr>
              <w:t>pH</w:t>
            </w:r>
            <w:proofErr w:type="spellEnd"/>
            <w:r w:rsidRPr="00536628">
              <w:rPr>
                <w:rFonts w:ascii="Times New Roman" w:hAnsi="Times New Roman"/>
                <w:sz w:val="21"/>
                <w:szCs w:val="21"/>
              </w:rPr>
              <w:t xml:space="preserve">, Белок, </w:t>
            </w:r>
            <w:proofErr w:type="spellStart"/>
            <w:r w:rsidRPr="00536628">
              <w:rPr>
                <w:rFonts w:ascii="Times New Roman" w:hAnsi="Times New Roman"/>
                <w:sz w:val="21"/>
                <w:szCs w:val="21"/>
              </w:rPr>
              <w:t>Уробилиноген</w:t>
            </w:r>
            <w:proofErr w:type="spellEnd"/>
            <w:r w:rsidRPr="00536628">
              <w:rPr>
                <w:rFonts w:ascii="Times New Roman" w:hAnsi="Times New Roman"/>
                <w:sz w:val="21"/>
                <w:szCs w:val="21"/>
              </w:rPr>
              <w:t>, Нитриты, Лейкоциты</w:t>
            </w:r>
            <w:proofErr w:type="gramEnd"/>
          </w:p>
          <w:p w:rsidR="00660D7E" w:rsidRPr="00536628" w:rsidRDefault="00660D7E" w:rsidP="00660D7E">
            <w:pPr>
              <w:pStyle w:val="a4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536628">
              <w:rPr>
                <w:rFonts w:ascii="Times New Roman" w:hAnsi="Times New Roman"/>
                <w:b/>
                <w:sz w:val="21"/>
                <w:szCs w:val="21"/>
              </w:rPr>
              <w:t xml:space="preserve">                   Чувствительность </w:t>
            </w:r>
            <w:proofErr w:type="spellStart"/>
            <w:r w:rsidRPr="00536628">
              <w:rPr>
                <w:rFonts w:ascii="Times New Roman" w:hAnsi="Times New Roman"/>
                <w:b/>
                <w:sz w:val="21"/>
                <w:szCs w:val="21"/>
              </w:rPr>
              <w:t>реагентных</w:t>
            </w:r>
            <w:proofErr w:type="spellEnd"/>
            <w:r w:rsidRPr="00536628">
              <w:rPr>
                <w:rFonts w:ascii="Times New Roman" w:hAnsi="Times New Roman"/>
                <w:b/>
                <w:sz w:val="21"/>
                <w:szCs w:val="21"/>
              </w:rPr>
              <w:t xml:space="preserve"> полосок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69"/>
              <w:gridCol w:w="4536"/>
            </w:tblGrid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Компонент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Чувствительность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Глюкоза    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2.8 – 5.5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ммоль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Белок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Не  более  0.15 – 0.3 г/л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Кетоны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 0.5 – 1.0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ммоль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Кровь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 5 - 15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кл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мкл</w:t>
                  </w:r>
                  <w:proofErr w:type="spellEnd"/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Билирубин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 3.3 - 8.6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мкмоль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Нитриты 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 13 - 22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мкмоль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proofErr w:type="gram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lastRenderedPageBreak/>
                    <w:t>Лейкоциты)</w:t>
                  </w:r>
                  <w:proofErr w:type="gramEnd"/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 5 - 15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кл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мкл</w:t>
                  </w:r>
                  <w:proofErr w:type="spellEnd"/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Уробилиноген</w:t>
                  </w:r>
                  <w:proofErr w:type="spellEnd"/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 3.3 - 16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мкмоль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Аскорбин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. к-та   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 xml:space="preserve">Не более 0.3 - 0.6 </w:t>
                  </w:r>
                  <w:proofErr w:type="spellStart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ммоль</w:t>
                  </w:r>
                  <w:proofErr w:type="spellEnd"/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/л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рН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-</w:t>
                  </w:r>
                </w:p>
              </w:tc>
            </w:tr>
            <w:tr w:rsidR="00660D7E" w:rsidRPr="00536628" w:rsidTr="00660D7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Удельный вес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0D7E" w:rsidRPr="00536628" w:rsidRDefault="00660D7E" w:rsidP="00660D7E">
                  <w:pPr>
                    <w:pStyle w:val="a4"/>
                    <w:jc w:val="both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 w:rsidRPr="00536628">
                    <w:rPr>
                      <w:rFonts w:ascii="Times New Roman" w:hAnsi="Times New Roman"/>
                      <w:sz w:val="21"/>
                      <w:szCs w:val="21"/>
                    </w:rPr>
                    <w:t>-</w:t>
                  </w:r>
                </w:p>
              </w:tc>
            </w:tr>
          </w:tbl>
          <w:p w:rsidR="00660D7E" w:rsidRPr="00536628" w:rsidRDefault="00660D7E" w:rsidP="00660D7E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36628">
              <w:rPr>
                <w:rFonts w:ascii="Times New Roman" w:hAnsi="Times New Roman"/>
                <w:sz w:val="21"/>
                <w:szCs w:val="21"/>
              </w:rPr>
              <w:t xml:space="preserve">Упаковка содержит не менее 100 штук. </w:t>
            </w:r>
          </w:p>
          <w:p w:rsidR="001C39AE" w:rsidRPr="00536628" w:rsidRDefault="001C39AE" w:rsidP="001C39AE">
            <w:pPr>
              <w:jc w:val="both"/>
              <w:rPr>
                <w:b/>
                <w:sz w:val="21"/>
                <w:szCs w:val="21"/>
              </w:rPr>
            </w:pPr>
            <w:r w:rsidRPr="00536628">
              <w:rPr>
                <w:b/>
                <w:color w:val="000000"/>
                <w:spacing w:val="-1"/>
                <w:sz w:val="21"/>
                <w:szCs w:val="21"/>
              </w:rPr>
              <w:t xml:space="preserve">Наличие инструкции по применению на русском языке. </w:t>
            </w:r>
          </w:p>
          <w:p w:rsidR="001C39AE" w:rsidRPr="00536628" w:rsidRDefault="001C39AE" w:rsidP="001C39AE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Условия хранения и транспортировки: </w:t>
            </w:r>
            <w:r w:rsidRPr="00536628">
              <w:rPr>
                <w:sz w:val="21"/>
                <w:szCs w:val="21"/>
              </w:rPr>
              <w:t>Доставка должна осуществляться с соблюдением  температурного режима хранения.</w:t>
            </w:r>
          </w:p>
          <w:p w:rsidR="001C39AE" w:rsidRPr="00536628" w:rsidRDefault="001C39AE" w:rsidP="001C39AE">
            <w:pPr>
              <w:jc w:val="both"/>
              <w:rPr>
                <w:color w:val="000000"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Срок годности </w:t>
            </w:r>
            <w:r w:rsidRPr="00536628">
              <w:rPr>
                <w:sz w:val="21"/>
                <w:szCs w:val="21"/>
              </w:rPr>
              <w:t>на дату поставки должен соответствовать пп.4 п.20 Главы 4 Правил</w:t>
            </w:r>
            <w:r w:rsidRPr="00536628">
              <w:rPr>
                <w:color w:val="000000"/>
                <w:sz w:val="21"/>
                <w:szCs w:val="21"/>
              </w:rPr>
              <w:t>.</w:t>
            </w:r>
          </w:p>
          <w:p w:rsidR="00660D7E" w:rsidRPr="00536628" w:rsidRDefault="001C39AE" w:rsidP="00D8254E">
            <w:pPr>
              <w:jc w:val="both"/>
              <w:rPr>
                <w:sz w:val="21"/>
                <w:szCs w:val="21"/>
              </w:rPr>
            </w:pPr>
            <w:r w:rsidRPr="00536628">
              <w:rPr>
                <w:b/>
                <w:bCs/>
                <w:i/>
                <w:iCs/>
                <w:color w:val="000000"/>
                <w:sz w:val="21"/>
                <w:szCs w:val="21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60D7E" w:rsidRPr="00536628" w:rsidRDefault="0079785E" w:rsidP="00660D7E">
            <w:pPr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lastRenderedPageBreak/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660D7E" w:rsidRPr="00536628" w:rsidRDefault="0079785E" w:rsidP="00660D7E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 w:rsidRPr="00536628">
              <w:rPr>
                <w:sz w:val="21"/>
                <w:szCs w:val="21"/>
                <w:lang w:eastAsia="ar-SA"/>
              </w:rPr>
              <w:t>4</w:t>
            </w:r>
          </w:p>
        </w:tc>
      </w:tr>
    </w:tbl>
    <w:p w:rsidR="00DE442D" w:rsidRPr="00293C74" w:rsidRDefault="00DE442D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63893" w:rsidRPr="0093642A" w:rsidRDefault="00563893" w:rsidP="00563893">
      <w:pPr>
        <w:rPr>
          <w:sz w:val="22"/>
          <w:szCs w:val="22"/>
        </w:rPr>
      </w:pPr>
      <w:proofErr w:type="spellStart"/>
      <w:r w:rsidRPr="0093642A">
        <w:rPr>
          <w:sz w:val="22"/>
          <w:szCs w:val="22"/>
        </w:rPr>
        <w:t>п.п</w:t>
      </w:r>
      <w:proofErr w:type="spellEnd"/>
      <w:r w:rsidRPr="0093642A">
        <w:rPr>
          <w:sz w:val="22"/>
          <w:szCs w:val="22"/>
        </w:rPr>
        <w:t>. 20. Глава 4: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</w:t>
      </w:r>
      <w:proofErr w:type="gramStart"/>
      <w:r w:rsidRPr="0093642A">
        <w:rPr>
          <w:sz w:val="22"/>
          <w:szCs w:val="22"/>
        </w:rPr>
        <w:t>1) наличие регистрации 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незарегистрированных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  <w:proofErr w:type="gramEnd"/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2) 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3) маркировка, потребительская упаковка и инструкция по применению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4) срок годности  медицинских изделий на дату поставки поставщиком заказчику составляет: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пятидесяти процентов от указанного срока годности на упаковке (при сроке годности менее двух лет);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не менее двенадцати месяцев от указанного срока годности на упаковке (при сроке годности два года и более);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9) 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</w:t>
      </w:r>
      <w:proofErr w:type="gramStart"/>
      <w:r w:rsidRPr="0093642A">
        <w:rPr>
          <w:sz w:val="22"/>
          <w:szCs w:val="22"/>
        </w:rPr>
        <w:t>на</w:t>
      </w:r>
      <w:proofErr w:type="gramEnd"/>
      <w:r w:rsidRPr="0093642A">
        <w:rPr>
          <w:sz w:val="22"/>
          <w:szCs w:val="22"/>
        </w:rPr>
        <w:t xml:space="preserve"> закуп;</w:t>
      </w:r>
    </w:p>
    <w:p w:rsidR="00563893" w:rsidRPr="0093642A" w:rsidRDefault="00563893" w:rsidP="00563893">
      <w:pPr>
        <w:rPr>
          <w:sz w:val="22"/>
          <w:szCs w:val="22"/>
        </w:rPr>
      </w:pPr>
      <w:r w:rsidRPr="0093642A">
        <w:rPr>
          <w:sz w:val="22"/>
          <w:szCs w:val="22"/>
        </w:rPr>
        <w:t xml:space="preserve">      </w:t>
      </w:r>
      <w:proofErr w:type="gramStart"/>
      <w:r w:rsidRPr="0093642A">
        <w:rPr>
          <w:sz w:val="22"/>
          <w:szCs w:val="22"/>
        </w:rPr>
        <w:t>10) 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  <w:proofErr w:type="gramEnd"/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Главный  врач                                                                                                                            А.К. Сыздыкова</w:t>
      </w:r>
    </w:p>
    <w:p w:rsidR="00C156EE" w:rsidRPr="0093642A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Pr="0093642A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sectPr w:rsidR="009550E7" w:rsidRPr="0093642A" w:rsidSect="00E46475">
      <w:footerReference w:type="default" r:id="rId9"/>
      <w:pgSz w:w="16838" w:h="11906" w:orient="landscape"/>
      <w:pgMar w:top="993" w:right="53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475" w:rsidRDefault="00E46475" w:rsidP="00E46475">
      <w:r>
        <w:separator/>
      </w:r>
    </w:p>
  </w:endnote>
  <w:endnote w:type="continuationSeparator" w:id="0">
    <w:p w:rsidR="00E46475" w:rsidRDefault="00E46475" w:rsidP="00E4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159621"/>
      <w:docPartObj>
        <w:docPartGallery w:val="Page Numbers (Bottom of Page)"/>
        <w:docPartUnique/>
      </w:docPartObj>
    </w:sdtPr>
    <w:sdtEndPr/>
    <w:sdtContent>
      <w:p w:rsidR="00E46475" w:rsidRDefault="00E4647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D15">
          <w:rPr>
            <w:noProof/>
          </w:rPr>
          <w:t>1</w:t>
        </w:r>
        <w:r>
          <w:fldChar w:fldCharType="end"/>
        </w:r>
      </w:p>
    </w:sdtContent>
  </w:sdt>
  <w:p w:rsidR="00E46475" w:rsidRDefault="00E4647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475" w:rsidRDefault="00E46475" w:rsidP="00E46475">
      <w:r>
        <w:separator/>
      </w:r>
    </w:p>
  </w:footnote>
  <w:footnote w:type="continuationSeparator" w:id="0">
    <w:p w:rsidR="00E46475" w:rsidRDefault="00E46475" w:rsidP="00E46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CC9"/>
    <w:multiLevelType w:val="hybridMultilevel"/>
    <w:tmpl w:val="001222D4"/>
    <w:lvl w:ilvl="0" w:tplc="C1DA46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BE58D0"/>
    <w:multiLevelType w:val="hybridMultilevel"/>
    <w:tmpl w:val="EE8C0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4A23B89"/>
    <w:multiLevelType w:val="hybridMultilevel"/>
    <w:tmpl w:val="317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762D6F"/>
    <w:multiLevelType w:val="hybridMultilevel"/>
    <w:tmpl w:val="1AEE9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35469A"/>
    <w:multiLevelType w:val="hybridMultilevel"/>
    <w:tmpl w:val="7B68A13A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7"/>
  </w:num>
  <w:num w:numId="10">
    <w:abstractNumId w:val="10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36C4"/>
    <w:rsid w:val="00016CBA"/>
    <w:rsid w:val="000246A4"/>
    <w:rsid w:val="00026328"/>
    <w:rsid w:val="0003105B"/>
    <w:rsid w:val="00033608"/>
    <w:rsid w:val="00034562"/>
    <w:rsid w:val="000373E6"/>
    <w:rsid w:val="00037432"/>
    <w:rsid w:val="000401C0"/>
    <w:rsid w:val="000632EB"/>
    <w:rsid w:val="0006503C"/>
    <w:rsid w:val="000731E4"/>
    <w:rsid w:val="00082FD5"/>
    <w:rsid w:val="00085B45"/>
    <w:rsid w:val="00094F9E"/>
    <w:rsid w:val="000962BD"/>
    <w:rsid w:val="00097CF8"/>
    <w:rsid w:val="000A019E"/>
    <w:rsid w:val="000C2844"/>
    <w:rsid w:val="000C3984"/>
    <w:rsid w:val="000C5D0E"/>
    <w:rsid w:val="000C6232"/>
    <w:rsid w:val="000D2647"/>
    <w:rsid w:val="000E1FB7"/>
    <w:rsid w:val="000E334C"/>
    <w:rsid w:val="000E76C4"/>
    <w:rsid w:val="00106634"/>
    <w:rsid w:val="001140A9"/>
    <w:rsid w:val="001311D1"/>
    <w:rsid w:val="001326B2"/>
    <w:rsid w:val="0015205A"/>
    <w:rsid w:val="001537D0"/>
    <w:rsid w:val="00154370"/>
    <w:rsid w:val="00166E55"/>
    <w:rsid w:val="00171AE5"/>
    <w:rsid w:val="00172316"/>
    <w:rsid w:val="001776F2"/>
    <w:rsid w:val="0018127D"/>
    <w:rsid w:val="001815AE"/>
    <w:rsid w:val="00191C9B"/>
    <w:rsid w:val="00193F30"/>
    <w:rsid w:val="001A1DE3"/>
    <w:rsid w:val="001A333A"/>
    <w:rsid w:val="001B0F0B"/>
    <w:rsid w:val="001B4A60"/>
    <w:rsid w:val="001C0680"/>
    <w:rsid w:val="001C1C16"/>
    <w:rsid w:val="001C21A6"/>
    <w:rsid w:val="001C39AE"/>
    <w:rsid w:val="001C6A95"/>
    <w:rsid w:val="001E0926"/>
    <w:rsid w:val="001E094A"/>
    <w:rsid w:val="001E51AC"/>
    <w:rsid w:val="001F16B8"/>
    <w:rsid w:val="001F4422"/>
    <w:rsid w:val="00201780"/>
    <w:rsid w:val="00201AF0"/>
    <w:rsid w:val="00211BB1"/>
    <w:rsid w:val="00212D47"/>
    <w:rsid w:val="00242A84"/>
    <w:rsid w:val="002465ED"/>
    <w:rsid w:val="002478E4"/>
    <w:rsid w:val="0025522E"/>
    <w:rsid w:val="0026493A"/>
    <w:rsid w:val="00267A30"/>
    <w:rsid w:val="002715A5"/>
    <w:rsid w:val="00283FE6"/>
    <w:rsid w:val="002847CB"/>
    <w:rsid w:val="0028617D"/>
    <w:rsid w:val="00293C74"/>
    <w:rsid w:val="0029558F"/>
    <w:rsid w:val="002967BA"/>
    <w:rsid w:val="002A421C"/>
    <w:rsid w:val="002B12DF"/>
    <w:rsid w:val="002B7B39"/>
    <w:rsid w:val="002C3336"/>
    <w:rsid w:val="002C400E"/>
    <w:rsid w:val="002C54AE"/>
    <w:rsid w:val="002C62EC"/>
    <w:rsid w:val="002C7685"/>
    <w:rsid w:val="002D1ABE"/>
    <w:rsid w:val="002D266C"/>
    <w:rsid w:val="002E1D78"/>
    <w:rsid w:val="002F2183"/>
    <w:rsid w:val="002F7A67"/>
    <w:rsid w:val="003035EE"/>
    <w:rsid w:val="00310E27"/>
    <w:rsid w:val="00313935"/>
    <w:rsid w:val="00322F99"/>
    <w:rsid w:val="00332E31"/>
    <w:rsid w:val="003371C1"/>
    <w:rsid w:val="003507B2"/>
    <w:rsid w:val="00352AB0"/>
    <w:rsid w:val="00362622"/>
    <w:rsid w:val="00371E59"/>
    <w:rsid w:val="00372069"/>
    <w:rsid w:val="00373033"/>
    <w:rsid w:val="00377036"/>
    <w:rsid w:val="0038268C"/>
    <w:rsid w:val="003945A8"/>
    <w:rsid w:val="003A368A"/>
    <w:rsid w:val="003C37E0"/>
    <w:rsid w:val="003C5878"/>
    <w:rsid w:val="003C7160"/>
    <w:rsid w:val="003D3FD7"/>
    <w:rsid w:val="003E0AA5"/>
    <w:rsid w:val="003E539C"/>
    <w:rsid w:val="003F134B"/>
    <w:rsid w:val="003F6DC9"/>
    <w:rsid w:val="00400F1C"/>
    <w:rsid w:val="00405A8D"/>
    <w:rsid w:val="00405BB1"/>
    <w:rsid w:val="0041529B"/>
    <w:rsid w:val="00420301"/>
    <w:rsid w:val="00422CAD"/>
    <w:rsid w:val="004303D7"/>
    <w:rsid w:val="00430D09"/>
    <w:rsid w:val="00437F80"/>
    <w:rsid w:val="00451884"/>
    <w:rsid w:val="004578C7"/>
    <w:rsid w:val="0048348B"/>
    <w:rsid w:val="00497A29"/>
    <w:rsid w:val="004A1C1E"/>
    <w:rsid w:val="004A3A44"/>
    <w:rsid w:val="004C1F01"/>
    <w:rsid w:val="004C7A69"/>
    <w:rsid w:val="004D1D05"/>
    <w:rsid w:val="004D242C"/>
    <w:rsid w:val="004D60C0"/>
    <w:rsid w:val="004E0665"/>
    <w:rsid w:val="004E4E6D"/>
    <w:rsid w:val="004F1A9F"/>
    <w:rsid w:val="004F2292"/>
    <w:rsid w:val="004F6606"/>
    <w:rsid w:val="005017D8"/>
    <w:rsid w:val="00506AE1"/>
    <w:rsid w:val="005158C4"/>
    <w:rsid w:val="005256B7"/>
    <w:rsid w:val="00527A74"/>
    <w:rsid w:val="005303B8"/>
    <w:rsid w:val="00535CE9"/>
    <w:rsid w:val="00536628"/>
    <w:rsid w:val="00537173"/>
    <w:rsid w:val="005577B4"/>
    <w:rsid w:val="00562834"/>
    <w:rsid w:val="0056373A"/>
    <w:rsid w:val="00563893"/>
    <w:rsid w:val="005660B8"/>
    <w:rsid w:val="00570BF5"/>
    <w:rsid w:val="00573909"/>
    <w:rsid w:val="00573D82"/>
    <w:rsid w:val="00595F1F"/>
    <w:rsid w:val="005A20A0"/>
    <w:rsid w:val="005A4A9B"/>
    <w:rsid w:val="005A5E67"/>
    <w:rsid w:val="005A64BC"/>
    <w:rsid w:val="005B5E34"/>
    <w:rsid w:val="005C3FDA"/>
    <w:rsid w:val="005D7A2E"/>
    <w:rsid w:val="005E1644"/>
    <w:rsid w:val="005E34E0"/>
    <w:rsid w:val="005E5642"/>
    <w:rsid w:val="0062209F"/>
    <w:rsid w:val="00622256"/>
    <w:rsid w:val="006222B6"/>
    <w:rsid w:val="00626553"/>
    <w:rsid w:val="00630BA1"/>
    <w:rsid w:val="00633515"/>
    <w:rsid w:val="00644771"/>
    <w:rsid w:val="00651056"/>
    <w:rsid w:val="00651899"/>
    <w:rsid w:val="0065370A"/>
    <w:rsid w:val="00660D7E"/>
    <w:rsid w:val="00663257"/>
    <w:rsid w:val="00664D34"/>
    <w:rsid w:val="006744A6"/>
    <w:rsid w:val="00674C06"/>
    <w:rsid w:val="00675DE3"/>
    <w:rsid w:val="0067627C"/>
    <w:rsid w:val="006776CB"/>
    <w:rsid w:val="006802A4"/>
    <w:rsid w:val="00680456"/>
    <w:rsid w:val="00680D02"/>
    <w:rsid w:val="00687DA8"/>
    <w:rsid w:val="00692661"/>
    <w:rsid w:val="006958EC"/>
    <w:rsid w:val="00697616"/>
    <w:rsid w:val="006B350F"/>
    <w:rsid w:val="006B6024"/>
    <w:rsid w:val="006B764A"/>
    <w:rsid w:val="006B7E38"/>
    <w:rsid w:val="006C1A0D"/>
    <w:rsid w:val="006D1B20"/>
    <w:rsid w:val="006D339B"/>
    <w:rsid w:val="006D448A"/>
    <w:rsid w:val="006D5872"/>
    <w:rsid w:val="006D7A3C"/>
    <w:rsid w:val="006E501F"/>
    <w:rsid w:val="006F015D"/>
    <w:rsid w:val="006F274E"/>
    <w:rsid w:val="007017E1"/>
    <w:rsid w:val="007027FE"/>
    <w:rsid w:val="00710873"/>
    <w:rsid w:val="00712206"/>
    <w:rsid w:val="00715271"/>
    <w:rsid w:val="00717451"/>
    <w:rsid w:val="00727AC4"/>
    <w:rsid w:val="00731318"/>
    <w:rsid w:val="00745049"/>
    <w:rsid w:val="0076306B"/>
    <w:rsid w:val="0077019D"/>
    <w:rsid w:val="00772A51"/>
    <w:rsid w:val="00774C15"/>
    <w:rsid w:val="007921D3"/>
    <w:rsid w:val="00794475"/>
    <w:rsid w:val="0079785E"/>
    <w:rsid w:val="007B7B30"/>
    <w:rsid w:val="007C4AE3"/>
    <w:rsid w:val="007C4BF6"/>
    <w:rsid w:val="007C50DB"/>
    <w:rsid w:val="007D3939"/>
    <w:rsid w:val="007F08A1"/>
    <w:rsid w:val="00805664"/>
    <w:rsid w:val="008122BA"/>
    <w:rsid w:val="008266CA"/>
    <w:rsid w:val="008337F2"/>
    <w:rsid w:val="00841538"/>
    <w:rsid w:val="00843707"/>
    <w:rsid w:val="0085756A"/>
    <w:rsid w:val="00857BC4"/>
    <w:rsid w:val="00860BFE"/>
    <w:rsid w:val="008649A3"/>
    <w:rsid w:val="0087693C"/>
    <w:rsid w:val="00882D0A"/>
    <w:rsid w:val="00884691"/>
    <w:rsid w:val="008869D0"/>
    <w:rsid w:val="00887E4A"/>
    <w:rsid w:val="008910E3"/>
    <w:rsid w:val="008B7549"/>
    <w:rsid w:val="008D7936"/>
    <w:rsid w:val="008F1F88"/>
    <w:rsid w:val="008F5A17"/>
    <w:rsid w:val="0090430E"/>
    <w:rsid w:val="00911BD5"/>
    <w:rsid w:val="00912ED9"/>
    <w:rsid w:val="0092062A"/>
    <w:rsid w:val="00920711"/>
    <w:rsid w:val="00920C85"/>
    <w:rsid w:val="00925AF6"/>
    <w:rsid w:val="009260FF"/>
    <w:rsid w:val="009337D5"/>
    <w:rsid w:val="00935D5B"/>
    <w:rsid w:val="0093642A"/>
    <w:rsid w:val="00936C11"/>
    <w:rsid w:val="00941A81"/>
    <w:rsid w:val="009550E7"/>
    <w:rsid w:val="00956693"/>
    <w:rsid w:val="00956F95"/>
    <w:rsid w:val="00960A8F"/>
    <w:rsid w:val="00967753"/>
    <w:rsid w:val="0097223D"/>
    <w:rsid w:val="0097764C"/>
    <w:rsid w:val="009816F7"/>
    <w:rsid w:val="009820E8"/>
    <w:rsid w:val="009837D1"/>
    <w:rsid w:val="00993A3D"/>
    <w:rsid w:val="009B082A"/>
    <w:rsid w:val="009B0E3A"/>
    <w:rsid w:val="009B2BB7"/>
    <w:rsid w:val="009B3E0F"/>
    <w:rsid w:val="009C4141"/>
    <w:rsid w:val="009C65B7"/>
    <w:rsid w:val="009D1681"/>
    <w:rsid w:val="009F20EF"/>
    <w:rsid w:val="009F3F21"/>
    <w:rsid w:val="009F5DD3"/>
    <w:rsid w:val="00A0221A"/>
    <w:rsid w:val="00A139AA"/>
    <w:rsid w:val="00A15440"/>
    <w:rsid w:val="00A25876"/>
    <w:rsid w:val="00A30678"/>
    <w:rsid w:val="00A359C2"/>
    <w:rsid w:val="00A37915"/>
    <w:rsid w:val="00A4221F"/>
    <w:rsid w:val="00A6050E"/>
    <w:rsid w:val="00A66787"/>
    <w:rsid w:val="00A82A18"/>
    <w:rsid w:val="00A87E5E"/>
    <w:rsid w:val="00A9107F"/>
    <w:rsid w:val="00A91ADE"/>
    <w:rsid w:val="00A926FC"/>
    <w:rsid w:val="00A973FE"/>
    <w:rsid w:val="00AB0497"/>
    <w:rsid w:val="00AB3194"/>
    <w:rsid w:val="00AB3768"/>
    <w:rsid w:val="00AB7BF7"/>
    <w:rsid w:val="00AC1F4B"/>
    <w:rsid w:val="00AC538B"/>
    <w:rsid w:val="00AC7B75"/>
    <w:rsid w:val="00AD6D15"/>
    <w:rsid w:val="00AE06CE"/>
    <w:rsid w:val="00AF1563"/>
    <w:rsid w:val="00AF6F51"/>
    <w:rsid w:val="00B00788"/>
    <w:rsid w:val="00B01C01"/>
    <w:rsid w:val="00B02C69"/>
    <w:rsid w:val="00B0507F"/>
    <w:rsid w:val="00B3272A"/>
    <w:rsid w:val="00B475A5"/>
    <w:rsid w:val="00B504AD"/>
    <w:rsid w:val="00B50E35"/>
    <w:rsid w:val="00B52E03"/>
    <w:rsid w:val="00B646F6"/>
    <w:rsid w:val="00B723EC"/>
    <w:rsid w:val="00B73886"/>
    <w:rsid w:val="00B76583"/>
    <w:rsid w:val="00B84FEC"/>
    <w:rsid w:val="00B857E9"/>
    <w:rsid w:val="00B9269E"/>
    <w:rsid w:val="00B93B6E"/>
    <w:rsid w:val="00B9560D"/>
    <w:rsid w:val="00BA4A4C"/>
    <w:rsid w:val="00BB4C91"/>
    <w:rsid w:val="00BB514C"/>
    <w:rsid w:val="00BC0A95"/>
    <w:rsid w:val="00BC3C09"/>
    <w:rsid w:val="00BC4A5B"/>
    <w:rsid w:val="00BC6E06"/>
    <w:rsid w:val="00BE3F10"/>
    <w:rsid w:val="00C00AF8"/>
    <w:rsid w:val="00C05838"/>
    <w:rsid w:val="00C11610"/>
    <w:rsid w:val="00C14B2F"/>
    <w:rsid w:val="00C156EE"/>
    <w:rsid w:val="00C22955"/>
    <w:rsid w:val="00C24736"/>
    <w:rsid w:val="00C31566"/>
    <w:rsid w:val="00C33F41"/>
    <w:rsid w:val="00C42C97"/>
    <w:rsid w:val="00C5024A"/>
    <w:rsid w:val="00C55C5D"/>
    <w:rsid w:val="00C565B2"/>
    <w:rsid w:val="00C56638"/>
    <w:rsid w:val="00C655C1"/>
    <w:rsid w:val="00C731DA"/>
    <w:rsid w:val="00C93397"/>
    <w:rsid w:val="00C96654"/>
    <w:rsid w:val="00CA55B8"/>
    <w:rsid w:val="00CB08CE"/>
    <w:rsid w:val="00CB1970"/>
    <w:rsid w:val="00CB6919"/>
    <w:rsid w:val="00CD6D65"/>
    <w:rsid w:val="00CE3DF4"/>
    <w:rsid w:val="00CE7B1F"/>
    <w:rsid w:val="00CF22FF"/>
    <w:rsid w:val="00CF271E"/>
    <w:rsid w:val="00CF426A"/>
    <w:rsid w:val="00D00B11"/>
    <w:rsid w:val="00D056ED"/>
    <w:rsid w:val="00D14D92"/>
    <w:rsid w:val="00D244A8"/>
    <w:rsid w:val="00D267D7"/>
    <w:rsid w:val="00D368B9"/>
    <w:rsid w:val="00D53AD4"/>
    <w:rsid w:val="00D56096"/>
    <w:rsid w:val="00D70C90"/>
    <w:rsid w:val="00D70D39"/>
    <w:rsid w:val="00D744DD"/>
    <w:rsid w:val="00D74EF7"/>
    <w:rsid w:val="00D801DD"/>
    <w:rsid w:val="00D8254E"/>
    <w:rsid w:val="00D849E5"/>
    <w:rsid w:val="00D858F2"/>
    <w:rsid w:val="00DA453F"/>
    <w:rsid w:val="00DB0EE4"/>
    <w:rsid w:val="00DB1E7F"/>
    <w:rsid w:val="00DB3CB9"/>
    <w:rsid w:val="00DB4E57"/>
    <w:rsid w:val="00DD0164"/>
    <w:rsid w:val="00DD0AE5"/>
    <w:rsid w:val="00DD2500"/>
    <w:rsid w:val="00DE36D5"/>
    <w:rsid w:val="00DE442D"/>
    <w:rsid w:val="00DE4987"/>
    <w:rsid w:val="00DE7F01"/>
    <w:rsid w:val="00DF4CF7"/>
    <w:rsid w:val="00E07531"/>
    <w:rsid w:val="00E21063"/>
    <w:rsid w:val="00E26CB2"/>
    <w:rsid w:val="00E40432"/>
    <w:rsid w:val="00E424E9"/>
    <w:rsid w:val="00E46475"/>
    <w:rsid w:val="00E46DC1"/>
    <w:rsid w:val="00E474EC"/>
    <w:rsid w:val="00E572A7"/>
    <w:rsid w:val="00E631BC"/>
    <w:rsid w:val="00E71F56"/>
    <w:rsid w:val="00E742CE"/>
    <w:rsid w:val="00E92A9F"/>
    <w:rsid w:val="00E92D5F"/>
    <w:rsid w:val="00E935EB"/>
    <w:rsid w:val="00E961F4"/>
    <w:rsid w:val="00EA52E0"/>
    <w:rsid w:val="00EB14A6"/>
    <w:rsid w:val="00EC66DC"/>
    <w:rsid w:val="00EE2A92"/>
    <w:rsid w:val="00EF2F5F"/>
    <w:rsid w:val="00F03DC9"/>
    <w:rsid w:val="00F13671"/>
    <w:rsid w:val="00F14856"/>
    <w:rsid w:val="00F21026"/>
    <w:rsid w:val="00F23C0B"/>
    <w:rsid w:val="00F27BAB"/>
    <w:rsid w:val="00F40DD6"/>
    <w:rsid w:val="00F47743"/>
    <w:rsid w:val="00F47FE8"/>
    <w:rsid w:val="00F764F8"/>
    <w:rsid w:val="00F81DC9"/>
    <w:rsid w:val="00F83F9C"/>
    <w:rsid w:val="00F87D37"/>
    <w:rsid w:val="00F91AB9"/>
    <w:rsid w:val="00F92354"/>
    <w:rsid w:val="00F94351"/>
    <w:rsid w:val="00F96D84"/>
    <w:rsid w:val="00FB02F4"/>
    <w:rsid w:val="00FD2854"/>
    <w:rsid w:val="00FD5B4B"/>
    <w:rsid w:val="00FD6036"/>
    <w:rsid w:val="00FF0880"/>
    <w:rsid w:val="00FF1BA1"/>
    <w:rsid w:val="00FF1C23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7693C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5017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Body Text"/>
    <w:basedOn w:val="a"/>
    <w:link w:val="ad"/>
    <w:rsid w:val="005017D8"/>
    <w:pPr>
      <w:widowControl w:val="0"/>
      <w:suppressAutoHyphens/>
      <w:spacing w:after="120"/>
    </w:pPr>
    <w:rPr>
      <w:rFonts w:eastAsia="Lucida Sans Unicode"/>
      <w:lang w:val="x-none" w:eastAsia="zh-CN"/>
    </w:rPr>
  </w:style>
  <w:style w:type="character" w:customStyle="1" w:styleId="ad">
    <w:name w:val="Основной текст Знак"/>
    <w:basedOn w:val="a0"/>
    <w:link w:val="ac"/>
    <w:rsid w:val="005017D8"/>
    <w:rPr>
      <w:rFonts w:ascii="Times New Roman" w:eastAsia="Lucida Sans Unicode" w:hAnsi="Times New Roman" w:cs="Times New Roman"/>
      <w:sz w:val="24"/>
      <w:szCs w:val="24"/>
      <w:lang w:val="x-none" w:eastAsia="zh-CN"/>
    </w:rPr>
  </w:style>
  <w:style w:type="paragraph" w:styleId="ae">
    <w:name w:val="header"/>
    <w:basedOn w:val="a"/>
    <w:link w:val="af"/>
    <w:uiPriority w:val="99"/>
    <w:unhideWhenUsed/>
    <w:rsid w:val="00E4647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464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E4647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464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7693C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5017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Body Text"/>
    <w:basedOn w:val="a"/>
    <w:link w:val="ad"/>
    <w:rsid w:val="005017D8"/>
    <w:pPr>
      <w:widowControl w:val="0"/>
      <w:suppressAutoHyphens/>
      <w:spacing w:after="120"/>
    </w:pPr>
    <w:rPr>
      <w:rFonts w:eastAsia="Lucida Sans Unicode"/>
      <w:lang w:val="x-none" w:eastAsia="zh-CN"/>
    </w:rPr>
  </w:style>
  <w:style w:type="character" w:customStyle="1" w:styleId="ad">
    <w:name w:val="Основной текст Знак"/>
    <w:basedOn w:val="a0"/>
    <w:link w:val="ac"/>
    <w:rsid w:val="005017D8"/>
    <w:rPr>
      <w:rFonts w:ascii="Times New Roman" w:eastAsia="Lucida Sans Unicode" w:hAnsi="Times New Roman" w:cs="Times New Roman"/>
      <w:sz w:val="24"/>
      <w:szCs w:val="24"/>
      <w:lang w:val="x-none" w:eastAsia="zh-CN"/>
    </w:rPr>
  </w:style>
  <w:style w:type="paragraph" w:styleId="ae">
    <w:name w:val="header"/>
    <w:basedOn w:val="a"/>
    <w:link w:val="af"/>
    <w:uiPriority w:val="99"/>
    <w:unhideWhenUsed/>
    <w:rsid w:val="00E4647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464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E4647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464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C748E-C6C5-4CB2-A988-BDADCC22E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57</cp:revision>
  <cp:lastPrinted>2021-03-18T05:55:00Z</cp:lastPrinted>
  <dcterms:created xsi:type="dcterms:W3CDTF">2021-01-20T09:16:00Z</dcterms:created>
  <dcterms:modified xsi:type="dcterms:W3CDTF">2021-04-20T04:31:00Z</dcterms:modified>
</cp:coreProperties>
</file>