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5554" w:type="dxa"/>
        <w:jc w:val="center"/>
        <w:tblInd w:w="-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509"/>
        <w:gridCol w:w="10773"/>
        <w:gridCol w:w="851"/>
        <w:gridCol w:w="760"/>
      </w:tblGrid>
      <w:tr w:rsidR="009B0E3A" w:rsidRPr="000136C4" w:rsidTr="000373E6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0136C4">
              <w:rPr>
                <w:b/>
                <w:sz w:val="21"/>
                <w:szCs w:val="21"/>
              </w:rPr>
              <w:t>№ лота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10773" w:type="dxa"/>
            <w:vAlign w:val="center"/>
          </w:tcPr>
          <w:p w:rsidR="009B0E3A" w:rsidRPr="000136C4" w:rsidRDefault="009B0E3A" w:rsidP="002B7B3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4A9B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Ед. </w:t>
            </w:r>
          </w:p>
          <w:p w:rsidR="009B0E3A" w:rsidRPr="000136C4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изм.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</w:t>
            </w:r>
          </w:p>
          <w:p w:rsidR="009B0E3A" w:rsidRPr="000136C4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-во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573D82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D5755">
              <w:rPr>
                <w:bCs/>
                <w:i/>
                <w:iCs/>
              </w:rPr>
              <w:t>Пробозаборник</w:t>
            </w:r>
            <w:proofErr w:type="spellEnd"/>
            <w:r w:rsidRPr="000D5755">
              <w:rPr>
                <w:bCs/>
                <w:i/>
                <w:iCs/>
              </w:rPr>
              <w:t xml:space="preserve"> образцов/</w:t>
            </w:r>
            <w:r>
              <w:rPr>
                <w:bCs/>
                <w:i/>
                <w:iCs/>
              </w:rPr>
              <w:t xml:space="preserve"> </w:t>
            </w:r>
            <w:r w:rsidRPr="000D5755">
              <w:rPr>
                <w:bCs/>
                <w:i/>
                <w:iCs/>
              </w:rPr>
              <w:t>реагентов</w:t>
            </w:r>
          </w:p>
        </w:tc>
        <w:tc>
          <w:tcPr>
            <w:tcW w:w="10773" w:type="dxa"/>
            <w:vAlign w:val="center"/>
          </w:tcPr>
          <w:p w:rsidR="00573D82" w:rsidRDefault="00573D82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b/>
                <w:color w:val="FF0000"/>
                <w:sz w:val="21"/>
                <w:szCs w:val="21"/>
                <w:highlight w:val="white"/>
                <w:u w:val="single"/>
              </w:rPr>
            </w:pPr>
            <w:proofErr w:type="spellStart"/>
            <w:r w:rsidRPr="00573D82">
              <w:rPr>
                <w:b/>
                <w:bCs/>
                <w:i/>
                <w:iCs/>
                <w:color w:val="FF0000"/>
                <w:u w:val="single"/>
              </w:rPr>
              <w:t>Пробозаборник</w:t>
            </w:r>
            <w:proofErr w:type="spellEnd"/>
            <w:r w:rsidRPr="00573D82">
              <w:rPr>
                <w:b/>
                <w:bCs/>
                <w:i/>
                <w:iCs/>
                <w:color w:val="FF0000"/>
                <w:u w:val="single"/>
              </w:rPr>
              <w:t xml:space="preserve"> образцов/ реагентов</w:t>
            </w:r>
            <w:r w:rsidR="00573909">
              <w:rPr>
                <w:b/>
                <w:bCs/>
                <w:i/>
                <w:iCs/>
                <w:color w:val="FF0000"/>
                <w:u w:val="single"/>
              </w:rPr>
              <w:t>.</w:t>
            </w:r>
            <w:r w:rsidRPr="00573D82">
              <w:rPr>
                <w:b/>
                <w:color w:val="FF0000"/>
                <w:sz w:val="21"/>
                <w:szCs w:val="21"/>
                <w:highlight w:val="white"/>
                <w:u w:val="single"/>
              </w:rPr>
              <w:t xml:space="preserve"> </w:t>
            </w:r>
          </w:p>
          <w:p w:rsidR="00573D82" w:rsidRDefault="00573D82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b/>
                <w:color w:val="FF0000"/>
                <w:sz w:val="21"/>
                <w:szCs w:val="21"/>
                <w:highlight w:val="white"/>
                <w:u w:val="single"/>
              </w:rPr>
            </w:pPr>
            <w:r w:rsidRPr="000D5755">
              <w:rPr>
                <w:i/>
              </w:rPr>
              <w:t>Игла забора образц</w:t>
            </w:r>
            <w:r w:rsidR="00283FE6">
              <w:rPr>
                <w:i/>
              </w:rPr>
              <w:t>а/ реагента</w:t>
            </w:r>
            <w:r w:rsidRPr="000D5755">
              <w:rPr>
                <w:i/>
              </w:rPr>
              <w:t xml:space="preserve">. Используется для подачи, забора, образцов и реагентов </w:t>
            </w:r>
            <w:r w:rsidR="00283FE6">
              <w:rPr>
                <w:i/>
              </w:rPr>
              <w:t>на анализаторе</w:t>
            </w:r>
            <w:r w:rsidRPr="000D5755">
              <w:rPr>
                <w:i/>
              </w:rPr>
              <w:t xml:space="preserve">. </w:t>
            </w:r>
            <w:proofErr w:type="spellStart"/>
            <w:r w:rsidRPr="000D5755">
              <w:rPr>
                <w:i/>
              </w:rPr>
              <w:t>Внутрененнее</w:t>
            </w:r>
            <w:proofErr w:type="spellEnd"/>
            <w:r w:rsidRPr="000D5755">
              <w:rPr>
                <w:i/>
              </w:rPr>
              <w:t xml:space="preserve"> покрытие - </w:t>
            </w:r>
            <w:proofErr w:type="spellStart"/>
            <w:r w:rsidRPr="000D5755">
              <w:rPr>
                <w:i/>
              </w:rPr>
              <w:t>тефлон</w:t>
            </w:r>
            <w:proofErr w:type="spellEnd"/>
            <w:r w:rsidRPr="000D5755">
              <w:rPr>
                <w:i/>
              </w:rPr>
              <w:t xml:space="preserve">, материал - метал. </w:t>
            </w:r>
            <w:r w:rsidR="008B7549">
              <w:rPr>
                <w:i/>
              </w:rPr>
              <w:t>Должен быть с</w:t>
            </w:r>
            <w:r w:rsidRPr="000D5755">
              <w:rPr>
                <w:i/>
              </w:rPr>
              <w:t>овместим с автоматическим анализатором ARCHITECT i2000SR</w:t>
            </w:r>
            <w:r w:rsidR="008B7549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2465ED" w:rsidRPr="000136C4" w:rsidRDefault="0087693C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="002465ED"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B0E3A" w:rsidRPr="000136C4" w:rsidRDefault="009337D5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="002465ED" w:rsidRPr="000136C4">
              <w:rPr>
                <w:sz w:val="21"/>
                <w:szCs w:val="21"/>
              </w:rPr>
              <w:t xml:space="preserve">на дату поставки должен соответствовать пп.4 </w:t>
            </w:r>
            <w:r w:rsidRPr="000136C4">
              <w:rPr>
                <w:sz w:val="21"/>
                <w:szCs w:val="21"/>
              </w:rPr>
              <w:t xml:space="preserve">п.20 </w:t>
            </w:r>
            <w:r w:rsidR="002465ED" w:rsidRPr="000136C4">
              <w:rPr>
                <w:sz w:val="21"/>
                <w:szCs w:val="21"/>
              </w:rPr>
              <w:t>Главы 4 Правил</w:t>
            </w:r>
            <w:r w:rsidR="0087693C" w:rsidRPr="000136C4">
              <w:rPr>
                <w:color w:val="000000"/>
                <w:sz w:val="21"/>
                <w:szCs w:val="21"/>
              </w:rPr>
              <w:t>.</w:t>
            </w:r>
          </w:p>
          <w:p w:rsidR="002465ED" w:rsidRPr="000136C4" w:rsidRDefault="002465ED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283FE6" w:rsidP="00DE7F01">
            <w:pPr>
              <w:suppressAutoHyphens/>
              <w:ind w:left="-250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штука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283FE6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573909" w:rsidP="00FF1C23">
            <w:pPr>
              <w:rPr>
                <w:color w:val="000000"/>
                <w:sz w:val="21"/>
                <w:szCs w:val="21"/>
              </w:rPr>
            </w:pPr>
            <w:r>
              <w:rPr>
                <w:i/>
              </w:rPr>
              <w:t>Р</w:t>
            </w:r>
            <w:r w:rsidR="00C655C1" w:rsidRPr="000D5755">
              <w:rPr>
                <w:i/>
              </w:rPr>
              <w:t>еагент</w:t>
            </w:r>
            <w:r w:rsidR="00C655C1" w:rsidRPr="00C655C1">
              <w:rPr>
                <w:i/>
              </w:rPr>
              <w:t xml:space="preserve"> </w:t>
            </w:r>
            <w:r w:rsidR="00C655C1" w:rsidRPr="000D5755">
              <w:rPr>
                <w:i/>
              </w:rPr>
              <w:t>для</w:t>
            </w:r>
            <w:r w:rsidR="00C655C1" w:rsidRPr="00C655C1">
              <w:rPr>
                <w:i/>
              </w:rPr>
              <w:t xml:space="preserve"> </w:t>
            </w:r>
            <w:r w:rsidR="00C655C1" w:rsidRPr="000D5755">
              <w:rPr>
                <w:i/>
              </w:rPr>
              <w:t>ухода</w:t>
            </w:r>
            <w:r w:rsidR="00C655C1" w:rsidRPr="00C655C1">
              <w:rPr>
                <w:i/>
              </w:rPr>
              <w:t xml:space="preserve"> </w:t>
            </w:r>
            <w:r w:rsidR="00C655C1" w:rsidRPr="000D5755">
              <w:rPr>
                <w:i/>
              </w:rPr>
              <w:t>за</w:t>
            </w:r>
            <w:r w:rsidR="00C655C1" w:rsidRPr="00C655C1">
              <w:rPr>
                <w:i/>
              </w:rPr>
              <w:t xml:space="preserve"> </w:t>
            </w:r>
            <w:r w:rsidR="00C655C1" w:rsidRPr="000D5755">
              <w:rPr>
                <w:i/>
              </w:rPr>
              <w:t>зондом</w:t>
            </w:r>
          </w:p>
        </w:tc>
        <w:tc>
          <w:tcPr>
            <w:tcW w:w="10773" w:type="dxa"/>
            <w:vAlign w:val="center"/>
          </w:tcPr>
          <w:p w:rsidR="00573909" w:rsidRPr="00573909" w:rsidRDefault="00573909" w:rsidP="0056373A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573909">
              <w:rPr>
                <w:b/>
                <w:i/>
                <w:color w:val="FF0000"/>
                <w:u w:val="single"/>
              </w:rPr>
              <w:t>Р</w:t>
            </w:r>
            <w:r w:rsidR="00C655C1" w:rsidRPr="00573909">
              <w:rPr>
                <w:b/>
                <w:i/>
                <w:color w:val="FF0000"/>
                <w:u w:val="single"/>
              </w:rPr>
              <w:t xml:space="preserve">еагент для ухода за зондом. </w:t>
            </w:r>
          </w:p>
          <w:p w:rsidR="008B7549" w:rsidRDefault="00D849E5" w:rsidP="008B7549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>
              <w:rPr>
                <w:i/>
              </w:rPr>
              <w:t>Р</w:t>
            </w:r>
            <w:r w:rsidR="00C655C1" w:rsidRPr="000D5755">
              <w:rPr>
                <w:i/>
              </w:rPr>
              <w:t xml:space="preserve">еагенты, контрольные материалы и калибраторы для </w:t>
            </w:r>
            <w:proofErr w:type="spellStart"/>
            <w:r w:rsidR="00C655C1" w:rsidRPr="000D5755">
              <w:rPr>
                <w:i/>
              </w:rPr>
              <w:t>in</w:t>
            </w:r>
            <w:proofErr w:type="spellEnd"/>
            <w:r w:rsidR="00C655C1" w:rsidRPr="000D5755">
              <w:rPr>
                <w:i/>
              </w:rPr>
              <w:t xml:space="preserve"> </w:t>
            </w:r>
            <w:proofErr w:type="spellStart"/>
            <w:r w:rsidR="00C655C1" w:rsidRPr="000D5755">
              <w:rPr>
                <w:i/>
              </w:rPr>
              <w:t>vitro</w:t>
            </w:r>
            <w:proofErr w:type="spellEnd"/>
            <w:r w:rsidR="00C655C1" w:rsidRPr="000D5755">
              <w:rPr>
                <w:i/>
              </w:rPr>
              <w:t xml:space="preserve"> диагностик</w:t>
            </w:r>
            <w:r w:rsidR="008B7549">
              <w:rPr>
                <w:i/>
              </w:rPr>
              <w:t xml:space="preserve">и иммунохимических </w:t>
            </w:r>
            <w:proofErr w:type="gramStart"/>
            <w:r w:rsidR="008B7549">
              <w:rPr>
                <w:i/>
              </w:rPr>
              <w:t>анализаторах</w:t>
            </w:r>
            <w:proofErr w:type="gramEnd"/>
            <w:r w:rsidR="008B7549">
              <w:rPr>
                <w:i/>
              </w:rPr>
              <w:t xml:space="preserve">. </w:t>
            </w:r>
            <w:r w:rsidR="00C655C1" w:rsidRPr="000D5755">
              <w:rPr>
                <w:i/>
              </w:rPr>
              <w:t xml:space="preserve">Используется при проведении ежедневной процедуры техобслуживания, дозирующей иглы </w:t>
            </w:r>
            <w:proofErr w:type="spellStart"/>
            <w:r w:rsidR="00C655C1" w:rsidRPr="000D5755">
              <w:rPr>
                <w:i/>
              </w:rPr>
              <w:t>пипеттора</w:t>
            </w:r>
            <w:proofErr w:type="spellEnd"/>
            <w:r w:rsidR="00C655C1" w:rsidRPr="000D5755">
              <w:rPr>
                <w:i/>
              </w:rPr>
              <w:t xml:space="preserve">. </w:t>
            </w:r>
            <w:r w:rsidR="008B7549">
              <w:rPr>
                <w:i/>
              </w:rPr>
              <w:t xml:space="preserve">Не менее </w:t>
            </w:r>
            <w:r w:rsidR="00C655C1" w:rsidRPr="000D5755">
              <w:rPr>
                <w:i/>
              </w:rPr>
              <w:t>4фл</w:t>
            </w:r>
            <w:r w:rsidR="008B7549">
              <w:rPr>
                <w:i/>
              </w:rPr>
              <w:t>аконов</w:t>
            </w:r>
            <w:r w:rsidR="00C655C1" w:rsidRPr="000D5755">
              <w:rPr>
                <w:i/>
              </w:rPr>
              <w:t xml:space="preserve"> х 25мл</w:t>
            </w:r>
            <w:r w:rsidR="008B7549">
              <w:rPr>
                <w:i/>
              </w:rPr>
              <w:t>,</w:t>
            </w:r>
            <w:r w:rsidR="00C655C1" w:rsidRPr="000D5755">
              <w:rPr>
                <w:i/>
              </w:rPr>
              <w:t xml:space="preserve"> каждый кондиционирующего раствора, содержащего </w:t>
            </w:r>
            <w:proofErr w:type="spellStart"/>
            <w:r w:rsidR="00C655C1" w:rsidRPr="000D5755">
              <w:rPr>
                <w:i/>
              </w:rPr>
              <w:t>рекальцинированную</w:t>
            </w:r>
            <w:proofErr w:type="spellEnd"/>
            <w:r w:rsidR="00C655C1" w:rsidRPr="000D5755">
              <w:rPr>
                <w:i/>
              </w:rPr>
              <w:t xml:space="preserve"> плазму крови человека, противомикробный пре</w:t>
            </w:r>
            <w:r w:rsidR="00C42C97">
              <w:rPr>
                <w:i/>
              </w:rPr>
              <w:t>парат и консервант</w:t>
            </w:r>
            <w:r w:rsidR="008B7549">
              <w:rPr>
                <w:i/>
              </w:rPr>
              <w:t>.</w:t>
            </w:r>
            <w:r w:rsidR="00C655C1" w:rsidRPr="000D5755">
              <w:rPr>
                <w:i/>
              </w:rPr>
              <w:t xml:space="preserve"> </w:t>
            </w:r>
            <w:r w:rsidR="008B7549">
              <w:rPr>
                <w:i/>
              </w:rPr>
              <w:t>Должен быть с</w:t>
            </w:r>
            <w:r w:rsidR="008B7549" w:rsidRPr="000D5755">
              <w:rPr>
                <w:i/>
              </w:rPr>
              <w:t>овместим с автоматическим анализатором ARCHITECT i2000SR</w:t>
            </w:r>
            <w:r w:rsidR="008B7549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B02C69" w:rsidRPr="000136C4" w:rsidRDefault="00B02C69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B02C69" w:rsidRPr="000136C4" w:rsidRDefault="00B02C69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B0E3A" w:rsidRPr="000136C4" w:rsidRDefault="00B02C69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A6050E" w:rsidP="00DE7F01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C42C97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5C3FDA" w:rsidP="00FF1C23">
            <w:pPr>
              <w:rPr>
                <w:color w:val="000000"/>
                <w:sz w:val="21"/>
                <w:szCs w:val="21"/>
              </w:rPr>
            </w:pPr>
            <w:r w:rsidRPr="000D5755">
              <w:rPr>
                <w:i/>
              </w:rPr>
              <w:t>Сенсор уровня жидкости в резервуаре буфера</w:t>
            </w:r>
          </w:p>
        </w:tc>
        <w:tc>
          <w:tcPr>
            <w:tcW w:w="10773" w:type="dxa"/>
            <w:vAlign w:val="center"/>
          </w:tcPr>
          <w:p w:rsidR="002C3336" w:rsidRDefault="005C3FDA" w:rsidP="0056373A">
            <w:pPr>
              <w:jc w:val="both"/>
              <w:rPr>
                <w:i/>
              </w:rPr>
            </w:pPr>
            <w:r w:rsidRPr="002C3336">
              <w:rPr>
                <w:b/>
                <w:i/>
                <w:color w:val="FF0000"/>
                <w:u w:val="single"/>
              </w:rPr>
              <w:t>Сенсор уровня жидкости в резервуаре буфера</w:t>
            </w:r>
            <w:r w:rsidR="002C3336">
              <w:rPr>
                <w:i/>
                <w:color w:val="FF0000"/>
              </w:rPr>
              <w:t>.</w:t>
            </w:r>
            <w:r w:rsidRPr="000D5755">
              <w:rPr>
                <w:i/>
              </w:rPr>
              <w:t xml:space="preserve"> </w:t>
            </w:r>
          </w:p>
          <w:p w:rsidR="002C3336" w:rsidRDefault="005C3FDA" w:rsidP="002C3336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 xml:space="preserve">Используется для контроля уровня жидкости в резервуаре буфера на анализаторе. </w:t>
            </w:r>
            <w:r w:rsidR="002C3336">
              <w:rPr>
                <w:i/>
              </w:rPr>
              <w:t>Должен быть с</w:t>
            </w:r>
            <w:r w:rsidR="002C3336" w:rsidRPr="000D5755">
              <w:rPr>
                <w:i/>
              </w:rPr>
              <w:t>овместим с автоматическим анализатором ARCHITECT i2000SR</w:t>
            </w:r>
            <w:r w:rsidR="002C3336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FB02F4" w:rsidRPr="000136C4" w:rsidRDefault="00FB02F4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FB02F4" w:rsidRPr="000136C4" w:rsidRDefault="00FB02F4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B0E3A" w:rsidRPr="000136C4" w:rsidRDefault="00FB02F4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2C3336" w:rsidP="00DE7F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ar-SA"/>
              </w:rPr>
              <w:t>штука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E71F56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4F6606" w:rsidRPr="000136C4" w:rsidTr="006D1B20">
        <w:trPr>
          <w:trHeight w:val="27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F6606" w:rsidRPr="000136C4" w:rsidRDefault="004F6606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F6606" w:rsidRPr="000136C4" w:rsidRDefault="005C3FDA" w:rsidP="003E539C">
            <w:pPr>
              <w:rPr>
                <w:color w:val="000000"/>
                <w:sz w:val="21"/>
                <w:szCs w:val="21"/>
              </w:rPr>
            </w:pPr>
            <w:r w:rsidRPr="000D5755">
              <w:rPr>
                <w:i/>
              </w:rPr>
              <w:t>Сенсор уровня жидкости в резервуаре триггера</w:t>
            </w:r>
          </w:p>
        </w:tc>
        <w:tc>
          <w:tcPr>
            <w:tcW w:w="10773" w:type="dxa"/>
            <w:vAlign w:val="center"/>
          </w:tcPr>
          <w:p w:rsidR="003E539C" w:rsidRPr="003E539C" w:rsidRDefault="005C3FDA" w:rsidP="0056373A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3E539C">
              <w:rPr>
                <w:b/>
                <w:i/>
                <w:color w:val="FF0000"/>
                <w:u w:val="single"/>
              </w:rPr>
              <w:t xml:space="preserve">Сенсор уровня жидкости в резервуаре триггера. </w:t>
            </w:r>
          </w:p>
          <w:p w:rsidR="003E539C" w:rsidRDefault="005C3FDA" w:rsidP="003E539C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>Используется для контроля у</w:t>
            </w:r>
            <w:r w:rsidR="003E539C">
              <w:rPr>
                <w:i/>
              </w:rPr>
              <w:t xml:space="preserve">ровня жидкости в резервуаре </w:t>
            </w:r>
            <w:proofErr w:type="spellStart"/>
            <w:r w:rsidR="003E539C">
              <w:rPr>
                <w:i/>
              </w:rPr>
              <w:t>тригера</w:t>
            </w:r>
            <w:proofErr w:type="spellEnd"/>
            <w:r w:rsidR="003E539C">
              <w:rPr>
                <w:i/>
              </w:rPr>
              <w:t xml:space="preserve"> на анализаторе. </w:t>
            </w:r>
            <w:r w:rsidR="003E539C">
              <w:rPr>
                <w:i/>
              </w:rPr>
              <w:t>Должен быть с</w:t>
            </w:r>
            <w:r w:rsidR="003E539C" w:rsidRPr="000D5755">
              <w:rPr>
                <w:i/>
              </w:rPr>
              <w:t>овместим с автоматическим анализатором ARCHITECT i2000SR</w:t>
            </w:r>
            <w:r w:rsidR="003E539C">
              <w:rPr>
                <w:i/>
              </w:rPr>
              <w:t>.</w:t>
            </w:r>
            <w:bookmarkStart w:id="0" w:name="_GoBack"/>
            <w:bookmarkEnd w:id="0"/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4F6606" w:rsidRPr="000136C4" w:rsidRDefault="004F6606" w:rsidP="009950F5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4F6606" w:rsidRPr="000136C4" w:rsidRDefault="004F6606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606" w:rsidRPr="000136C4" w:rsidRDefault="003E539C" w:rsidP="009950F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ar-SA"/>
              </w:rPr>
              <w:t>штука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F6606" w:rsidRPr="000136C4" w:rsidRDefault="003E539C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6D1B20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D1B20" w:rsidRPr="000136C4" w:rsidRDefault="006D1B20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6D1B20" w:rsidRPr="000D5755" w:rsidRDefault="006D1B20" w:rsidP="003E539C">
            <w:pPr>
              <w:rPr>
                <w:i/>
              </w:rPr>
            </w:pPr>
            <w:r w:rsidRPr="000D5755">
              <w:rPr>
                <w:i/>
              </w:rPr>
              <w:t xml:space="preserve">Сенсор уровня жидкости в </w:t>
            </w:r>
            <w:r w:rsidRPr="000D5755">
              <w:rPr>
                <w:i/>
              </w:rPr>
              <w:lastRenderedPageBreak/>
              <w:t xml:space="preserve">резервуаре </w:t>
            </w:r>
            <w:proofErr w:type="gramStart"/>
            <w:r w:rsidRPr="000D5755">
              <w:rPr>
                <w:i/>
              </w:rPr>
              <w:t>пре-триггера</w:t>
            </w:r>
            <w:proofErr w:type="gramEnd"/>
          </w:p>
        </w:tc>
        <w:tc>
          <w:tcPr>
            <w:tcW w:w="10773" w:type="dxa"/>
            <w:vAlign w:val="center"/>
          </w:tcPr>
          <w:p w:rsidR="006D1B20" w:rsidRPr="006D1B20" w:rsidRDefault="006D1B20" w:rsidP="006D1B20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6D1B20">
              <w:rPr>
                <w:b/>
                <w:i/>
                <w:color w:val="FF0000"/>
                <w:u w:val="single"/>
              </w:rPr>
              <w:lastRenderedPageBreak/>
              <w:t xml:space="preserve">Сенсор уровня жидкости в резервуаре </w:t>
            </w:r>
            <w:proofErr w:type="gramStart"/>
            <w:r w:rsidRPr="006D1B20">
              <w:rPr>
                <w:b/>
                <w:i/>
                <w:color w:val="FF0000"/>
                <w:u w:val="single"/>
              </w:rPr>
              <w:t>пре-триггера</w:t>
            </w:r>
            <w:proofErr w:type="gramEnd"/>
            <w:r w:rsidRPr="006D1B20">
              <w:rPr>
                <w:b/>
                <w:i/>
                <w:color w:val="FF0000"/>
                <w:u w:val="single"/>
              </w:rPr>
              <w:t xml:space="preserve">. </w:t>
            </w:r>
          </w:p>
          <w:p w:rsidR="006D1B20" w:rsidRDefault="006D1B20" w:rsidP="006D1B20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>Используется для контроля уровня жидкости в резерв</w:t>
            </w:r>
            <w:r>
              <w:rPr>
                <w:i/>
              </w:rPr>
              <w:t>уаре пре-</w:t>
            </w:r>
            <w:proofErr w:type="spellStart"/>
            <w:r>
              <w:rPr>
                <w:i/>
              </w:rPr>
              <w:t>тригера</w:t>
            </w:r>
            <w:proofErr w:type="spellEnd"/>
            <w:r>
              <w:rPr>
                <w:i/>
              </w:rPr>
              <w:t xml:space="preserve"> на анализаторе. </w:t>
            </w:r>
            <w:r>
              <w:rPr>
                <w:i/>
              </w:rPr>
              <w:t xml:space="preserve">Должен </w:t>
            </w:r>
            <w:r>
              <w:rPr>
                <w:i/>
              </w:rPr>
              <w:lastRenderedPageBreak/>
              <w:t>быть с</w:t>
            </w:r>
            <w:r w:rsidRPr="000D5755">
              <w:rPr>
                <w:i/>
              </w:rPr>
              <w:t>овместим с автоматическим анализатором ARCHITECT i2000SR</w:t>
            </w:r>
            <w:r>
              <w:rPr>
                <w:i/>
              </w:rPr>
              <w:t>.</w:t>
            </w:r>
          </w:p>
          <w:p w:rsidR="006D1B20" w:rsidRPr="0056373A" w:rsidRDefault="006D1B20" w:rsidP="006D1B20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6D1B20" w:rsidRPr="000136C4" w:rsidRDefault="006D1B20" w:rsidP="006D1B20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6D1B20" w:rsidRPr="000136C4" w:rsidRDefault="006D1B20" w:rsidP="006D1B20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6D1B20" w:rsidRPr="003E539C" w:rsidRDefault="006D1B20" w:rsidP="006D1B20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1B20" w:rsidRDefault="00097CF8" w:rsidP="009950F5">
            <w:pPr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lastRenderedPageBreak/>
              <w:t>штука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6D1B20" w:rsidRDefault="00097CF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6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3C37E0" w:rsidP="00A9107F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D5755">
              <w:rPr>
                <w:i/>
              </w:rPr>
              <w:t xml:space="preserve">Трубка для </w:t>
            </w:r>
            <w:proofErr w:type="spellStart"/>
            <w:r w:rsidRPr="000D5755">
              <w:rPr>
                <w:i/>
              </w:rPr>
              <w:t>прокачивания</w:t>
            </w:r>
            <w:proofErr w:type="spellEnd"/>
            <w:r w:rsidRPr="000D5755">
              <w:rPr>
                <w:i/>
              </w:rPr>
              <w:t xml:space="preserve"> жидкостей в </w:t>
            </w:r>
            <w:proofErr w:type="spellStart"/>
            <w:r w:rsidRPr="000D5755">
              <w:rPr>
                <w:i/>
              </w:rPr>
              <w:t>пробозаборнике</w:t>
            </w:r>
            <w:proofErr w:type="spellEnd"/>
          </w:p>
        </w:tc>
        <w:tc>
          <w:tcPr>
            <w:tcW w:w="10773" w:type="dxa"/>
            <w:vAlign w:val="center"/>
          </w:tcPr>
          <w:p w:rsidR="001F4422" w:rsidRDefault="003C37E0" w:rsidP="0056373A">
            <w:pPr>
              <w:jc w:val="both"/>
              <w:rPr>
                <w:i/>
              </w:rPr>
            </w:pPr>
            <w:r w:rsidRPr="001F4422">
              <w:rPr>
                <w:b/>
                <w:i/>
                <w:color w:val="FF0000"/>
                <w:u w:val="single"/>
              </w:rPr>
              <w:t xml:space="preserve">Трубка для </w:t>
            </w:r>
            <w:proofErr w:type="spellStart"/>
            <w:r w:rsidRPr="001F4422">
              <w:rPr>
                <w:b/>
                <w:i/>
                <w:color w:val="FF0000"/>
                <w:u w:val="single"/>
              </w:rPr>
              <w:t>прокачивания</w:t>
            </w:r>
            <w:proofErr w:type="spellEnd"/>
            <w:r w:rsidRPr="001F4422">
              <w:rPr>
                <w:b/>
                <w:i/>
                <w:color w:val="FF0000"/>
                <w:u w:val="single"/>
              </w:rPr>
              <w:t xml:space="preserve"> жидкостей в </w:t>
            </w:r>
            <w:proofErr w:type="spellStart"/>
            <w:r w:rsidRPr="001F4422">
              <w:rPr>
                <w:b/>
                <w:i/>
                <w:color w:val="FF0000"/>
                <w:u w:val="single"/>
              </w:rPr>
              <w:t>пробозаборнике</w:t>
            </w:r>
            <w:proofErr w:type="spellEnd"/>
            <w:r w:rsidR="001F4422" w:rsidRPr="001F4422">
              <w:rPr>
                <w:b/>
                <w:i/>
                <w:color w:val="FF0000"/>
              </w:rPr>
              <w:t>.</w:t>
            </w:r>
          </w:p>
          <w:p w:rsidR="001F4422" w:rsidRDefault="003C37E0" w:rsidP="001F4422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 xml:space="preserve"> Используется для подачи, забора</w:t>
            </w:r>
            <w:r w:rsidR="001F4422">
              <w:rPr>
                <w:i/>
              </w:rPr>
              <w:t xml:space="preserve">, рабочих жидкостей анализатора. </w:t>
            </w:r>
            <w:r w:rsidRPr="000D5755">
              <w:rPr>
                <w:i/>
              </w:rPr>
              <w:t xml:space="preserve">Материал - </w:t>
            </w:r>
            <w:proofErr w:type="spellStart"/>
            <w:r w:rsidRPr="000D5755">
              <w:rPr>
                <w:i/>
              </w:rPr>
              <w:t>тефлон</w:t>
            </w:r>
            <w:proofErr w:type="spellEnd"/>
            <w:r w:rsidRPr="000D5755">
              <w:rPr>
                <w:i/>
              </w:rPr>
              <w:t xml:space="preserve">. </w:t>
            </w:r>
            <w:r w:rsidR="001F4422">
              <w:rPr>
                <w:i/>
              </w:rPr>
              <w:t>Должен быть с</w:t>
            </w:r>
            <w:r w:rsidR="001F4422" w:rsidRPr="000D5755">
              <w:rPr>
                <w:i/>
              </w:rPr>
              <w:t>овместим с автоматическим анализатором ARCHITECT i2000SR</w:t>
            </w:r>
            <w:r w:rsidR="001F4422">
              <w:rPr>
                <w:i/>
              </w:rPr>
              <w:t>.</w:t>
            </w:r>
          </w:p>
          <w:p w:rsidR="0056373A" w:rsidRPr="001F4422" w:rsidRDefault="0056373A" w:rsidP="0056373A">
            <w:pPr>
              <w:jc w:val="both"/>
              <w:rPr>
                <w:i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9D1681" w:rsidRPr="000136C4" w:rsidRDefault="009D1681" w:rsidP="009950F5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D1681" w:rsidRPr="000136C4" w:rsidRDefault="009D1681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D1681" w:rsidRPr="000136C4" w:rsidRDefault="009D1681" w:rsidP="009950F5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1F4422" w:rsidP="009950F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ar-SA"/>
              </w:rPr>
              <w:t>штука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1F4422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0E76C4" w:rsidP="00F764F8">
            <w:pP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i/>
              </w:rPr>
              <w:t>Трубка руки слива</w:t>
            </w:r>
          </w:p>
        </w:tc>
        <w:tc>
          <w:tcPr>
            <w:tcW w:w="10773" w:type="dxa"/>
            <w:vAlign w:val="center"/>
          </w:tcPr>
          <w:p w:rsidR="000E76C4" w:rsidRPr="000E76C4" w:rsidRDefault="003C37E0" w:rsidP="0056373A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0E76C4">
              <w:rPr>
                <w:b/>
                <w:i/>
                <w:color w:val="FF0000"/>
                <w:u w:val="single"/>
              </w:rPr>
              <w:t xml:space="preserve">Трубка руки слива. </w:t>
            </w:r>
          </w:p>
          <w:p w:rsidR="000E76C4" w:rsidRDefault="003C37E0" w:rsidP="000E76C4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 xml:space="preserve">Используется для слива жидких отходов на анализаторе. </w:t>
            </w:r>
            <w:r w:rsidR="000E76C4">
              <w:rPr>
                <w:i/>
              </w:rPr>
              <w:t>Должен быть с</w:t>
            </w:r>
            <w:r w:rsidR="000E76C4" w:rsidRPr="000D5755">
              <w:rPr>
                <w:i/>
              </w:rPr>
              <w:t>овместим с автоматическим анализатором ARCHITECT i2000SR</w:t>
            </w:r>
            <w:r w:rsidR="000E76C4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0401C0" w:rsidRPr="000136C4" w:rsidRDefault="000401C0" w:rsidP="00935D5B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0401C0" w:rsidRPr="000136C4" w:rsidRDefault="000401C0" w:rsidP="000401C0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D1681" w:rsidRPr="000136C4" w:rsidRDefault="000401C0" w:rsidP="000401C0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1F4422" w:rsidP="009950F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ar-SA"/>
              </w:rPr>
              <w:t>штука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1F4422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8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E935EB" w:rsidP="00843707">
            <w:pP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i/>
              </w:rPr>
              <w:t>Промывающий буфер</w:t>
            </w:r>
          </w:p>
        </w:tc>
        <w:tc>
          <w:tcPr>
            <w:tcW w:w="10773" w:type="dxa"/>
            <w:vAlign w:val="center"/>
          </w:tcPr>
          <w:p w:rsidR="00E935EB" w:rsidRDefault="003C37E0" w:rsidP="0056373A">
            <w:pPr>
              <w:jc w:val="both"/>
              <w:rPr>
                <w:i/>
              </w:rPr>
            </w:pPr>
            <w:r w:rsidRPr="00E935EB">
              <w:rPr>
                <w:b/>
                <w:i/>
                <w:color w:val="FF0000"/>
                <w:u w:val="single"/>
              </w:rPr>
              <w:t>Промывающий буфер.</w:t>
            </w:r>
            <w:r w:rsidRPr="00E935EB">
              <w:rPr>
                <w:i/>
                <w:color w:val="FF0000"/>
              </w:rPr>
              <w:t xml:space="preserve"> </w:t>
            </w:r>
          </w:p>
          <w:p w:rsidR="00E935EB" w:rsidRDefault="003C37E0" w:rsidP="00E935EB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 xml:space="preserve">Реагенты диагностические </w:t>
            </w:r>
            <w:proofErr w:type="spellStart"/>
            <w:r w:rsidRPr="000D5755">
              <w:rPr>
                <w:i/>
              </w:rPr>
              <w:t>vitro</w:t>
            </w:r>
            <w:proofErr w:type="spellEnd"/>
            <w:r w:rsidRPr="000D5755">
              <w:rPr>
                <w:i/>
              </w:rPr>
              <w:t xml:space="preserve"> и расходные материалы для модульного иммунохи</w:t>
            </w:r>
            <w:r w:rsidR="00E935EB">
              <w:rPr>
                <w:i/>
              </w:rPr>
              <w:t>мического анализатора</w:t>
            </w:r>
            <w:r w:rsidRPr="000D5755">
              <w:rPr>
                <w:i/>
              </w:rPr>
              <w:t xml:space="preserve">. Комплексный реагент, предназначенный для </w:t>
            </w:r>
            <w:proofErr w:type="spellStart"/>
            <w:r w:rsidRPr="000D5755">
              <w:rPr>
                <w:i/>
              </w:rPr>
              <w:t>деконтаминации</w:t>
            </w:r>
            <w:proofErr w:type="spellEnd"/>
            <w:r w:rsidRPr="000D5755">
              <w:rPr>
                <w:i/>
              </w:rPr>
              <w:t xml:space="preserve"> анализатора. Фосфатный буфер с добавлением антимикробных компонентов и 0.9% азида натрия в качестве консерванта. </w:t>
            </w:r>
            <w:r w:rsidR="00794475">
              <w:rPr>
                <w:i/>
              </w:rPr>
              <w:t>В наборе н</w:t>
            </w:r>
            <w:r w:rsidR="00E935EB">
              <w:rPr>
                <w:i/>
              </w:rPr>
              <w:t xml:space="preserve">е менее </w:t>
            </w:r>
            <w:r w:rsidRPr="000D5755">
              <w:rPr>
                <w:i/>
              </w:rPr>
              <w:t>4фл</w:t>
            </w:r>
            <w:r w:rsidR="00E935EB">
              <w:rPr>
                <w:i/>
              </w:rPr>
              <w:t>аконов</w:t>
            </w:r>
            <w:r w:rsidRPr="000D5755">
              <w:rPr>
                <w:i/>
              </w:rPr>
              <w:t xml:space="preserve"> по 975мл. </w:t>
            </w:r>
            <w:r w:rsidR="00E935EB">
              <w:rPr>
                <w:i/>
              </w:rPr>
              <w:t>Должен быть с</w:t>
            </w:r>
            <w:r w:rsidR="00E935EB" w:rsidRPr="000D5755">
              <w:rPr>
                <w:i/>
              </w:rPr>
              <w:t>овместим с автоматическим анализатором ARCHITECT i2000SR</w:t>
            </w:r>
            <w:r w:rsidR="00E935EB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A87E5E" w:rsidRPr="000136C4" w:rsidRDefault="00A87E5E" w:rsidP="00935D5B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A87E5E" w:rsidRPr="000136C4" w:rsidRDefault="00A87E5E" w:rsidP="00A87E5E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D1681" w:rsidRPr="000136C4" w:rsidRDefault="00A87E5E" w:rsidP="00A87E5E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1C0680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4</w:t>
            </w:r>
            <w:r w:rsidR="00794475">
              <w:rPr>
                <w:sz w:val="21"/>
                <w:szCs w:val="21"/>
                <w:lang w:eastAsia="ar-SA"/>
              </w:rPr>
              <w:t>0</w:t>
            </w:r>
          </w:p>
        </w:tc>
      </w:tr>
      <w:tr w:rsidR="009D1681" w:rsidRPr="000136C4" w:rsidTr="0038268C">
        <w:trPr>
          <w:trHeight w:val="270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3C37E0" w:rsidP="00B76583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D5755">
              <w:rPr>
                <w:i/>
              </w:rPr>
              <w:t>Раствор</w:t>
            </w:r>
            <w:r w:rsidRPr="000D5755">
              <w:rPr>
                <w:i/>
                <w:lang w:val="en-US"/>
              </w:rPr>
              <w:t xml:space="preserve"> </w:t>
            </w:r>
            <w:proofErr w:type="gramStart"/>
            <w:r w:rsidRPr="000D5755">
              <w:rPr>
                <w:i/>
              </w:rPr>
              <w:t>Пре</w:t>
            </w:r>
            <w:r w:rsidRPr="000D5755">
              <w:rPr>
                <w:i/>
                <w:lang w:val="en-US"/>
              </w:rPr>
              <w:t>-</w:t>
            </w:r>
            <w:r w:rsidRPr="000D5755">
              <w:rPr>
                <w:i/>
              </w:rPr>
              <w:t>триггера</w:t>
            </w:r>
            <w:proofErr w:type="gramEnd"/>
            <w:r w:rsidRPr="000D5755">
              <w:rPr>
                <w:i/>
                <w:lang w:val="en-US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B76583" w:rsidRPr="00B76583" w:rsidRDefault="003C37E0" w:rsidP="0056373A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B76583">
              <w:rPr>
                <w:b/>
                <w:i/>
                <w:color w:val="FF0000"/>
                <w:u w:val="single"/>
              </w:rPr>
              <w:t xml:space="preserve">Раствор </w:t>
            </w:r>
            <w:proofErr w:type="gramStart"/>
            <w:r w:rsidRPr="00B76583">
              <w:rPr>
                <w:b/>
                <w:i/>
                <w:color w:val="FF0000"/>
                <w:u w:val="single"/>
              </w:rPr>
              <w:t>Пре-триггера</w:t>
            </w:r>
            <w:proofErr w:type="gramEnd"/>
            <w:r w:rsidRPr="00B76583">
              <w:rPr>
                <w:b/>
                <w:i/>
                <w:color w:val="FF0000"/>
                <w:u w:val="single"/>
              </w:rPr>
              <w:t xml:space="preserve">. </w:t>
            </w:r>
          </w:p>
          <w:p w:rsidR="00794475" w:rsidRDefault="003C37E0" w:rsidP="0056373A">
            <w:pPr>
              <w:jc w:val="both"/>
              <w:rPr>
                <w:i/>
              </w:rPr>
            </w:pPr>
            <w:r w:rsidRPr="000D5755">
              <w:rPr>
                <w:i/>
              </w:rPr>
              <w:t xml:space="preserve">Реагенты диагностические </w:t>
            </w:r>
            <w:proofErr w:type="spellStart"/>
            <w:r w:rsidRPr="000D5755">
              <w:rPr>
                <w:i/>
              </w:rPr>
              <w:t>vitro</w:t>
            </w:r>
            <w:proofErr w:type="spellEnd"/>
            <w:r w:rsidRPr="000D5755">
              <w:rPr>
                <w:i/>
              </w:rPr>
              <w:t xml:space="preserve"> и расходные материалы для модульного иммунохи</w:t>
            </w:r>
            <w:r w:rsidR="00794475">
              <w:rPr>
                <w:i/>
              </w:rPr>
              <w:t>мического анализатора</w:t>
            </w:r>
            <w:r w:rsidRPr="000D5755">
              <w:rPr>
                <w:i/>
              </w:rPr>
              <w:t xml:space="preserve">. </w:t>
            </w:r>
            <w:proofErr w:type="gramStart"/>
            <w:r w:rsidRPr="000D5755">
              <w:rPr>
                <w:i/>
              </w:rPr>
              <w:t>Предназначен</w:t>
            </w:r>
            <w:proofErr w:type="gramEnd"/>
            <w:r w:rsidRPr="000D5755">
              <w:rPr>
                <w:i/>
              </w:rPr>
              <w:t xml:space="preserve"> для </w:t>
            </w:r>
            <w:proofErr w:type="spellStart"/>
            <w:r w:rsidRPr="000D5755">
              <w:rPr>
                <w:i/>
              </w:rPr>
              <w:t>люминисценции</w:t>
            </w:r>
            <w:proofErr w:type="spellEnd"/>
            <w:r w:rsidRPr="000D5755">
              <w:rPr>
                <w:i/>
              </w:rPr>
              <w:t xml:space="preserve"> исследуемого образца при проведении исследований. Детергент H2O2 &lt; 1.32%, стабилизирующие компоненты, дистиллированная вода &gt; 98.5%. </w:t>
            </w:r>
          </w:p>
          <w:p w:rsidR="0038268C" w:rsidRDefault="00794475" w:rsidP="0038268C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>
              <w:rPr>
                <w:i/>
              </w:rPr>
              <w:t>Набор не менее 4 флаконов по</w:t>
            </w:r>
            <w:r w:rsidR="003C37E0" w:rsidRPr="000D5755">
              <w:rPr>
                <w:i/>
              </w:rPr>
              <w:t xml:space="preserve"> 975мл. </w:t>
            </w:r>
            <w:r w:rsidR="0038268C">
              <w:rPr>
                <w:i/>
              </w:rPr>
              <w:t>Должен быть с</w:t>
            </w:r>
            <w:r w:rsidR="0038268C" w:rsidRPr="000D5755">
              <w:rPr>
                <w:i/>
              </w:rPr>
              <w:t>овместим с автоматическим анализатором ARCHITECT i2000SR</w:t>
            </w:r>
            <w:r w:rsidR="0038268C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C0680" w:rsidRPr="000136C4" w:rsidRDefault="001C0680" w:rsidP="001C0680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38268C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5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10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1311D1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D5755">
              <w:rPr>
                <w:i/>
              </w:rPr>
              <w:t>Раствор</w:t>
            </w:r>
            <w:r w:rsidRPr="000D5755">
              <w:rPr>
                <w:i/>
                <w:lang w:val="en-US"/>
              </w:rPr>
              <w:t xml:space="preserve"> </w:t>
            </w:r>
            <w:r w:rsidRPr="000D5755">
              <w:rPr>
                <w:i/>
              </w:rPr>
              <w:t>Триггера</w:t>
            </w:r>
          </w:p>
        </w:tc>
        <w:tc>
          <w:tcPr>
            <w:tcW w:w="10773" w:type="dxa"/>
            <w:vAlign w:val="center"/>
          </w:tcPr>
          <w:p w:rsidR="0038268C" w:rsidRDefault="005158C4" w:rsidP="0056373A">
            <w:pPr>
              <w:jc w:val="both"/>
              <w:rPr>
                <w:i/>
              </w:rPr>
            </w:pPr>
            <w:r w:rsidRPr="0038268C">
              <w:rPr>
                <w:b/>
                <w:i/>
                <w:color w:val="FF0000"/>
                <w:u w:val="single"/>
              </w:rPr>
              <w:t>Раствор Триггера.</w:t>
            </w:r>
            <w:r w:rsidRPr="0038268C">
              <w:rPr>
                <w:i/>
                <w:color w:val="FF0000"/>
              </w:rPr>
              <w:t xml:space="preserve"> </w:t>
            </w:r>
          </w:p>
          <w:p w:rsidR="0038268C" w:rsidRDefault="005158C4" w:rsidP="0038268C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 xml:space="preserve">Реагенты диагностические </w:t>
            </w:r>
            <w:proofErr w:type="spellStart"/>
            <w:r w:rsidRPr="000D5755">
              <w:rPr>
                <w:i/>
              </w:rPr>
              <w:t>in</w:t>
            </w:r>
            <w:proofErr w:type="spellEnd"/>
            <w:r w:rsidRPr="000D5755">
              <w:rPr>
                <w:i/>
              </w:rPr>
              <w:t xml:space="preserve"> </w:t>
            </w:r>
            <w:proofErr w:type="spellStart"/>
            <w:r w:rsidRPr="000D5755">
              <w:rPr>
                <w:i/>
              </w:rPr>
              <w:t>vitro</w:t>
            </w:r>
            <w:proofErr w:type="spellEnd"/>
            <w:r w:rsidRPr="000D5755">
              <w:rPr>
                <w:i/>
              </w:rPr>
              <w:t xml:space="preserve"> и расходные материалы для модульного иммунохи</w:t>
            </w:r>
            <w:r w:rsidR="0038268C">
              <w:rPr>
                <w:i/>
              </w:rPr>
              <w:t>мического анализатора</w:t>
            </w:r>
            <w:r w:rsidRPr="000D5755">
              <w:rPr>
                <w:i/>
              </w:rPr>
              <w:t xml:space="preserve">. </w:t>
            </w:r>
            <w:proofErr w:type="gramStart"/>
            <w:r w:rsidRPr="000D5755">
              <w:rPr>
                <w:i/>
              </w:rPr>
              <w:t>Предназначен</w:t>
            </w:r>
            <w:proofErr w:type="gramEnd"/>
            <w:r w:rsidRPr="000D5755">
              <w:rPr>
                <w:i/>
              </w:rPr>
              <w:t xml:space="preserve"> для </w:t>
            </w:r>
            <w:proofErr w:type="spellStart"/>
            <w:r w:rsidRPr="000D5755">
              <w:rPr>
                <w:i/>
              </w:rPr>
              <w:t>люминисценции</w:t>
            </w:r>
            <w:proofErr w:type="spellEnd"/>
            <w:r w:rsidRPr="000D5755">
              <w:rPr>
                <w:i/>
              </w:rPr>
              <w:t xml:space="preserve"> исследуемого образца при проведении исследований. Детергент </w:t>
            </w:r>
            <w:proofErr w:type="spellStart"/>
            <w:r w:rsidRPr="000D5755">
              <w:rPr>
                <w:i/>
              </w:rPr>
              <w:t>Triton</w:t>
            </w:r>
            <w:proofErr w:type="spellEnd"/>
            <w:r w:rsidRPr="000D5755">
              <w:rPr>
                <w:i/>
              </w:rPr>
              <w:t xml:space="preserve"> X100 &lt; 1.99%, гидроксид натрия &lt; 1.4%, дистиллированная вода &gt; 96.6%. </w:t>
            </w:r>
            <w:r w:rsidR="0038268C">
              <w:rPr>
                <w:i/>
              </w:rPr>
              <w:t xml:space="preserve">Набор не менее </w:t>
            </w:r>
            <w:r w:rsidRPr="000D5755">
              <w:rPr>
                <w:i/>
              </w:rPr>
              <w:t>4фл</w:t>
            </w:r>
            <w:r w:rsidR="0038268C">
              <w:rPr>
                <w:i/>
              </w:rPr>
              <w:t>аконов</w:t>
            </w:r>
            <w:r w:rsidRPr="000D5755">
              <w:rPr>
                <w:i/>
              </w:rPr>
              <w:t xml:space="preserve"> по 975мл. </w:t>
            </w:r>
            <w:r w:rsidR="0038268C">
              <w:rPr>
                <w:i/>
              </w:rPr>
              <w:t>Должен быть с</w:t>
            </w:r>
            <w:r w:rsidR="0038268C" w:rsidRPr="000D5755">
              <w:rPr>
                <w:i/>
              </w:rPr>
              <w:t>овместим с автоматическим анализатором ARCHITECT i2000SR</w:t>
            </w:r>
            <w:r w:rsidR="0038268C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E961F4" w:rsidRPr="000136C4" w:rsidRDefault="00E961F4" w:rsidP="00E961F4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E961F4" w:rsidRPr="000136C4" w:rsidRDefault="00E961F4" w:rsidP="00E961F4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E961F4" w:rsidRPr="000136C4" w:rsidRDefault="00E961F4" w:rsidP="00E961F4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38268C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7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5158C4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proofErr w:type="spellStart"/>
            <w:r w:rsidRPr="000D5755">
              <w:rPr>
                <w:bCs/>
                <w:i/>
                <w:iCs/>
              </w:rPr>
              <w:t>Пробозаборник</w:t>
            </w:r>
            <w:proofErr w:type="spellEnd"/>
            <w:r w:rsidRPr="000D5755">
              <w:rPr>
                <w:bCs/>
                <w:i/>
                <w:iCs/>
              </w:rPr>
              <w:t xml:space="preserve"> промывочной зоны</w:t>
            </w:r>
          </w:p>
        </w:tc>
        <w:tc>
          <w:tcPr>
            <w:tcW w:w="10773" w:type="dxa"/>
            <w:vAlign w:val="center"/>
          </w:tcPr>
          <w:p w:rsidR="00201780" w:rsidRPr="00201780" w:rsidRDefault="00201780" w:rsidP="0056373A">
            <w:pPr>
              <w:jc w:val="both"/>
              <w:rPr>
                <w:b/>
                <w:i/>
                <w:color w:val="FF0000"/>
                <w:u w:val="single"/>
              </w:rPr>
            </w:pPr>
            <w:proofErr w:type="spellStart"/>
            <w:r w:rsidRPr="00201780">
              <w:rPr>
                <w:b/>
                <w:bCs/>
                <w:i/>
                <w:iCs/>
                <w:color w:val="FF0000"/>
                <w:u w:val="single"/>
              </w:rPr>
              <w:t>Пробозаборник</w:t>
            </w:r>
            <w:proofErr w:type="spellEnd"/>
            <w:r w:rsidRPr="00201780">
              <w:rPr>
                <w:b/>
                <w:bCs/>
                <w:i/>
                <w:iCs/>
                <w:color w:val="FF0000"/>
                <w:u w:val="single"/>
              </w:rPr>
              <w:t xml:space="preserve"> промывочной зоны</w:t>
            </w:r>
            <w:r w:rsidRPr="00201780">
              <w:rPr>
                <w:b/>
                <w:i/>
                <w:color w:val="FF0000"/>
                <w:u w:val="single"/>
              </w:rPr>
              <w:t>.</w:t>
            </w:r>
          </w:p>
          <w:p w:rsidR="00201780" w:rsidRDefault="005158C4" w:rsidP="00201780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>Игла пром</w:t>
            </w:r>
            <w:r w:rsidR="00201780">
              <w:rPr>
                <w:i/>
              </w:rPr>
              <w:t>ывочной зоны</w:t>
            </w:r>
            <w:r w:rsidRPr="000D5755">
              <w:rPr>
                <w:i/>
              </w:rPr>
              <w:t xml:space="preserve">. Используется для подачи и отбора </w:t>
            </w:r>
            <w:proofErr w:type="spellStart"/>
            <w:r w:rsidRPr="000D5755">
              <w:rPr>
                <w:i/>
              </w:rPr>
              <w:t>помывающего</w:t>
            </w:r>
            <w:proofErr w:type="spellEnd"/>
            <w:r w:rsidRPr="000D5755">
              <w:rPr>
                <w:i/>
              </w:rPr>
              <w:t xml:space="preserve"> буфера в реакционную ячейку во время пров</w:t>
            </w:r>
            <w:r w:rsidR="00201780">
              <w:rPr>
                <w:i/>
              </w:rPr>
              <w:t>едения реакции,  на анализаторе</w:t>
            </w:r>
            <w:r w:rsidRPr="000D5755">
              <w:rPr>
                <w:i/>
              </w:rPr>
              <w:t xml:space="preserve">. </w:t>
            </w:r>
            <w:r w:rsidRPr="005158C4">
              <w:rPr>
                <w:i/>
              </w:rPr>
              <w:t xml:space="preserve">Материал - метал. </w:t>
            </w:r>
            <w:r w:rsidR="00201780">
              <w:rPr>
                <w:i/>
              </w:rPr>
              <w:t>Должен быть с</w:t>
            </w:r>
            <w:r w:rsidR="00201780" w:rsidRPr="000D5755">
              <w:rPr>
                <w:i/>
              </w:rPr>
              <w:t>овместим с автоматическим анализатором ARCHITECT i2000SR</w:t>
            </w:r>
            <w:r w:rsidR="00201780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A25876" w:rsidRPr="000136C4" w:rsidRDefault="00171AE5" w:rsidP="00A25876">
            <w:pPr>
              <w:jc w:val="both"/>
              <w:rPr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r w:rsidR="00A25876"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="00A25876"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A25876" w:rsidRPr="000136C4" w:rsidRDefault="00A25876" w:rsidP="00A25876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E0665" w:rsidRPr="000136C4" w:rsidRDefault="00A25876" w:rsidP="00A25876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201780" w:rsidP="009950F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ar-SA"/>
              </w:rPr>
              <w:t>штука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201780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3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>
              <w:rPr>
                <w:b/>
                <w:sz w:val="21"/>
                <w:szCs w:val="21"/>
              </w:rPr>
              <w:t>12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48348B" w:rsidP="0048348B">
            <w:pPr>
              <w:rPr>
                <w:color w:val="000000"/>
                <w:sz w:val="21"/>
                <w:szCs w:val="21"/>
                <w:highlight w:val="yellow"/>
              </w:rPr>
            </w:pPr>
            <w:proofErr w:type="spellStart"/>
            <w:r>
              <w:rPr>
                <w:bCs/>
                <w:i/>
                <w:iCs/>
                <w:lang w:val="en-US"/>
              </w:rPr>
              <w:t>Реакционные</w:t>
            </w:r>
            <w:proofErr w:type="spellEnd"/>
            <w:r>
              <w:rPr>
                <w:bCs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iCs/>
                <w:lang w:val="en-US"/>
              </w:rPr>
              <w:t>ячейк</w:t>
            </w:r>
            <w:proofErr w:type="spellEnd"/>
            <w:r>
              <w:rPr>
                <w:bCs/>
                <w:i/>
                <w:iCs/>
              </w:rPr>
              <w:t>и</w:t>
            </w:r>
            <w:r w:rsidR="005158C4" w:rsidRPr="000D5755">
              <w:rPr>
                <w:bCs/>
                <w:i/>
                <w:iCs/>
                <w:lang w:val="en-US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48348B" w:rsidRDefault="0048348B" w:rsidP="0056373A">
            <w:pPr>
              <w:jc w:val="both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b/>
                <w:bCs/>
                <w:i/>
                <w:iCs/>
                <w:color w:val="FF0000"/>
                <w:u w:val="single"/>
              </w:rPr>
              <w:t>Реакционные ячейки.</w:t>
            </w:r>
          </w:p>
          <w:p w:rsidR="0097764C" w:rsidRDefault="005158C4" w:rsidP="0097764C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proofErr w:type="spellStart"/>
            <w:r w:rsidRPr="000D5755">
              <w:rPr>
                <w:i/>
              </w:rPr>
              <w:t>Ячйека</w:t>
            </w:r>
            <w:proofErr w:type="spellEnd"/>
            <w:r w:rsidRPr="000D5755">
              <w:rPr>
                <w:i/>
              </w:rPr>
              <w:t xml:space="preserve"> для смешивания растворов, сыворотки, проведения фотоэлектрического считывания.</w:t>
            </w:r>
            <w:r w:rsidR="0097764C" w:rsidRPr="0048348B">
              <w:rPr>
                <w:bCs/>
                <w:i/>
                <w:iCs/>
              </w:rPr>
              <w:t xml:space="preserve"> </w:t>
            </w:r>
            <w:r w:rsidR="0097764C" w:rsidRPr="0048348B">
              <w:rPr>
                <w:bCs/>
                <w:i/>
                <w:iCs/>
              </w:rPr>
              <w:t xml:space="preserve"> 4000 шт./</w:t>
            </w:r>
            <w:proofErr w:type="spellStart"/>
            <w:r w:rsidR="0097764C" w:rsidRPr="0048348B">
              <w:rPr>
                <w:bCs/>
                <w:i/>
                <w:iCs/>
              </w:rPr>
              <w:t>уп</w:t>
            </w:r>
            <w:proofErr w:type="spellEnd"/>
            <w:r w:rsidR="0097764C" w:rsidRPr="0048348B">
              <w:rPr>
                <w:bCs/>
                <w:i/>
                <w:iCs/>
              </w:rPr>
              <w:t>.</w:t>
            </w:r>
            <w:r w:rsidRPr="000D5755">
              <w:rPr>
                <w:i/>
              </w:rPr>
              <w:t xml:space="preserve"> </w:t>
            </w:r>
            <w:r w:rsidRPr="005158C4">
              <w:rPr>
                <w:i/>
              </w:rPr>
              <w:t xml:space="preserve">Материал - пластик. </w:t>
            </w:r>
            <w:r w:rsidR="0097764C">
              <w:rPr>
                <w:i/>
              </w:rPr>
              <w:t>Должен быть с</w:t>
            </w:r>
            <w:r w:rsidR="0097764C" w:rsidRPr="000D5755">
              <w:rPr>
                <w:i/>
              </w:rPr>
              <w:t>овместим с автоматическим анализатором ARCHITECT i2000SR</w:t>
            </w:r>
            <w:r w:rsidR="0097764C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9C4141" w:rsidRPr="000136C4" w:rsidRDefault="009C4141" w:rsidP="009C4141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C4141" w:rsidRPr="000136C4" w:rsidRDefault="009C4141" w:rsidP="009C4141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C4141" w:rsidRPr="000136C4" w:rsidRDefault="009C4141" w:rsidP="009C4141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73131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1</w:t>
            </w:r>
            <w:r w:rsidR="0097764C">
              <w:rPr>
                <w:sz w:val="21"/>
                <w:szCs w:val="21"/>
                <w:lang w:eastAsia="ar-SA"/>
              </w:rPr>
              <w:t>4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0E76C4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>
              <w:rPr>
                <w:b/>
                <w:sz w:val="21"/>
                <w:szCs w:val="21"/>
              </w:rPr>
              <w:t>13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5158C4" w:rsidP="00A0221A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D5755">
              <w:rPr>
                <w:i/>
              </w:rPr>
              <w:t>Чашечки для образцов</w:t>
            </w:r>
          </w:p>
        </w:tc>
        <w:tc>
          <w:tcPr>
            <w:tcW w:w="10773" w:type="dxa"/>
            <w:vAlign w:val="center"/>
          </w:tcPr>
          <w:p w:rsidR="00A0221A" w:rsidRDefault="00A0221A" w:rsidP="0056373A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A0221A">
              <w:rPr>
                <w:b/>
                <w:i/>
                <w:color w:val="FF0000"/>
                <w:u w:val="single"/>
              </w:rPr>
              <w:t xml:space="preserve">Чашечки для </w:t>
            </w:r>
            <w:r>
              <w:rPr>
                <w:b/>
                <w:i/>
                <w:color w:val="FF0000"/>
                <w:u w:val="single"/>
              </w:rPr>
              <w:t>образцов.</w:t>
            </w:r>
          </w:p>
          <w:p w:rsidR="00A0221A" w:rsidRDefault="005158C4" w:rsidP="00A0221A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 xml:space="preserve">Чашечки для раскапывания образцов, калибровочных и контрольных сывороток. </w:t>
            </w:r>
            <w:r w:rsidR="00A0221A">
              <w:rPr>
                <w:i/>
              </w:rPr>
              <w:t>1000 шт./набор (упаковка)</w:t>
            </w:r>
            <w:r w:rsidR="00A0221A" w:rsidRPr="000D5755">
              <w:rPr>
                <w:i/>
              </w:rPr>
              <w:t>.</w:t>
            </w:r>
            <w:r w:rsidR="00A0221A">
              <w:rPr>
                <w:i/>
              </w:rPr>
              <w:t xml:space="preserve"> </w:t>
            </w:r>
            <w:r w:rsidRPr="000D5755">
              <w:rPr>
                <w:i/>
              </w:rPr>
              <w:t xml:space="preserve">Материал - пластик. </w:t>
            </w:r>
            <w:r w:rsidR="00A0221A">
              <w:rPr>
                <w:i/>
              </w:rPr>
              <w:t>Должен быть с</w:t>
            </w:r>
            <w:r w:rsidR="00A0221A" w:rsidRPr="000D5755">
              <w:rPr>
                <w:i/>
              </w:rPr>
              <w:t>овместим с автоматическим анализатором ARCHITECT i2000SR</w:t>
            </w:r>
            <w:r w:rsidR="00A0221A">
              <w:rPr>
                <w:i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0136C4" w:rsidRPr="000136C4" w:rsidRDefault="000136C4" w:rsidP="000136C4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0136C4" w:rsidRPr="000136C4" w:rsidRDefault="000136C4" w:rsidP="000136C4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E0665" w:rsidRPr="000136C4" w:rsidRDefault="000136C4" w:rsidP="000136C4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A0221A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56373A" w:rsidRPr="00373033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6373A" w:rsidRPr="000136C4" w:rsidRDefault="000E76C4" w:rsidP="00E24A6B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14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56373A" w:rsidRPr="00373033" w:rsidRDefault="00C56638" w:rsidP="00C56638">
            <w:pPr>
              <w:rPr>
                <w:color w:val="000000"/>
                <w:sz w:val="21"/>
                <w:szCs w:val="21"/>
              </w:rPr>
            </w:pPr>
            <w:r>
              <w:rPr>
                <w:i/>
              </w:rPr>
              <w:t>Предохранительные крышки</w:t>
            </w:r>
          </w:p>
        </w:tc>
        <w:tc>
          <w:tcPr>
            <w:tcW w:w="10773" w:type="dxa"/>
            <w:vAlign w:val="center"/>
          </w:tcPr>
          <w:p w:rsidR="00C56638" w:rsidRPr="00C56638" w:rsidRDefault="00C56638" w:rsidP="00E24A6B">
            <w:pPr>
              <w:jc w:val="both"/>
              <w:rPr>
                <w:b/>
                <w:i/>
                <w:color w:val="FF0000"/>
                <w:u w:val="single"/>
              </w:rPr>
            </w:pPr>
            <w:r w:rsidRPr="00C56638">
              <w:rPr>
                <w:b/>
                <w:i/>
                <w:color w:val="FF0000"/>
                <w:u w:val="single"/>
              </w:rPr>
              <w:t>Предохранительные крышки, 200 шт./</w:t>
            </w:r>
            <w:proofErr w:type="spellStart"/>
            <w:r w:rsidRPr="00C56638">
              <w:rPr>
                <w:b/>
                <w:i/>
                <w:color w:val="FF0000"/>
                <w:u w:val="single"/>
              </w:rPr>
              <w:t>у</w:t>
            </w:r>
            <w:proofErr w:type="gramStart"/>
            <w:r w:rsidRPr="00C56638">
              <w:rPr>
                <w:b/>
                <w:i/>
                <w:color w:val="FF0000"/>
                <w:u w:val="single"/>
              </w:rPr>
              <w:t>п</w:t>
            </w:r>
            <w:proofErr w:type="spellEnd"/>
            <w:r>
              <w:rPr>
                <w:b/>
                <w:i/>
                <w:color w:val="FF0000"/>
                <w:u w:val="single"/>
              </w:rPr>
              <w:t>(</w:t>
            </w:r>
            <w:proofErr w:type="gramEnd"/>
            <w:r>
              <w:rPr>
                <w:b/>
                <w:i/>
                <w:color w:val="FF0000"/>
                <w:u w:val="single"/>
              </w:rPr>
              <w:t>набор)</w:t>
            </w:r>
            <w:r w:rsidRPr="00C56638">
              <w:rPr>
                <w:b/>
                <w:i/>
                <w:color w:val="FF0000"/>
                <w:u w:val="single"/>
              </w:rPr>
              <w:t>.</w:t>
            </w:r>
          </w:p>
          <w:p w:rsidR="00C56638" w:rsidRDefault="005158C4" w:rsidP="00C5663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i/>
              </w:rPr>
            </w:pPr>
            <w:r w:rsidRPr="000D5755">
              <w:rPr>
                <w:i/>
              </w:rPr>
              <w:t xml:space="preserve">Крышки для </w:t>
            </w:r>
            <w:proofErr w:type="spellStart"/>
            <w:r w:rsidRPr="000D5755">
              <w:rPr>
                <w:i/>
              </w:rPr>
              <w:t>реагентных</w:t>
            </w:r>
            <w:proofErr w:type="spellEnd"/>
            <w:r w:rsidRPr="000D5755">
              <w:rPr>
                <w:i/>
              </w:rPr>
              <w:t xml:space="preserve"> флаконов, для предотвращения испарения реагента. Материал - резина. </w:t>
            </w:r>
            <w:r w:rsidR="00C56638">
              <w:rPr>
                <w:i/>
              </w:rPr>
              <w:t>Должен быть с</w:t>
            </w:r>
            <w:r w:rsidR="00C56638" w:rsidRPr="000D5755">
              <w:rPr>
                <w:i/>
              </w:rPr>
              <w:t>овместим с автоматическим анализатором ARCHITECT i2000SR</w:t>
            </w:r>
            <w:r w:rsidR="00C56638">
              <w:rPr>
                <w:i/>
              </w:rPr>
              <w:t>.</w:t>
            </w:r>
          </w:p>
          <w:p w:rsidR="0056373A" w:rsidRPr="00373033" w:rsidRDefault="0056373A" w:rsidP="00E24A6B">
            <w:pPr>
              <w:jc w:val="both"/>
              <w:rPr>
                <w:b/>
                <w:sz w:val="21"/>
                <w:szCs w:val="21"/>
              </w:rPr>
            </w:pPr>
            <w:r w:rsidRPr="00373033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56373A" w:rsidRPr="00373033" w:rsidRDefault="0056373A" w:rsidP="00E24A6B">
            <w:pPr>
              <w:jc w:val="both"/>
              <w:rPr>
                <w:sz w:val="21"/>
                <w:szCs w:val="21"/>
              </w:rPr>
            </w:pPr>
            <w:r w:rsidRPr="00373033">
              <w:rPr>
                <w:b/>
                <w:sz w:val="21"/>
                <w:szCs w:val="21"/>
              </w:rPr>
              <w:lastRenderedPageBreak/>
              <w:t xml:space="preserve">Условия хранения и транспортировки: </w:t>
            </w:r>
            <w:r w:rsidRPr="00373033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56373A" w:rsidRPr="00373033" w:rsidRDefault="0056373A" w:rsidP="00E24A6B">
            <w:pPr>
              <w:jc w:val="both"/>
              <w:rPr>
                <w:color w:val="000000"/>
                <w:sz w:val="21"/>
                <w:szCs w:val="21"/>
              </w:rPr>
            </w:pPr>
            <w:r w:rsidRPr="00373033">
              <w:rPr>
                <w:b/>
                <w:sz w:val="21"/>
                <w:szCs w:val="21"/>
              </w:rPr>
              <w:t xml:space="preserve">Срок годности </w:t>
            </w:r>
            <w:r w:rsidRPr="00373033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373033">
              <w:rPr>
                <w:color w:val="000000"/>
                <w:sz w:val="21"/>
                <w:szCs w:val="21"/>
              </w:rPr>
              <w:t>.</w:t>
            </w:r>
          </w:p>
          <w:p w:rsidR="0056373A" w:rsidRPr="00373033" w:rsidRDefault="0056373A" w:rsidP="00E24A6B">
            <w:pPr>
              <w:jc w:val="both"/>
              <w:rPr>
                <w:sz w:val="21"/>
                <w:szCs w:val="21"/>
              </w:rPr>
            </w:pPr>
            <w:r w:rsidRPr="0037303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373A" w:rsidRPr="00373033" w:rsidRDefault="0056373A" w:rsidP="00E24A6B">
            <w:pPr>
              <w:jc w:val="center"/>
              <w:rPr>
                <w:sz w:val="21"/>
                <w:szCs w:val="21"/>
              </w:rPr>
            </w:pPr>
            <w:r w:rsidRPr="00373033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6373A" w:rsidRPr="00373033" w:rsidRDefault="00C56638" w:rsidP="00E24A6B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2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4E0665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1</w:t>
            </w:r>
            <w:r w:rsidR="000E76C4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C56638" w:rsidRDefault="005158C4" w:rsidP="00C56638">
            <w:pPr>
              <w:rPr>
                <w:color w:val="000000"/>
                <w:sz w:val="21"/>
                <w:szCs w:val="21"/>
                <w:highlight w:val="yellow"/>
              </w:rPr>
            </w:pPr>
            <w:r w:rsidRPr="00C56638">
              <w:rPr>
                <w:i/>
              </w:rPr>
              <w:t xml:space="preserve">ВИЧ </w:t>
            </w:r>
            <w:proofErr w:type="spellStart"/>
            <w:r w:rsidRPr="00C56638">
              <w:rPr>
                <w:i/>
              </w:rPr>
              <w:t>Аг</w:t>
            </w:r>
            <w:proofErr w:type="spellEnd"/>
            <w:r w:rsidRPr="00C56638">
              <w:rPr>
                <w:i/>
              </w:rPr>
              <w:t>/</w:t>
            </w:r>
            <w:proofErr w:type="spellStart"/>
            <w:r w:rsidRPr="00C56638">
              <w:rPr>
                <w:i/>
              </w:rPr>
              <w:t>Ат</w:t>
            </w:r>
            <w:proofErr w:type="spellEnd"/>
            <w:r w:rsidRPr="00C56638">
              <w:rPr>
                <w:i/>
              </w:rPr>
              <w:t xml:space="preserve"> </w:t>
            </w:r>
            <w:proofErr w:type="spellStart"/>
            <w:r w:rsidRPr="00C56638">
              <w:rPr>
                <w:i/>
              </w:rPr>
              <w:t>Комбо</w:t>
            </w:r>
            <w:proofErr w:type="spellEnd"/>
            <w:r w:rsidRPr="00C56638">
              <w:rPr>
                <w:i/>
              </w:rPr>
              <w:t xml:space="preserve"> реагент кит 500 </w:t>
            </w:r>
          </w:p>
        </w:tc>
        <w:tc>
          <w:tcPr>
            <w:tcW w:w="10773" w:type="dxa"/>
            <w:vAlign w:val="center"/>
          </w:tcPr>
          <w:p w:rsidR="00C56638" w:rsidRDefault="005158C4" w:rsidP="006B6024">
            <w:pPr>
              <w:jc w:val="both"/>
              <w:rPr>
                <w:i/>
                <w:color w:val="000000"/>
              </w:rPr>
            </w:pPr>
            <w:r w:rsidRPr="00C56638">
              <w:rPr>
                <w:b/>
                <w:i/>
                <w:color w:val="FF0000"/>
                <w:u w:val="single"/>
              </w:rPr>
              <w:t xml:space="preserve">ВИЧ </w:t>
            </w:r>
            <w:proofErr w:type="spellStart"/>
            <w:r w:rsidRPr="00C56638">
              <w:rPr>
                <w:b/>
                <w:i/>
                <w:color w:val="FF0000"/>
                <w:u w:val="single"/>
              </w:rPr>
              <w:t>Аг</w:t>
            </w:r>
            <w:proofErr w:type="spellEnd"/>
            <w:r w:rsidRPr="00C56638">
              <w:rPr>
                <w:b/>
                <w:i/>
                <w:color w:val="FF0000"/>
                <w:u w:val="single"/>
              </w:rPr>
              <w:t>/</w:t>
            </w:r>
            <w:proofErr w:type="spellStart"/>
            <w:r w:rsidRPr="00C56638">
              <w:rPr>
                <w:b/>
                <w:i/>
                <w:color w:val="FF0000"/>
                <w:u w:val="single"/>
              </w:rPr>
              <w:t>Ат</w:t>
            </w:r>
            <w:proofErr w:type="spellEnd"/>
            <w:r w:rsidRPr="00C56638">
              <w:rPr>
                <w:b/>
                <w:i/>
                <w:color w:val="FF0000"/>
                <w:u w:val="single"/>
              </w:rPr>
              <w:t xml:space="preserve"> </w:t>
            </w:r>
            <w:proofErr w:type="spellStart"/>
            <w:r w:rsidRPr="00C56638">
              <w:rPr>
                <w:b/>
                <w:i/>
                <w:color w:val="FF0000"/>
                <w:u w:val="single"/>
              </w:rPr>
              <w:t>Комбо</w:t>
            </w:r>
            <w:proofErr w:type="spellEnd"/>
            <w:r w:rsidRPr="00C56638">
              <w:rPr>
                <w:b/>
                <w:i/>
                <w:color w:val="FF0000"/>
                <w:u w:val="single"/>
              </w:rPr>
              <w:t xml:space="preserve"> реагент.</w:t>
            </w:r>
            <w:r w:rsidRPr="00C56638">
              <w:rPr>
                <w:i/>
                <w:color w:val="FF0000"/>
              </w:rPr>
              <w:t xml:space="preserve"> </w:t>
            </w:r>
          </w:p>
          <w:p w:rsidR="00C56638" w:rsidRDefault="00C56638" w:rsidP="006B6024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Набор реагентов для</w:t>
            </w:r>
            <w:r w:rsidR="005158C4" w:rsidRPr="000D5755">
              <w:rPr>
                <w:i/>
                <w:color w:val="000000"/>
              </w:rPr>
              <w:t xml:space="preserve"> одновременного качественного определения антигена </w:t>
            </w:r>
            <w:r>
              <w:rPr>
                <w:i/>
                <w:color w:val="000000"/>
              </w:rPr>
              <w:t xml:space="preserve">ВИЧ p24 и антител к вирусу </w:t>
            </w:r>
            <w:r w:rsidR="005158C4" w:rsidRPr="000D5755">
              <w:rPr>
                <w:i/>
                <w:color w:val="000000"/>
              </w:rPr>
              <w:t>иммунодефиц</w:t>
            </w:r>
            <w:r>
              <w:rPr>
                <w:i/>
                <w:color w:val="000000"/>
              </w:rPr>
              <w:t>ита человека типа 1 и/или 2 (ВИЧ-1/ВИЧ</w:t>
            </w:r>
            <w:r w:rsidR="005158C4" w:rsidRPr="000D5755">
              <w:rPr>
                <w:i/>
                <w:color w:val="000000"/>
              </w:rPr>
              <w:t xml:space="preserve">-2) в сыворотке и плазме крови человека. </w:t>
            </w:r>
          </w:p>
          <w:p w:rsidR="00C56638" w:rsidRDefault="005158C4" w:rsidP="006B6024">
            <w:pPr>
              <w:jc w:val="both"/>
              <w:rPr>
                <w:i/>
              </w:rPr>
            </w:pPr>
            <w:r w:rsidRPr="00C56638">
              <w:rPr>
                <w:b/>
                <w:i/>
                <w:color w:val="000000"/>
              </w:rPr>
              <w:t>Состав набора:</w:t>
            </w:r>
            <w:r w:rsidRPr="000D5755">
              <w:rPr>
                <w:i/>
                <w:color w:val="000000"/>
              </w:rPr>
              <w:t xml:space="preserve"> </w:t>
            </w:r>
            <w:r w:rsidR="00C56638">
              <w:rPr>
                <w:i/>
                <w:color w:val="000000"/>
              </w:rPr>
              <w:t xml:space="preserve">не менее </w:t>
            </w:r>
            <w:r w:rsidRPr="000D5755">
              <w:rPr>
                <w:i/>
                <w:color w:val="000000"/>
              </w:rPr>
              <w:t>1фл х 27 мл микрочастиц: микрочастицы, сен</w:t>
            </w:r>
            <w:r w:rsidR="00C56638">
              <w:rPr>
                <w:i/>
                <w:color w:val="000000"/>
              </w:rPr>
              <w:t>сибилизированные антигеном ВИЧ-1/ВИЧ</w:t>
            </w:r>
            <w:r w:rsidRPr="000D5755">
              <w:rPr>
                <w:i/>
                <w:color w:val="000000"/>
              </w:rPr>
              <w:t>-2 (р</w:t>
            </w:r>
            <w:r w:rsidR="00C56638">
              <w:rPr>
                <w:i/>
                <w:color w:val="000000"/>
              </w:rPr>
              <w:t>екомбинантным) и антителом к ВИЧ</w:t>
            </w:r>
            <w:r w:rsidRPr="000D5755">
              <w:rPr>
                <w:i/>
                <w:color w:val="000000"/>
              </w:rPr>
              <w:t xml:space="preserve"> p24 (</w:t>
            </w:r>
            <w:proofErr w:type="gramStart"/>
            <w:r w:rsidRPr="000D5755">
              <w:rPr>
                <w:i/>
                <w:color w:val="000000"/>
              </w:rPr>
              <w:t>мышиное</w:t>
            </w:r>
            <w:proofErr w:type="gramEnd"/>
            <w:r w:rsidRPr="000D5755">
              <w:rPr>
                <w:i/>
                <w:color w:val="000000"/>
              </w:rPr>
              <w:t xml:space="preserve">, </w:t>
            </w:r>
            <w:proofErr w:type="spellStart"/>
            <w:r w:rsidRPr="000D5755">
              <w:rPr>
                <w:i/>
                <w:color w:val="000000"/>
              </w:rPr>
              <w:t>моноклональное</w:t>
            </w:r>
            <w:proofErr w:type="spellEnd"/>
            <w:r w:rsidRPr="000D5755">
              <w:rPr>
                <w:i/>
                <w:color w:val="000000"/>
              </w:rPr>
              <w:t>) в физиологическом растворе с ТРИС-буфером. Минимальная концентрация: 0,07% сухих веществ. Консервант: азид натрия</w:t>
            </w:r>
            <w:proofErr w:type="gramStart"/>
            <w:r w:rsidRPr="000D5755">
              <w:rPr>
                <w:i/>
                <w:color w:val="000000"/>
              </w:rPr>
              <w:t>.</w:t>
            </w:r>
            <w:proofErr w:type="gramEnd"/>
            <w:r w:rsidRPr="000D5755">
              <w:rPr>
                <w:i/>
                <w:color w:val="000000"/>
              </w:rPr>
              <w:t xml:space="preserve"> </w:t>
            </w:r>
            <w:proofErr w:type="gramStart"/>
            <w:r w:rsidR="00C56638">
              <w:rPr>
                <w:i/>
                <w:color w:val="000000"/>
              </w:rPr>
              <w:t>н</w:t>
            </w:r>
            <w:proofErr w:type="gramEnd"/>
            <w:r w:rsidR="00C56638">
              <w:rPr>
                <w:i/>
                <w:color w:val="000000"/>
              </w:rPr>
              <w:t xml:space="preserve">е менее </w:t>
            </w:r>
            <w:r w:rsidRPr="000D5755">
              <w:rPr>
                <w:i/>
                <w:color w:val="000000"/>
              </w:rPr>
              <w:t xml:space="preserve">1фл х 26,3 мл </w:t>
            </w:r>
            <w:proofErr w:type="spellStart"/>
            <w:r w:rsidRPr="000D5755">
              <w:rPr>
                <w:i/>
                <w:color w:val="000000"/>
              </w:rPr>
              <w:t>конъюгата</w:t>
            </w:r>
            <w:proofErr w:type="spellEnd"/>
            <w:r w:rsidRPr="000D5755">
              <w:rPr>
                <w:i/>
                <w:color w:val="000000"/>
              </w:rPr>
              <w:t>: акридин-мече</w:t>
            </w:r>
            <w:r w:rsidR="00C56638">
              <w:rPr>
                <w:i/>
                <w:color w:val="000000"/>
              </w:rPr>
              <w:t>ные антигены ВИЧ</w:t>
            </w:r>
            <w:r w:rsidRPr="000D5755">
              <w:rPr>
                <w:i/>
                <w:color w:val="000000"/>
              </w:rPr>
              <w:t>-1 (рекомбинантные), акридин-м</w:t>
            </w:r>
            <w:r w:rsidR="00C56638">
              <w:rPr>
                <w:i/>
                <w:color w:val="000000"/>
              </w:rPr>
              <w:t>еченые синтетические пептиды ВИЧ-1/ВИЧ</w:t>
            </w:r>
            <w:r w:rsidRPr="000D5755">
              <w:rPr>
                <w:i/>
                <w:color w:val="000000"/>
              </w:rPr>
              <w:t xml:space="preserve">-2 </w:t>
            </w:r>
            <w:r w:rsidR="00C56638">
              <w:rPr>
                <w:i/>
                <w:color w:val="000000"/>
              </w:rPr>
              <w:t>и акридин - меченое антитело к ВИЧ</w:t>
            </w:r>
            <w:r w:rsidRPr="000D5755">
              <w:rPr>
                <w:i/>
                <w:color w:val="000000"/>
              </w:rPr>
              <w:t xml:space="preserve"> p24 (мышиное,</w:t>
            </w:r>
            <w:r w:rsidR="00C56638">
              <w:rPr>
                <w:i/>
                <w:color w:val="000000"/>
              </w:rPr>
              <w:t xml:space="preserve"> </w:t>
            </w:r>
            <w:r w:rsidRPr="000D5755">
              <w:rPr>
                <w:i/>
                <w:color w:val="000000"/>
              </w:rPr>
              <w:br/>
            </w:r>
            <w:proofErr w:type="spellStart"/>
            <w:r w:rsidRPr="000D5755">
              <w:rPr>
                <w:i/>
                <w:color w:val="000000"/>
              </w:rPr>
              <w:t>моноклональное</w:t>
            </w:r>
            <w:proofErr w:type="spellEnd"/>
            <w:r w:rsidRPr="000D5755">
              <w:rPr>
                <w:i/>
                <w:color w:val="000000"/>
              </w:rPr>
              <w:t>) в фосфатном буфере с протеиновыми (бычьими) и поверхностно-активным стабилизаторами. Минимальная концентрация: 0,05 мкг/мл. Консервант: азид натрия</w:t>
            </w:r>
            <w:proofErr w:type="gramStart"/>
            <w:r w:rsidRPr="000D5755">
              <w:rPr>
                <w:i/>
                <w:color w:val="000000"/>
              </w:rPr>
              <w:t>.</w:t>
            </w:r>
            <w:proofErr w:type="gramEnd"/>
            <w:r w:rsidRPr="000D5755">
              <w:rPr>
                <w:i/>
                <w:color w:val="000000"/>
              </w:rPr>
              <w:t xml:space="preserve"> </w:t>
            </w:r>
            <w:proofErr w:type="gramStart"/>
            <w:r w:rsidR="00C56638">
              <w:rPr>
                <w:i/>
                <w:color w:val="000000"/>
              </w:rPr>
              <w:t>н</w:t>
            </w:r>
            <w:proofErr w:type="gramEnd"/>
            <w:r w:rsidR="00C56638">
              <w:rPr>
                <w:i/>
                <w:color w:val="000000"/>
              </w:rPr>
              <w:t xml:space="preserve">е менее </w:t>
            </w:r>
            <w:r w:rsidRPr="000D5755">
              <w:rPr>
                <w:i/>
                <w:color w:val="000000"/>
              </w:rPr>
              <w:t xml:space="preserve">1фл. х 26.3 мл разбавителя анализа: разбавитель анализа HIV </w:t>
            </w:r>
            <w:proofErr w:type="spellStart"/>
            <w:r w:rsidRPr="000D5755">
              <w:rPr>
                <w:i/>
                <w:color w:val="000000"/>
              </w:rPr>
              <w:t>Ag</w:t>
            </w:r>
            <w:proofErr w:type="spellEnd"/>
            <w:r w:rsidRPr="000D5755">
              <w:rPr>
                <w:i/>
                <w:color w:val="000000"/>
              </w:rPr>
              <w:t>/</w:t>
            </w:r>
            <w:proofErr w:type="spellStart"/>
            <w:r w:rsidRPr="000D5755">
              <w:rPr>
                <w:i/>
                <w:color w:val="000000"/>
              </w:rPr>
              <w:t>Ab</w:t>
            </w:r>
            <w:proofErr w:type="spellEnd"/>
            <w:r w:rsidRPr="000D5755">
              <w:rPr>
                <w:i/>
                <w:color w:val="000000"/>
              </w:rPr>
              <w:t xml:space="preserve"> </w:t>
            </w:r>
            <w:proofErr w:type="spellStart"/>
            <w:r w:rsidRPr="000D5755">
              <w:rPr>
                <w:i/>
                <w:color w:val="000000"/>
              </w:rPr>
              <w:t>Combo</w:t>
            </w:r>
            <w:proofErr w:type="spellEnd"/>
            <w:r w:rsidRPr="000D5755">
              <w:rPr>
                <w:i/>
                <w:color w:val="000000"/>
              </w:rPr>
              <w:t xml:space="preserve">, содержащий ТРИС-буфер. Консервант: азид натрия. </w:t>
            </w:r>
            <w:r w:rsidR="00C56638">
              <w:rPr>
                <w:i/>
              </w:rPr>
              <w:t>Должен быть с</w:t>
            </w:r>
            <w:r w:rsidR="00C56638" w:rsidRPr="000D5755">
              <w:rPr>
                <w:i/>
              </w:rPr>
              <w:t>овместим с автоматическим анализатором ARCHITECT i2000SR</w:t>
            </w:r>
            <w:r w:rsidR="00C56638">
              <w:rPr>
                <w:i/>
              </w:rPr>
              <w:t>.</w:t>
            </w:r>
          </w:p>
          <w:p w:rsidR="0056373A" w:rsidRPr="00D801DD" w:rsidRDefault="0056373A" w:rsidP="006B6024">
            <w:pPr>
              <w:jc w:val="both"/>
              <w:rPr>
                <w:b/>
                <w:sz w:val="21"/>
                <w:szCs w:val="21"/>
              </w:rPr>
            </w:pPr>
            <w:r w:rsidRPr="00D801DD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2D266C" w:rsidRPr="00D801DD" w:rsidRDefault="002D266C" w:rsidP="006B6024">
            <w:pPr>
              <w:jc w:val="both"/>
              <w:rPr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D801DD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2D266C" w:rsidRPr="00D801DD" w:rsidRDefault="002D266C" w:rsidP="006B6024">
            <w:pPr>
              <w:jc w:val="both"/>
              <w:rPr>
                <w:color w:val="000000"/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Срок годности </w:t>
            </w:r>
            <w:r w:rsidRPr="00D801DD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D801DD">
              <w:rPr>
                <w:color w:val="000000"/>
                <w:sz w:val="21"/>
                <w:szCs w:val="21"/>
              </w:rPr>
              <w:t>.</w:t>
            </w:r>
          </w:p>
          <w:p w:rsidR="002D266C" w:rsidRPr="000136C4" w:rsidRDefault="002D266C" w:rsidP="006B6024">
            <w:pPr>
              <w:jc w:val="both"/>
              <w:rPr>
                <w:sz w:val="21"/>
                <w:szCs w:val="21"/>
                <w:highlight w:val="yellow"/>
              </w:rPr>
            </w:pPr>
            <w:r w:rsidRPr="00D801DD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5017D8" w:rsidRDefault="00A6050E" w:rsidP="00DE7F01">
            <w:pPr>
              <w:jc w:val="center"/>
              <w:rPr>
                <w:sz w:val="21"/>
                <w:szCs w:val="21"/>
              </w:rPr>
            </w:pPr>
            <w:r w:rsidRPr="005017D8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5017D8" w:rsidRDefault="00882D0A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40</w:t>
            </w:r>
          </w:p>
        </w:tc>
      </w:tr>
      <w:tr w:rsidR="00573D82" w:rsidRPr="005158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73D82" w:rsidRPr="000136C4" w:rsidRDefault="000E76C4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16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573D82" w:rsidRPr="005158C4" w:rsidRDefault="005158C4" w:rsidP="00191C9B">
            <w:pPr>
              <w:pStyle w:val="Default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ВИЧ </w:t>
            </w:r>
            <w:proofErr w:type="spellStart"/>
            <w:r w:rsidRPr="000D5755">
              <w:rPr>
                <w:rFonts w:ascii="Times New Roman" w:hAnsi="Times New Roman" w:cs="Times New Roman"/>
                <w:i/>
                <w:lang w:val="en-US"/>
              </w:rPr>
              <w:t>Аг</w:t>
            </w:r>
            <w:proofErr w:type="spellEnd"/>
            <w:r w:rsidRPr="000D5755">
              <w:rPr>
                <w:rFonts w:ascii="Times New Roman" w:hAnsi="Times New Roman" w:cs="Times New Roman"/>
                <w:i/>
                <w:lang w:val="en-US"/>
              </w:rPr>
              <w:t>/</w:t>
            </w:r>
            <w:proofErr w:type="spellStart"/>
            <w:r w:rsidRPr="000D5755">
              <w:rPr>
                <w:rFonts w:ascii="Times New Roman" w:hAnsi="Times New Roman" w:cs="Times New Roman"/>
                <w:i/>
                <w:lang w:val="en-US"/>
              </w:rPr>
              <w:t>Ат</w:t>
            </w:r>
            <w:proofErr w:type="spellEnd"/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0D5755">
              <w:rPr>
                <w:rFonts w:ascii="Times New Roman" w:hAnsi="Times New Roman" w:cs="Times New Roman"/>
                <w:i/>
                <w:lang w:val="en-US"/>
              </w:rPr>
              <w:t>Комбо</w:t>
            </w:r>
            <w:proofErr w:type="spellEnd"/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0D5755">
              <w:rPr>
                <w:rFonts w:ascii="Times New Roman" w:hAnsi="Times New Roman" w:cs="Times New Roman"/>
                <w:i/>
                <w:lang w:val="en-US"/>
              </w:rPr>
              <w:t>калибратор</w:t>
            </w:r>
            <w:proofErr w:type="spellEnd"/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191C9B" w:rsidRDefault="00191C9B" w:rsidP="00911BD5">
            <w:pPr>
              <w:jc w:val="both"/>
              <w:rPr>
                <w:i/>
              </w:rPr>
            </w:pPr>
            <w:r w:rsidRPr="00191C9B">
              <w:rPr>
                <w:b/>
                <w:i/>
                <w:color w:val="FF0000"/>
                <w:u w:val="single"/>
              </w:rPr>
              <w:t xml:space="preserve">ВИЧ </w:t>
            </w:r>
            <w:proofErr w:type="spellStart"/>
            <w:r w:rsidRPr="00191C9B">
              <w:rPr>
                <w:b/>
                <w:i/>
                <w:color w:val="FF0000"/>
                <w:u w:val="single"/>
              </w:rPr>
              <w:t>Аг</w:t>
            </w:r>
            <w:proofErr w:type="spellEnd"/>
            <w:r w:rsidRPr="00191C9B">
              <w:rPr>
                <w:b/>
                <w:i/>
                <w:color w:val="FF0000"/>
                <w:u w:val="single"/>
              </w:rPr>
              <w:t>/</w:t>
            </w:r>
            <w:proofErr w:type="spellStart"/>
            <w:r w:rsidRPr="00191C9B">
              <w:rPr>
                <w:b/>
                <w:i/>
                <w:color w:val="FF0000"/>
                <w:u w:val="single"/>
              </w:rPr>
              <w:t>Ат</w:t>
            </w:r>
            <w:proofErr w:type="spellEnd"/>
            <w:r w:rsidRPr="00191C9B">
              <w:rPr>
                <w:b/>
                <w:i/>
                <w:color w:val="FF0000"/>
                <w:u w:val="single"/>
              </w:rPr>
              <w:t xml:space="preserve"> </w:t>
            </w:r>
            <w:proofErr w:type="spellStart"/>
            <w:r w:rsidRPr="00191C9B">
              <w:rPr>
                <w:b/>
                <w:i/>
                <w:color w:val="FF0000"/>
                <w:u w:val="single"/>
              </w:rPr>
              <w:t>Комбо</w:t>
            </w:r>
            <w:proofErr w:type="spellEnd"/>
            <w:r w:rsidR="005158C4" w:rsidRPr="00191C9B">
              <w:rPr>
                <w:b/>
                <w:i/>
                <w:color w:val="FF0000"/>
                <w:u w:val="single"/>
              </w:rPr>
              <w:t>, калибратор.</w:t>
            </w:r>
            <w:r w:rsidR="005158C4" w:rsidRPr="00191C9B">
              <w:rPr>
                <w:i/>
                <w:color w:val="FF0000"/>
              </w:rPr>
              <w:t xml:space="preserve"> </w:t>
            </w:r>
          </w:p>
          <w:p w:rsidR="00191C9B" w:rsidRDefault="005158C4" w:rsidP="00911BD5">
            <w:pPr>
              <w:jc w:val="both"/>
              <w:rPr>
                <w:i/>
              </w:rPr>
            </w:pPr>
            <w:r w:rsidRPr="000D5755">
              <w:rPr>
                <w:i/>
              </w:rPr>
              <w:t>Набор реагентов дл</w:t>
            </w:r>
            <w:r w:rsidR="001E094A">
              <w:rPr>
                <w:i/>
              </w:rPr>
              <w:t>я калибровки системы анализатора при одно</w:t>
            </w:r>
            <w:r w:rsidRPr="000D5755">
              <w:rPr>
                <w:i/>
              </w:rPr>
              <w:t>временном качес</w:t>
            </w:r>
            <w:r w:rsidR="00191C9B">
              <w:rPr>
                <w:i/>
              </w:rPr>
              <w:t>твенном определении антигена ВИЧ</w:t>
            </w:r>
            <w:r w:rsidRPr="000D5755">
              <w:rPr>
                <w:i/>
              </w:rPr>
              <w:t xml:space="preserve"> p24 и антител к вирусу иммунодефици</w:t>
            </w:r>
            <w:r w:rsidR="00191C9B">
              <w:rPr>
                <w:i/>
              </w:rPr>
              <w:t>та человека типов 1 и/или 2 (ВИЧ-1/ВИЧ</w:t>
            </w:r>
            <w:r w:rsidRPr="000D5755">
              <w:rPr>
                <w:i/>
              </w:rPr>
              <w:t xml:space="preserve">-2) в сыворотке или плазме крови человека. </w:t>
            </w:r>
          </w:p>
          <w:p w:rsidR="00191C9B" w:rsidRDefault="005158C4" w:rsidP="00191C9B">
            <w:pPr>
              <w:jc w:val="both"/>
              <w:rPr>
                <w:i/>
              </w:rPr>
            </w:pPr>
            <w:r w:rsidRPr="000D5755">
              <w:rPr>
                <w:i/>
              </w:rPr>
              <w:t xml:space="preserve">Состав набора: </w:t>
            </w:r>
            <w:r w:rsidR="00191C9B">
              <w:rPr>
                <w:i/>
              </w:rPr>
              <w:t xml:space="preserve">не менее </w:t>
            </w:r>
            <w:r w:rsidRPr="000D5755">
              <w:rPr>
                <w:i/>
              </w:rPr>
              <w:t xml:space="preserve">1 флакон (4 мл) калибратора 1 </w:t>
            </w:r>
            <w:r w:rsidR="00191C9B">
              <w:rPr>
                <w:i/>
              </w:rPr>
              <w:t>ВИЧ</w:t>
            </w:r>
            <w:r w:rsidRPr="000D5755">
              <w:rPr>
                <w:i/>
              </w:rPr>
              <w:t xml:space="preserve"> </w:t>
            </w:r>
            <w:proofErr w:type="spellStart"/>
            <w:r w:rsidR="001E094A" w:rsidRPr="000D5755">
              <w:rPr>
                <w:i/>
              </w:rPr>
              <w:t>Аг</w:t>
            </w:r>
            <w:proofErr w:type="spellEnd"/>
            <w:r w:rsidR="001E094A" w:rsidRPr="003371C1">
              <w:rPr>
                <w:i/>
              </w:rPr>
              <w:t>/</w:t>
            </w:r>
            <w:proofErr w:type="spellStart"/>
            <w:r w:rsidR="001E094A" w:rsidRPr="000D5755">
              <w:rPr>
                <w:i/>
              </w:rPr>
              <w:t>Ат</w:t>
            </w:r>
            <w:proofErr w:type="spellEnd"/>
            <w:r w:rsidR="001E094A" w:rsidRPr="003371C1">
              <w:rPr>
                <w:i/>
              </w:rPr>
              <w:t xml:space="preserve"> </w:t>
            </w:r>
            <w:proofErr w:type="spellStart"/>
            <w:r w:rsidR="001E094A" w:rsidRPr="000D5755">
              <w:rPr>
                <w:i/>
              </w:rPr>
              <w:t>Комбо</w:t>
            </w:r>
            <w:proofErr w:type="spellEnd"/>
            <w:r w:rsidR="00191C9B">
              <w:rPr>
                <w:i/>
              </w:rPr>
              <w:t xml:space="preserve">, очищенный вирусный </w:t>
            </w:r>
            <w:proofErr w:type="spellStart"/>
            <w:r w:rsidR="00191C9B">
              <w:rPr>
                <w:i/>
              </w:rPr>
              <w:t>лизат</w:t>
            </w:r>
            <w:proofErr w:type="spellEnd"/>
            <w:r w:rsidR="00191C9B">
              <w:rPr>
                <w:i/>
              </w:rPr>
              <w:t xml:space="preserve"> ВИЧ</w:t>
            </w:r>
            <w:r w:rsidRPr="000D5755">
              <w:rPr>
                <w:i/>
              </w:rPr>
              <w:t xml:space="preserve"> в ТРИС-буферном физиологическом растворе с протеиновым (бычьим) стабилизатором. Консервант: азид натрия. Краситель: Красный D&amp;C No.33. </w:t>
            </w:r>
            <w:r w:rsidR="00191C9B">
              <w:rPr>
                <w:i/>
              </w:rPr>
              <w:t>Должен быть с</w:t>
            </w:r>
            <w:r w:rsidR="00191C9B" w:rsidRPr="000D5755">
              <w:rPr>
                <w:i/>
              </w:rPr>
              <w:t>овместим с автоматическим анализатором ARCHITECT i2000SR</w:t>
            </w:r>
            <w:r w:rsidR="00191C9B">
              <w:rPr>
                <w:i/>
              </w:rPr>
              <w:t>.</w:t>
            </w:r>
          </w:p>
          <w:p w:rsidR="00191C9B" w:rsidRPr="00D801DD" w:rsidRDefault="00191C9B" w:rsidP="00191C9B">
            <w:pPr>
              <w:jc w:val="both"/>
              <w:rPr>
                <w:b/>
                <w:sz w:val="21"/>
                <w:szCs w:val="21"/>
              </w:rPr>
            </w:pPr>
            <w:r w:rsidRPr="00D801DD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191C9B" w:rsidRPr="00D801DD" w:rsidRDefault="00191C9B" w:rsidP="00191C9B">
            <w:pPr>
              <w:jc w:val="both"/>
              <w:rPr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D801DD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91C9B" w:rsidRPr="00D801DD" w:rsidRDefault="00191C9B" w:rsidP="00191C9B">
            <w:pPr>
              <w:jc w:val="both"/>
              <w:rPr>
                <w:color w:val="000000"/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Срок годности </w:t>
            </w:r>
            <w:r w:rsidRPr="00D801DD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D801DD">
              <w:rPr>
                <w:color w:val="000000"/>
                <w:sz w:val="21"/>
                <w:szCs w:val="21"/>
              </w:rPr>
              <w:t>.</w:t>
            </w:r>
          </w:p>
          <w:p w:rsidR="00191C9B" w:rsidRPr="005158C4" w:rsidRDefault="00191C9B" w:rsidP="00191C9B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D801DD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3D82" w:rsidRPr="005158C4" w:rsidRDefault="00C5024A" w:rsidP="00DE7F01">
            <w:pPr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73D82" w:rsidRPr="005158C4" w:rsidRDefault="00C5024A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573D82" w:rsidRPr="005158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73D82" w:rsidRPr="000136C4" w:rsidRDefault="000E76C4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17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573D82" w:rsidRPr="005158C4" w:rsidRDefault="005158C4" w:rsidP="00191C9B">
            <w:pPr>
              <w:pStyle w:val="Default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D5755">
              <w:rPr>
                <w:rFonts w:ascii="Times New Roman" w:hAnsi="Times New Roman" w:cs="Times New Roman"/>
                <w:i/>
              </w:rPr>
              <w:t>ВИЧ</w:t>
            </w:r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0D5755">
              <w:rPr>
                <w:rFonts w:ascii="Times New Roman" w:hAnsi="Times New Roman" w:cs="Times New Roman"/>
                <w:i/>
              </w:rPr>
              <w:t>Аг</w:t>
            </w:r>
            <w:proofErr w:type="spellEnd"/>
            <w:r w:rsidRPr="000D5755">
              <w:rPr>
                <w:rFonts w:ascii="Times New Roman" w:hAnsi="Times New Roman" w:cs="Times New Roman"/>
                <w:i/>
                <w:lang w:val="en-US"/>
              </w:rPr>
              <w:t>/</w:t>
            </w:r>
            <w:proofErr w:type="spellStart"/>
            <w:r w:rsidRPr="000D5755">
              <w:rPr>
                <w:rFonts w:ascii="Times New Roman" w:hAnsi="Times New Roman" w:cs="Times New Roman"/>
                <w:i/>
              </w:rPr>
              <w:t>Ат</w:t>
            </w:r>
            <w:proofErr w:type="spellEnd"/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0D5755">
              <w:rPr>
                <w:rFonts w:ascii="Times New Roman" w:hAnsi="Times New Roman" w:cs="Times New Roman"/>
                <w:i/>
              </w:rPr>
              <w:t>Комбо</w:t>
            </w:r>
            <w:proofErr w:type="spellEnd"/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0D5755">
              <w:rPr>
                <w:rFonts w:ascii="Times New Roman" w:hAnsi="Times New Roman" w:cs="Times New Roman"/>
                <w:i/>
              </w:rPr>
              <w:t>контроли</w:t>
            </w:r>
            <w:r w:rsidRPr="000D575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0E334C" w:rsidRDefault="005158C4" w:rsidP="005158C4">
            <w:pPr>
              <w:rPr>
                <w:i/>
              </w:rPr>
            </w:pPr>
            <w:r w:rsidRPr="000E334C">
              <w:rPr>
                <w:b/>
                <w:i/>
                <w:color w:val="FF0000"/>
                <w:u w:val="single"/>
              </w:rPr>
              <w:t xml:space="preserve">ВИЧ </w:t>
            </w:r>
            <w:proofErr w:type="spellStart"/>
            <w:r w:rsidRPr="000E334C">
              <w:rPr>
                <w:b/>
                <w:i/>
                <w:color w:val="FF0000"/>
                <w:u w:val="single"/>
              </w:rPr>
              <w:t>Комбо</w:t>
            </w:r>
            <w:proofErr w:type="spellEnd"/>
            <w:r w:rsidRPr="000E334C">
              <w:rPr>
                <w:b/>
                <w:i/>
                <w:color w:val="FF0000"/>
                <w:u w:val="single"/>
              </w:rPr>
              <w:t xml:space="preserve"> </w:t>
            </w:r>
            <w:proofErr w:type="spellStart"/>
            <w:r w:rsidRPr="000E334C">
              <w:rPr>
                <w:b/>
                <w:i/>
                <w:color w:val="FF0000"/>
                <w:u w:val="single"/>
              </w:rPr>
              <w:t>Аг</w:t>
            </w:r>
            <w:proofErr w:type="spellEnd"/>
            <w:r w:rsidRPr="000E334C">
              <w:rPr>
                <w:b/>
                <w:i/>
                <w:color w:val="FF0000"/>
                <w:u w:val="single"/>
              </w:rPr>
              <w:t>/</w:t>
            </w:r>
            <w:proofErr w:type="spellStart"/>
            <w:r w:rsidRPr="000E334C">
              <w:rPr>
                <w:b/>
                <w:i/>
                <w:color w:val="FF0000"/>
                <w:u w:val="single"/>
              </w:rPr>
              <w:t>Ат</w:t>
            </w:r>
            <w:proofErr w:type="spellEnd"/>
            <w:r w:rsidRPr="000E334C">
              <w:rPr>
                <w:b/>
                <w:i/>
                <w:color w:val="FF0000"/>
                <w:u w:val="single"/>
              </w:rPr>
              <w:t xml:space="preserve"> </w:t>
            </w:r>
            <w:proofErr w:type="spellStart"/>
            <w:r w:rsidRPr="000E334C">
              <w:rPr>
                <w:b/>
                <w:i/>
                <w:color w:val="FF0000"/>
                <w:u w:val="single"/>
              </w:rPr>
              <w:t>Комбо</w:t>
            </w:r>
            <w:proofErr w:type="spellEnd"/>
            <w:r w:rsidRPr="000E334C">
              <w:rPr>
                <w:b/>
                <w:i/>
                <w:color w:val="FF0000"/>
                <w:u w:val="single"/>
              </w:rPr>
              <w:t xml:space="preserve"> контроли.</w:t>
            </w:r>
            <w:r w:rsidRPr="000E334C">
              <w:rPr>
                <w:i/>
                <w:color w:val="FF0000"/>
              </w:rPr>
              <w:t xml:space="preserve"> </w:t>
            </w:r>
          </w:p>
          <w:p w:rsidR="005158C4" w:rsidRPr="000D5755" w:rsidRDefault="005158C4" w:rsidP="005158C4">
            <w:pPr>
              <w:rPr>
                <w:i/>
              </w:rPr>
            </w:pPr>
            <w:r w:rsidRPr="000D5755">
              <w:rPr>
                <w:i/>
              </w:rPr>
              <w:t xml:space="preserve">Наборы реагентов для оценки </w:t>
            </w:r>
            <w:proofErr w:type="spellStart"/>
            <w:r w:rsidRPr="000D5755">
              <w:rPr>
                <w:i/>
              </w:rPr>
              <w:t>воспроизводимости</w:t>
            </w:r>
            <w:proofErr w:type="spellEnd"/>
            <w:r w:rsidRPr="000D5755">
              <w:rPr>
                <w:i/>
              </w:rPr>
              <w:t xml:space="preserve"> теста и выявления системных аналитических</w:t>
            </w:r>
          </w:p>
          <w:p w:rsidR="003371C1" w:rsidRDefault="005158C4" w:rsidP="005158C4">
            <w:pPr>
              <w:rPr>
                <w:i/>
              </w:rPr>
            </w:pPr>
            <w:r w:rsidRPr="000D5755">
              <w:rPr>
                <w:i/>
              </w:rPr>
              <w:t xml:space="preserve">отклонений системы </w:t>
            </w:r>
            <w:r w:rsidR="001E094A">
              <w:rPr>
                <w:i/>
              </w:rPr>
              <w:t xml:space="preserve">анализатора </w:t>
            </w:r>
            <w:r w:rsidRPr="000D5755">
              <w:rPr>
                <w:i/>
              </w:rPr>
              <w:t xml:space="preserve">при одновременном качественном определении антигена </w:t>
            </w:r>
            <w:r w:rsidR="003371C1">
              <w:rPr>
                <w:i/>
              </w:rPr>
              <w:t>ВИЧ</w:t>
            </w:r>
            <w:r w:rsidRPr="000D5755">
              <w:rPr>
                <w:i/>
              </w:rPr>
              <w:t xml:space="preserve"> </w:t>
            </w:r>
            <w:r w:rsidRPr="000D5755">
              <w:rPr>
                <w:i/>
                <w:lang w:val="en-US"/>
              </w:rPr>
              <w:t>p</w:t>
            </w:r>
            <w:r w:rsidRPr="000D5755">
              <w:rPr>
                <w:i/>
              </w:rPr>
              <w:t>24 и антител к вирусу иммунодефицита человека типов 1 и/или 2 (</w:t>
            </w:r>
            <w:r w:rsidR="003371C1">
              <w:rPr>
                <w:i/>
              </w:rPr>
              <w:t>ВИЧ</w:t>
            </w:r>
            <w:r w:rsidRPr="000D5755">
              <w:rPr>
                <w:i/>
              </w:rPr>
              <w:t>-1/</w:t>
            </w:r>
            <w:r w:rsidR="003371C1">
              <w:rPr>
                <w:i/>
              </w:rPr>
              <w:t>ВИЧ</w:t>
            </w:r>
            <w:r w:rsidRPr="000D5755">
              <w:rPr>
                <w:i/>
              </w:rPr>
              <w:t xml:space="preserve">-2) в сыворотке или плазме крови человека. </w:t>
            </w:r>
          </w:p>
          <w:p w:rsidR="003371C1" w:rsidRDefault="005158C4" w:rsidP="003371C1">
            <w:pPr>
              <w:jc w:val="both"/>
              <w:rPr>
                <w:i/>
              </w:rPr>
            </w:pPr>
            <w:r w:rsidRPr="000D5755">
              <w:rPr>
                <w:i/>
              </w:rPr>
              <w:lastRenderedPageBreak/>
              <w:t>Состав набора:</w:t>
            </w:r>
            <w:r w:rsidR="003371C1">
              <w:rPr>
                <w:i/>
              </w:rPr>
              <w:t xml:space="preserve"> не менее</w:t>
            </w:r>
            <w:r w:rsidRPr="000D5755">
              <w:rPr>
                <w:i/>
              </w:rPr>
              <w:t xml:space="preserve"> 4 флакона (8 мл каждый) контролей </w:t>
            </w:r>
            <w:r w:rsidR="003371C1">
              <w:rPr>
                <w:i/>
              </w:rPr>
              <w:t>ВИЧ</w:t>
            </w:r>
            <w:r w:rsidRPr="000D5755">
              <w:rPr>
                <w:i/>
              </w:rPr>
              <w:t xml:space="preserve"> </w:t>
            </w:r>
            <w:proofErr w:type="spellStart"/>
            <w:r w:rsidR="003371C1" w:rsidRPr="000D5755">
              <w:rPr>
                <w:i/>
              </w:rPr>
              <w:t>Аг</w:t>
            </w:r>
            <w:proofErr w:type="spellEnd"/>
            <w:r w:rsidR="003371C1" w:rsidRPr="003371C1">
              <w:rPr>
                <w:i/>
              </w:rPr>
              <w:t>/</w:t>
            </w:r>
            <w:proofErr w:type="spellStart"/>
            <w:r w:rsidR="003371C1" w:rsidRPr="000D5755">
              <w:rPr>
                <w:i/>
              </w:rPr>
              <w:t>Ат</w:t>
            </w:r>
            <w:proofErr w:type="spellEnd"/>
            <w:r w:rsidR="003371C1" w:rsidRPr="003371C1">
              <w:rPr>
                <w:i/>
              </w:rPr>
              <w:t xml:space="preserve"> </w:t>
            </w:r>
            <w:proofErr w:type="spellStart"/>
            <w:r w:rsidR="003371C1" w:rsidRPr="000D5755">
              <w:rPr>
                <w:i/>
              </w:rPr>
              <w:t>Комбо</w:t>
            </w:r>
            <w:proofErr w:type="spellEnd"/>
            <w:r w:rsidRPr="000D5755">
              <w:rPr>
                <w:i/>
              </w:rPr>
              <w:t xml:space="preserve">: отрицательный контроль, положительный контроль 1 и положительный контроль 2, приготовленные в </w:t>
            </w:r>
            <w:proofErr w:type="spellStart"/>
            <w:r w:rsidRPr="000D5755">
              <w:rPr>
                <w:i/>
              </w:rPr>
              <w:t>рекальцинированной</w:t>
            </w:r>
            <w:proofErr w:type="spellEnd"/>
            <w:r w:rsidRPr="000D5755">
              <w:rPr>
                <w:i/>
              </w:rPr>
              <w:t xml:space="preserve"> плазме крови человека. Положительный контроль 3 является очищенным вирусным </w:t>
            </w:r>
            <w:proofErr w:type="spellStart"/>
            <w:r w:rsidRPr="000D5755">
              <w:rPr>
                <w:i/>
              </w:rPr>
              <w:t>лизатом</w:t>
            </w:r>
            <w:proofErr w:type="spellEnd"/>
            <w:r w:rsidRPr="000D5755">
              <w:rPr>
                <w:i/>
              </w:rPr>
              <w:t xml:space="preserve"> </w:t>
            </w:r>
            <w:r w:rsidR="003371C1">
              <w:rPr>
                <w:i/>
              </w:rPr>
              <w:t>ВИЧ</w:t>
            </w:r>
            <w:r w:rsidRPr="000D5755">
              <w:rPr>
                <w:i/>
              </w:rPr>
              <w:t xml:space="preserve">, приготовленным в ТРИС-буферном физиологическом растворе с протеиновым (бычьим) стабилизатором. Содержат противомикробный препарат и азид натрия в качестве консерванта. </w:t>
            </w:r>
            <w:r w:rsidR="003371C1">
              <w:rPr>
                <w:i/>
              </w:rPr>
              <w:t>Должен быть с</w:t>
            </w:r>
            <w:r w:rsidR="003371C1" w:rsidRPr="000D5755">
              <w:rPr>
                <w:i/>
              </w:rPr>
              <w:t>овместим с автоматическим анализатором ARCHITECT i2000SR</w:t>
            </w:r>
            <w:r w:rsidR="003371C1">
              <w:rPr>
                <w:i/>
              </w:rPr>
              <w:t>.</w:t>
            </w:r>
          </w:p>
          <w:p w:rsidR="00191C9B" w:rsidRPr="00D801DD" w:rsidRDefault="00191C9B" w:rsidP="00191C9B">
            <w:pPr>
              <w:jc w:val="both"/>
              <w:rPr>
                <w:b/>
                <w:sz w:val="21"/>
                <w:szCs w:val="21"/>
              </w:rPr>
            </w:pPr>
            <w:r w:rsidRPr="00D801DD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191C9B" w:rsidRPr="00D801DD" w:rsidRDefault="00191C9B" w:rsidP="00191C9B">
            <w:pPr>
              <w:jc w:val="both"/>
              <w:rPr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D801DD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91C9B" w:rsidRPr="00D801DD" w:rsidRDefault="00191C9B" w:rsidP="00191C9B">
            <w:pPr>
              <w:jc w:val="both"/>
              <w:rPr>
                <w:color w:val="000000"/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Срок годности </w:t>
            </w:r>
            <w:r w:rsidRPr="00D801DD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D801DD">
              <w:rPr>
                <w:color w:val="000000"/>
                <w:sz w:val="21"/>
                <w:szCs w:val="21"/>
              </w:rPr>
              <w:t>.</w:t>
            </w:r>
          </w:p>
          <w:p w:rsidR="00191C9B" w:rsidRPr="00191C9B" w:rsidRDefault="00191C9B" w:rsidP="00191C9B">
            <w:pPr>
              <w:rPr>
                <w:i/>
              </w:rPr>
            </w:pPr>
            <w:r w:rsidRPr="00D801DD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3D82" w:rsidRPr="005158C4" w:rsidRDefault="000E334C" w:rsidP="00DE7F01">
            <w:pPr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73D82" w:rsidRPr="005158C4" w:rsidRDefault="000E334C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2</w:t>
            </w:r>
          </w:p>
        </w:tc>
      </w:tr>
    </w:tbl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63893" w:rsidRPr="0093642A" w:rsidRDefault="00563893" w:rsidP="00563893">
      <w:pPr>
        <w:rPr>
          <w:sz w:val="22"/>
          <w:szCs w:val="22"/>
        </w:rPr>
      </w:pPr>
      <w:proofErr w:type="spellStart"/>
      <w:r w:rsidRPr="0093642A">
        <w:rPr>
          <w:sz w:val="22"/>
          <w:szCs w:val="22"/>
        </w:rPr>
        <w:t>п.п</w:t>
      </w:r>
      <w:proofErr w:type="spellEnd"/>
      <w:r w:rsidRPr="0093642A">
        <w:rPr>
          <w:sz w:val="22"/>
          <w:szCs w:val="22"/>
        </w:rPr>
        <w:t>. 20. Глава 4: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proofErr w:type="gramStart"/>
      <w:r w:rsidRPr="0093642A">
        <w:rPr>
          <w:sz w:val="22"/>
          <w:szCs w:val="22"/>
        </w:rPr>
        <w:t>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  <w:proofErr w:type="gramEnd"/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4) срок годности  медицинских изделий на дату поставки поставщиком заказчику составляет: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93642A">
        <w:rPr>
          <w:sz w:val="22"/>
          <w:szCs w:val="22"/>
        </w:rPr>
        <w:t>на</w:t>
      </w:r>
      <w:proofErr w:type="gramEnd"/>
      <w:r w:rsidRPr="0093642A">
        <w:rPr>
          <w:sz w:val="22"/>
          <w:szCs w:val="22"/>
        </w:rPr>
        <w:t xml:space="preserve"> закуп;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</w:t>
      </w:r>
      <w:proofErr w:type="gramStart"/>
      <w:r w:rsidRPr="0093642A">
        <w:rPr>
          <w:sz w:val="22"/>
          <w:szCs w:val="22"/>
        </w:rPr>
        <w:t>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Главный  врач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CC9"/>
    <w:multiLevelType w:val="hybridMultilevel"/>
    <w:tmpl w:val="001222D4"/>
    <w:lvl w:ilvl="0" w:tplc="C1DA46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E58D0"/>
    <w:multiLevelType w:val="hybridMultilevel"/>
    <w:tmpl w:val="EE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762D6F"/>
    <w:multiLevelType w:val="hybridMultilevel"/>
    <w:tmpl w:val="1AEE9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35469A"/>
    <w:multiLevelType w:val="hybridMultilevel"/>
    <w:tmpl w:val="7B68A13A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36C4"/>
    <w:rsid w:val="00016CBA"/>
    <w:rsid w:val="000246A4"/>
    <w:rsid w:val="0003105B"/>
    <w:rsid w:val="00033608"/>
    <w:rsid w:val="00034562"/>
    <w:rsid w:val="000373E6"/>
    <w:rsid w:val="00037432"/>
    <w:rsid w:val="000401C0"/>
    <w:rsid w:val="000632EB"/>
    <w:rsid w:val="0006503C"/>
    <w:rsid w:val="000731E4"/>
    <w:rsid w:val="00082FD5"/>
    <w:rsid w:val="00085B45"/>
    <w:rsid w:val="000962BD"/>
    <w:rsid w:val="00097CF8"/>
    <w:rsid w:val="000A019E"/>
    <w:rsid w:val="000C2844"/>
    <w:rsid w:val="000C3984"/>
    <w:rsid w:val="000C5D0E"/>
    <w:rsid w:val="000C6232"/>
    <w:rsid w:val="000D2647"/>
    <w:rsid w:val="000E1FB7"/>
    <w:rsid w:val="000E334C"/>
    <w:rsid w:val="000E76C4"/>
    <w:rsid w:val="00106634"/>
    <w:rsid w:val="001140A9"/>
    <w:rsid w:val="001311D1"/>
    <w:rsid w:val="001326B2"/>
    <w:rsid w:val="0015205A"/>
    <w:rsid w:val="001537D0"/>
    <w:rsid w:val="00154370"/>
    <w:rsid w:val="00166E55"/>
    <w:rsid w:val="00171AE5"/>
    <w:rsid w:val="00172316"/>
    <w:rsid w:val="001776F2"/>
    <w:rsid w:val="001815AE"/>
    <w:rsid w:val="00191C9B"/>
    <w:rsid w:val="00193F30"/>
    <w:rsid w:val="001A1DE3"/>
    <w:rsid w:val="001B0F0B"/>
    <w:rsid w:val="001B4A60"/>
    <w:rsid w:val="001C0680"/>
    <w:rsid w:val="001C1C16"/>
    <w:rsid w:val="001C6A95"/>
    <w:rsid w:val="001E0926"/>
    <w:rsid w:val="001E094A"/>
    <w:rsid w:val="001E51AC"/>
    <w:rsid w:val="001F4422"/>
    <w:rsid w:val="00201780"/>
    <w:rsid w:val="00201AF0"/>
    <w:rsid w:val="00211BB1"/>
    <w:rsid w:val="00212D47"/>
    <w:rsid w:val="00242A84"/>
    <w:rsid w:val="002465ED"/>
    <w:rsid w:val="002478E4"/>
    <w:rsid w:val="0025522E"/>
    <w:rsid w:val="0026493A"/>
    <w:rsid w:val="00267A30"/>
    <w:rsid w:val="002715A5"/>
    <w:rsid w:val="00283FE6"/>
    <w:rsid w:val="002847CB"/>
    <w:rsid w:val="0028617D"/>
    <w:rsid w:val="00293C74"/>
    <w:rsid w:val="002967BA"/>
    <w:rsid w:val="002B7B39"/>
    <w:rsid w:val="002C3336"/>
    <w:rsid w:val="002C54AE"/>
    <w:rsid w:val="002C62EC"/>
    <w:rsid w:val="002C7685"/>
    <w:rsid w:val="002D1ABE"/>
    <w:rsid w:val="002D266C"/>
    <w:rsid w:val="002E1D78"/>
    <w:rsid w:val="002F7A67"/>
    <w:rsid w:val="00310E27"/>
    <w:rsid w:val="00322F99"/>
    <w:rsid w:val="00332E31"/>
    <w:rsid w:val="003371C1"/>
    <w:rsid w:val="003507B2"/>
    <w:rsid w:val="00352AB0"/>
    <w:rsid w:val="00362622"/>
    <w:rsid w:val="00371E59"/>
    <w:rsid w:val="00372069"/>
    <w:rsid w:val="00373033"/>
    <w:rsid w:val="00377036"/>
    <w:rsid w:val="0038268C"/>
    <w:rsid w:val="003945A8"/>
    <w:rsid w:val="003A368A"/>
    <w:rsid w:val="003C37E0"/>
    <w:rsid w:val="003C5878"/>
    <w:rsid w:val="003C7160"/>
    <w:rsid w:val="003D3FD7"/>
    <w:rsid w:val="003E539C"/>
    <w:rsid w:val="003F134B"/>
    <w:rsid w:val="003F6DC9"/>
    <w:rsid w:val="00405A8D"/>
    <w:rsid w:val="00405BB1"/>
    <w:rsid w:val="0041529B"/>
    <w:rsid w:val="00420301"/>
    <w:rsid w:val="00422CAD"/>
    <w:rsid w:val="004303D7"/>
    <w:rsid w:val="00437F80"/>
    <w:rsid w:val="00451884"/>
    <w:rsid w:val="004578C7"/>
    <w:rsid w:val="0048348B"/>
    <w:rsid w:val="00497A29"/>
    <w:rsid w:val="004C1F01"/>
    <w:rsid w:val="004C7A69"/>
    <w:rsid w:val="004D1D05"/>
    <w:rsid w:val="004D242C"/>
    <w:rsid w:val="004D60C0"/>
    <w:rsid w:val="004E0665"/>
    <w:rsid w:val="004E4E6D"/>
    <w:rsid w:val="004F1A9F"/>
    <w:rsid w:val="004F2292"/>
    <w:rsid w:val="004F6606"/>
    <w:rsid w:val="005017D8"/>
    <w:rsid w:val="005158C4"/>
    <w:rsid w:val="005256B7"/>
    <w:rsid w:val="005303B8"/>
    <w:rsid w:val="00535CE9"/>
    <w:rsid w:val="00537173"/>
    <w:rsid w:val="005577B4"/>
    <w:rsid w:val="00562834"/>
    <w:rsid w:val="0056373A"/>
    <w:rsid w:val="00563893"/>
    <w:rsid w:val="005660B8"/>
    <w:rsid w:val="00570BF5"/>
    <w:rsid w:val="00573909"/>
    <w:rsid w:val="00573D82"/>
    <w:rsid w:val="005A20A0"/>
    <w:rsid w:val="005A4A9B"/>
    <w:rsid w:val="005B5E34"/>
    <w:rsid w:val="005C3FDA"/>
    <w:rsid w:val="005D7A2E"/>
    <w:rsid w:val="005E1644"/>
    <w:rsid w:val="005E5642"/>
    <w:rsid w:val="0062209F"/>
    <w:rsid w:val="00622256"/>
    <w:rsid w:val="006222B6"/>
    <w:rsid w:val="00626553"/>
    <w:rsid w:val="00630BA1"/>
    <w:rsid w:val="00633515"/>
    <w:rsid w:val="00644771"/>
    <w:rsid w:val="00651056"/>
    <w:rsid w:val="00651899"/>
    <w:rsid w:val="0065370A"/>
    <w:rsid w:val="00663257"/>
    <w:rsid w:val="00664D34"/>
    <w:rsid w:val="006744A6"/>
    <w:rsid w:val="00674C06"/>
    <w:rsid w:val="00675DE3"/>
    <w:rsid w:val="0067627C"/>
    <w:rsid w:val="006776CB"/>
    <w:rsid w:val="00680456"/>
    <w:rsid w:val="006958EC"/>
    <w:rsid w:val="006B6024"/>
    <w:rsid w:val="006B764A"/>
    <w:rsid w:val="006C1A0D"/>
    <w:rsid w:val="006D1B20"/>
    <w:rsid w:val="006D448A"/>
    <w:rsid w:val="006D5872"/>
    <w:rsid w:val="006D7A3C"/>
    <w:rsid w:val="006E501F"/>
    <w:rsid w:val="006F274E"/>
    <w:rsid w:val="007017E1"/>
    <w:rsid w:val="007027FE"/>
    <w:rsid w:val="00712206"/>
    <w:rsid w:val="00715271"/>
    <w:rsid w:val="00731318"/>
    <w:rsid w:val="00745049"/>
    <w:rsid w:val="0076306B"/>
    <w:rsid w:val="0077019D"/>
    <w:rsid w:val="00772A51"/>
    <w:rsid w:val="00774C15"/>
    <w:rsid w:val="007921D3"/>
    <w:rsid w:val="00794475"/>
    <w:rsid w:val="007B7B30"/>
    <w:rsid w:val="007C50DB"/>
    <w:rsid w:val="007D3939"/>
    <w:rsid w:val="007F08A1"/>
    <w:rsid w:val="00805664"/>
    <w:rsid w:val="008266CA"/>
    <w:rsid w:val="008337F2"/>
    <w:rsid w:val="00841538"/>
    <w:rsid w:val="00843707"/>
    <w:rsid w:val="0085756A"/>
    <w:rsid w:val="00857BC4"/>
    <w:rsid w:val="00860BFE"/>
    <w:rsid w:val="008649A3"/>
    <w:rsid w:val="0087693C"/>
    <w:rsid w:val="00882D0A"/>
    <w:rsid w:val="00884691"/>
    <w:rsid w:val="008869D0"/>
    <w:rsid w:val="00887E4A"/>
    <w:rsid w:val="008B7549"/>
    <w:rsid w:val="008D7936"/>
    <w:rsid w:val="008F1F88"/>
    <w:rsid w:val="0090430E"/>
    <w:rsid w:val="00911BD5"/>
    <w:rsid w:val="00912ED9"/>
    <w:rsid w:val="0092062A"/>
    <w:rsid w:val="00920711"/>
    <w:rsid w:val="00925AF6"/>
    <w:rsid w:val="009260FF"/>
    <w:rsid w:val="009337D5"/>
    <w:rsid w:val="00935D5B"/>
    <w:rsid w:val="0093642A"/>
    <w:rsid w:val="00941A81"/>
    <w:rsid w:val="009550E7"/>
    <w:rsid w:val="00956F95"/>
    <w:rsid w:val="00960A8F"/>
    <w:rsid w:val="00967753"/>
    <w:rsid w:val="0097223D"/>
    <w:rsid w:val="0097764C"/>
    <w:rsid w:val="009820E8"/>
    <w:rsid w:val="009837D1"/>
    <w:rsid w:val="00993A3D"/>
    <w:rsid w:val="009B082A"/>
    <w:rsid w:val="009B0E3A"/>
    <w:rsid w:val="009B2BB7"/>
    <w:rsid w:val="009B3E0F"/>
    <w:rsid w:val="009C4141"/>
    <w:rsid w:val="009C65B7"/>
    <w:rsid w:val="009D1681"/>
    <w:rsid w:val="009F20EF"/>
    <w:rsid w:val="009F3F21"/>
    <w:rsid w:val="009F5DD3"/>
    <w:rsid w:val="00A0221A"/>
    <w:rsid w:val="00A15440"/>
    <w:rsid w:val="00A25876"/>
    <w:rsid w:val="00A30678"/>
    <w:rsid w:val="00A359C2"/>
    <w:rsid w:val="00A37915"/>
    <w:rsid w:val="00A4221F"/>
    <w:rsid w:val="00A6050E"/>
    <w:rsid w:val="00A66787"/>
    <w:rsid w:val="00A82A18"/>
    <w:rsid w:val="00A87E5E"/>
    <w:rsid w:val="00A9107F"/>
    <w:rsid w:val="00A91ADE"/>
    <w:rsid w:val="00A926FC"/>
    <w:rsid w:val="00A973FE"/>
    <w:rsid w:val="00AC1F4B"/>
    <w:rsid w:val="00AC7B75"/>
    <w:rsid w:val="00AF1563"/>
    <w:rsid w:val="00AF6F51"/>
    <w:rsid w:val="00B00788"/>
    <w:rsid w:val="00B01C01"/>
    <w:rsid w:val="00B02C69"/>
    <w:rsid w:val="00B0507F"/>
    <w:rsid w:val="00B3272A"/>
    <w:rsid w:val="00B504AD"/>
    <w:rsid w:val="00B50E35"/>
    <w:rsid w:val="00B52E03"/>
    <w:rsid w:val="00B646F6"/>
    <w:rsid w:val="00B723EC"/>
    <w:rsid w:val="00B73886"/>
    <w:rsid w:val="00B76583"/>
    <w:rsid w:val="00B84FEC"/>
    <w:rsid w:val="00B857E9"/>
    <w:rsid w:val="00B9269E"/>
    <w:rsid w:val="00B93B6E"/>
    <w:rsid w:val="00BA4A4C"/>
    <w:rsid w:val="00BB4C91"/>
    <w:rsid w:val="00BB514C"/>
    <w:rsid w:val="00BC0A95"/>
    <w:rsid w:val="00BC3C09"/>
    <w:rsid w:val="00BC4A5B"/>
    <w:rsid w:val="00BE3F10"/>
    <w:rsid w:val="00C00AF8"/>
    <w:rsid w:val="00C156EE"/>
    <w:rsid w:val="00C22955"/>
    <w:rsid w:val="00C24736"/>
    <w:rsid w:val="00C31566"/>
    <w:rsid w:val="00C33F41"/>
    <w:rsid w:val="00C42C97"/>
    <w:rsid w:val="00C5024A"/>
    <w:rsid w:val="00C55C5D"/>
    <w:rsid w:val="00C565B2"/>
    <w:rsid w:val="00C56638"/>
    <w:rsid w:val="00C655C1"/>
    <w:rsid w:val="00C731DA"/>
    <w:rsid w:val="00C93397"/>
    <w:rsid w:val="00CA55B8"/>
    <w:rsid w:val="00CB08CE"/>
    <w:rsid w:val="00CB1970"/>
    <w:rsid w:val="00CB6919"/>
    <w:rsid w:val="00CD6D65"/>
    <w:rsid w:val="00CE3DF4"/>
    <w:rsid w:val="00CE7B1F"/>
    <w:rsid w:val="00CF426A"/>
    <w:rsid w:val="00D00B11"/>
    <w:rsid w:val="00D056ED"/>
    <w:rsid w:val="00D14D92"/>
    <w:rsid w:val="00D244A8"/>
    <w:rsid w:val="00D368B9"/>
    <w:rsid w:val="00D70C90"/>
    <w:rsid w:val="00D70D39"/>
    <w:rsid w:val="00D744DD"/>
    <w:rsid w:val="00D74EF7"/>
    <w:rsid w:val="00D801DD"/>
    <w:rsid w:val="00D849E5"/>
    <w:rsid w:val="00DB0EE4"/>
    <w:rsid w:val="00DB1E7F"/>
    <w:rsid w:val="00DB4E57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6DC1"/>
    <w:rsid w:val="00E474EC"/>
    <w:rsid w:val="00E572A7"/>
    <w:rsid w:val="00E631BC"/>
    <w:rsid w:val="00E71F56"/>
    <w:rsid w:val="00E742CE"/>
    <w:rsid w:val="00E92A9F"/>
    <w:rsid w:val="00E935EB"/>
    <w:rsid w:val="00E961F4"/>
    <w:rsid w:val="00EA52E0"/>
    <w:rsid w:val="00EB14A6"/>
    <w:rsid w:val="00EE2A92"/>
    <w:rsid w:val="00F03DC9"/>
    <w:rsid w:val="00F13671"/>
    <w:rsid w:val="00F21026"/>
    <w:rsid w:val="00F23C0B"/>
    <w:rsid w:val="00F27BAB"/>
    <w:rsid w:val="00F40DD6"/>
    <w:rsid w:val="00F47FE8"/>
    <w:rsid w:val="00F764F8"/>
    <w:rsid w:val="00F81DC9"/>
    <w:rsid w:val="00F83F9C"/>
    <w:rsid w:val="00F87D37"/>
    <w:rsid w:val="00F91AB9"/>
    <w:rsid w:val="00F96D84"/>
    <w:rsid w:val="00FB02F4"/>
    <w:rsid w:val="00FD5B4B"/>
    <w:rsid w:val="00FD6036"/>
    <w:rsid w:val="00FF0880"/>
    <w:rsid w:val="00FF1BA1"/>
    <w:rsid w:val="00FF1C23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99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99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7FEEE-3272-4C34-B76E-907A41FE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5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114</cp:revision>
  <cp:lastPrinted>2021-02-25T12:08:00Z</cp:lastPrinted>
  <dcterms:created xsi:type="dcterms:W3CDTF">2021-01-20T09:16:00Z</dcterms:created>
  <dcterms:modified xsi:type="dcterms:W3CDTF">2021-02-25T12:23:00Z</dcterms:modified>
</cp:coreProperties>
</file>