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ADA36" w14:textId="77777777" w:rsidR="00F90096" w:rsidRPr="00E25C62" w:rsidRDefault="00F90096" w:rsidP="008A1251">
      <w:pPr>
        <w:pStyle w:val="a5"/>
        <w:tabs>
          <w:tab w:val="left" w:pos="7740"/>
        </w:tabs>
        <w:rPr>
          <w:b/>
          <w:sz w:val="22"/>
          <w:szCs w:val="22"/>
        </w:rPr>
      </w:pPr>
    </w:p>
    <w:p w14:paraId="20A71841" w14:textId="4AB01A49" w:rsidR="00127FD0" w:rsidRPr="00E25C62" w:rsidRDefault="00127FD0" w:rsidP="00127FD0">
      <w:pPr>
        <w:jc w:val="center"/>
        <w:rPr>
          <w:b/>
          <w:sz w:val="22"/>
          <w:szCs w:val="22"/>
        </w:rPr>
      </w:pPr>
      <w:r w:rsidRPr="00E25C62">
        <w:rPr>
          <w:b/>
          <w:sz w:val="22"/>
          <w:szCs w:val="22"/>
        </w:rPr>
        <w:t xml:space="preserve">№ 2 Х А Т </w:t>
      </w:r>
      <w:proofErr w:type="spellStart"/>
      <w:proofErr w:type="gramStart"/>
      <w:r w:rsidRPr="00E25C62">
        <w:rPr>
          <w:b/>
          <w:sz w:val="22"/>
          <w:szCs w:val="22"/>
        </w:rPr>
        <w:t>Т</w:t>
      </w:r>
      <w:proofErr w:type="spellEnd"/>
      <w:proofErr w:type="gramEnd"/>
      <w:r w:rsidRPr="00E25C62">
        <w:rPr>
          <w:b/>
          <w:sz w:val="22"/>
          <w:szCs w:val="22"/>
        </w:rPr>
        <w:t xml:space="preserve"> А М А</w:t>
      </w:r>
    </w:p>
    <w:p w14:paraId="0088D012" w14:textId="77777777" w:rsidR="00127FD0" w:rsidRPr="00E25C62" w:rsidRDefault="00127FD0" w:rsidP="00127FD0">
      <w:pPr>
        <w:jc w:val="center"/>
        <w:rPr>
          <w:b/>
          <w:sz w:val="22"/>
          <w:szCs w:val="22"/>
        </w:rPr>
      </w:pPr>
      <w:proofErr w:type="spellStart"/>
      <w:r w:rsidRPr="00E25C62">
        <w:rPr>
          <w:b/>
          <w:sz w:val="22"/>
          <w:szCs w:val="22"/>
        </w:rPr>
        <w:t>медициналық</w:t>
      </w:r>
      <w:proofErr w:type="spellEnd"/>
      <w:r w:rsidRPr="00E25C62">
        <w:rPr>
          <w:b/>
          <w:sz w:val="22"/>
          <w:szCs w:val="22"/>
        </w:rPr>
        <w:t xml:space="preserve"> </w:t>
      </w:r>
      <w:proofErr w:type="spellStart"/>
      <w:r w:rsidRPr="00E25C62">
        <w:rPr>
          <w:b/>
          <w:sz w:val="22"/>
          <w:szCs w:val="22"/>
        </w:rPr>
        <w:t>мақсаттағы</w:t>
      </w:r>
      <w:proofErr w:type="spellEnd"/>
      <w:r w:rsidRPr="00E25C62">
        <w:rPr>
          <w:b/>
          <w:sz w:val="22"/>
          <w:szCs w:val="22"/>
        </w:rPr>
        <w:t xml:space="preserve"> </w:t>
      </w:r>
      <w:proofErr w:type="spellStart"/>
      <w:r w:rsidRPr="00E25C62">
        <w:rPr>
          <w:b/>
          <w:sz w:val="22"/>
          <w:szCs w:val="22"/>
        </w:rPr>
        <w:t>бұйымдарды</w:t>
      </w:r>
      <w:proofErr w:type="spellEnd"/>
      <w:r w:rsidRPr="00E25C62">
        <w:rPr>
          <w:b/>
          <w:sz w:val="22"/>
          <w:szCs w:val="22"/>
        </w:rPr>
        <w:t xml:space="preserve"> (</w:t>
      </w:r>
      <w:proofErr w:type="spellStart"/>
      <w:r w:rsidRPr="00E25C62">
        <w:rPr>
          <w:b/>
          <w:sz w:val="22"/>
          <w:szCs w:val="22"/>
        </w:rPr>
        <w:t>реагенттер</w:t>
      </w:r>
      <w:proofErr w:type="spellEnd"/>
      <w:r w:rsidRPr="00E25C62">
        <w:rPr>
          <w:b/>
          <w:sz w:val="22"/>
          <w:szCs w:val="22"/>
        </w:rPr>
        <w:t xml:space="preserve"> </w:t>
      </w:r>
      <w:proofErr w:type="spellStart"/>
      <w:r w:rsidRPr="00E25C62">
        <w:rPr>
          <w:b/>
          <w:sz w:val="22"/>
          <w:szCs w:val="22"/>
        </w:rPr>
        <w:t>жинағы</w:t>
      </w:r>
      <w:proofErr w:type="spellEnd"/>
      <w:r w:rsidRPr="00E25C62">
        <w:rPr>
          <w:b/>
          <w:sz w:val="22"/>
          <w:szCs w:val="22"/>
        </w:rPr>
        <w:t xml:space="preserve">) </w:t>
      </w:r>
      <w:proofErr w:type="spellStart"/>
      <w:r w:rsidRPr="00E25C62">
        <w:rPr>
          <w:b/>
          <w:sz w:val="22"/>
          <w:szCs w:val="22"/>
        </w:rPr>
        <w:t>сатып</w:t>
      </w:r>
      <w:proofErr w:type="spellEnd"/>
      <w:r w:rsidRPr="00E25C62">
        <w:rPr>
          <w:b/>
          <w:sz w:val="22"/>
          <w:szCs w:val="22"/>
        </w:rPr>
        <w:t xml:space="preserve"> </w:t>
      </w:r>
      <w:proofErr w:type="spellStart"/>
      <w:r w:rsidRPr="00E25C62">
        <w:rPr>
          <w:b/>
          <w:sz w:val="22"/>
          <w:szCs w:val="22"/>
        </w:rPr>
        <w:t>алу</w:t>
      </w:r>
      <w:proofErr w:type="spellEnd"/>
      <w:r w:rsidRPr="00E25C62">
        <w:rPr>
          <w:b/>
          <w:sz w:val="22"/>
          <w:szCs w:val="22"/>
        </w:rPr>
        <w:t xml:space="preserve"> </w:t>
      </w:r>
      <w:proofErr w:type="spellStart"/>
      <w:r w:rsidRPr="00E25C62">
        <w:rPr>
          <w:b/>
          <w:sz w:val="22"/>
          <w:szCs w:val="22"/>
        </w:rPr>
        <w:t>бойынша</w:t>
      </w:r>
      <w:proofErr w:type="spellEnd"/>
      <w:r w:rsidRPr="00E25C62">
        <w:rPr>
          <w:b/>
          <w:sz w:val="22"/>
          <w:szCs w:val="22"/>
        </w:rPr>
        <w:t xml:space="preserve"> 2022 </w:t>
      </w:r>
      <w:proofErr w:type="spellStart"/>
      <w:r w:rsidRPr="00E25C62">
        <w:rPr>
          <w:b/>
          <w:sz w:val="22"/>
          <w:szCs w:val="22"/>
        </w:rPr>
        <w:t>жылғы</w:t>
      </w:r>
      <w:proofErr w:type="spellEnd"/>
      <w:r w:rsidRPr="00E25C62">
        <w:rPr>
          <w:b/>
          <w:sz w:val="22"/>
          <w:szCs w:val="22"/>
        </w:rPr>
        <w:t xml:space="preserve"> 13 </w:t>
      </w:r>
      <w:proofErr w:type="spellStart"/>
      <w:r w:rsidRPr="00E25C62">
        <w:rPr>
          <w:b/>
          <w:sz w:val="22"/>
          <w:szCs w:val="22"/>
        </w:rPr>
        <w:t>сәуірдегі</w:t>
      </w:r>
      <w:proofErr w:type="spellEnd"/>
      <w:r w:rsidRPr="00E25C62">
        <w:rPr>
          <w:b/>
          <w:sz w:val="22"/>
          <w:szCs w:val="22"/>
        </w:rPr>
        <w:t xml:space="preserve"> № 5 </w:t>
      </w:r>
      <w:proofErr w:type="spellStart"/>
      <w:r w:rsidRPr="00E25C62">
        <w:rPr>
          <w:b/>
          <w:sz w:val="22"/>
          <w:szCs w:val="22"/>
        </w:rPr>
        <w:t>тендердің</w:t>
      </w:r>
      <w:proofErr w:type="spellEnd"/>
      <w:r w:rsidRPr="00E25C62">
        <w:rPr>
          <w:b/>
          <w:sz w:val="22"/>
          <w:szCs w:val="22"/>
        </w:rPr>
        <w:t xml:space="preserve"> </w:t>
      </w:r>
      <w:proofErr w:type="spellStart"/>
      <w:r w:rsidRPr="00E25C62">
        <w:rPr>
          <w:b/>
          <w:sz w:val="22"/>
          <w:szCs w:val="22"/>
        </w:rPr>
        <w:t>қорытындысы</w:t>
      </w:r>
      <w:proofErr w:type="spellEnd"/>
    </w:p>
    <w:p w14:paraId="60C276E9" w14:textId="77777777" w:rsidR="00CE1C23" w:rsidRPr="00E25C62" w:rsidRDefault="00CE1C23" w:rsidP="00C017B4">
      <w:pPr>
        <w:jc w:val="both"/>
        <w:rPr>
          <w:b/>
          <w:sz w:val="22"/>
          <w:szCs w:val="22"/>
        </w:rPr>
      </w:pPr>
    </w:p>
    <w:p w14:paraId="694F2E67" w14:textId="561974B5" w:rsidR="00127FD0" w:rsidRPr="00EA5B7D" w:rsidRDefault="00127FD0" w:rsidP="00127FD0">
      <w:pPr>
        <w:pStyle w:val="ad"/>
        <w:spacing w:before="0" w:beforeAutospacing="0" w:after="0" w:afterAutospacing="0"/>
        <w:rPr>
          <w:b/>
          <w:sz w:val="22"/>
          <w:szCs w:val="22"/>
          <w:lang w:val="kk-KZ"/>
        </w:rPr>
      </w:pPr>
      <w:proofErr w:type="spellStart"/>
      <w:r w:rsidRPr="00EA5B7D">
        <w:rPr>
          <w:b/>
          <w:sz w:val="22"/>
          <w:szCs w:val="22"/>
        </w:rPr>
        <w:t>Петропавл</w:t>
      </w:r>
      <w:proofErr w:type="spellEnd"/>
      <w:r w:rsidRPr="00EA5B7D">
        <w:rPr>
          <w:b/>
          <w:sz w:val="22"/>
          <w:szCs w:val="22"/>
          <w:lang w:val="kk-KZ"/>
        </w:rPr>
        <w:t xml:space="preserve"> қ.</w:t>
      </w:r>
      <w:r w:rsidRPr="00EA5B7D">
        <w:rPr>
          <w:b/>
          <w:sz w:val="22"/>
          <w:szCs w:val="22"/>
        </w:rPr>
        <w:t xml:space="preserve">                                                                1</w:t>
      </w:r>
      <w:r w:rsidR="00EA5B7D" w:rsidRPr="00EA5B7D">
        <w:rPr>
          <w:b/>
          <w:sz w:val="22"/>
          <w:szCs w:val="22"/>
        </w:rPr>
        <w:t>4</w:t>
      </w:r>
      <w:r w:rsidRPr="00EA5B7D">
        <w:rPr>
          <w:b/>
          <w:sz w:val="22"/>
          <w:szCs w:val="22"/>
        </w:rPr>
        <w:t xml:space="preserve"> </w:t>
      </w:r>
      <w:proofErr w:type="spellStart"/>
      <w:r w:rsidRPr="00EA5B7D">
        <w:rPr>
          <w:b/>
          <w:sz w:val="22"/>
          <w:szCs w:val="22"/>
        </w:rPr>
        <w:t>сәуі</w:t>
      </w:r>
      <w:proofErr w:type="gramStart"/>
      <w:r w:rsidRPr="00EA5B7D">
        <w:rPr>
          <w:b/>
          <w:sz w:val="22"/>
          <w:szCs w:val="22"/>
        </w:rPr>
        <w:t>р</w:t>
      </w:r>
      <w:proofErr w:type="spellEnd"/>
      <w:proofErr w:type="gramEnd"/>
      <w:r w:rsidRPr="00EA5B7D">
        <w:rPr>
          <w:b/>
          <w:sz w:val="22"/>
          <w:szCs w:val="22"/>
        </w:rPr>
        <w:t xml:space="preserve"> 2022 </w:t>
      </w:r>
      <w:r w:rsidRPr="00EA5B7D">
        <w:rPr>
          <w:b/>
          <w:sz w:val="22"/>
          <w:szCs w:val="22"/>
          <w:lang w:val="kk-KZ"/>
        </w:rPr>
        <w:t>жыл</w:t>
      </w:r>
    </w:p>
    <w:p w14:paraId="1DB42493" w14:textId="5A738D0B" w:rsidR="00127FD0" w:rsidRPr="00EA5B7D" w:rsidRDefault="00127FD0" w:rsidP="00127FD0">
      <w:pPr>
        <w:pStyle w:val="ad"/>
        <w:spacing w:before="0" w:beforeAutospacing="0" w:after="0" w:afterAutospacing="0"/>
        <w:jc w:val="center"/>
        <w:rPr>
          <w:b/>
          <w:sz w:val="22"/>
          <w:szCs w:val="22"/>
          <w:lang w:val="kk-KZ"/>
        </w:rPr>
      </w:pPr>
      <w:r w:rsidRPr="00EA5B7D">
        <w:rPr>
          <w:b/>
          <w:sz w:val="22"/>
          <w:szCs w:val="22"/>
          <w:lang w:val="kk-KZ"/>
        </w:rPr>
        <w:t xml:space="preserve">                                                                          жергілікті уақыт бойынша 14 сағат 00 минут</w:t>
      </w:r>
    </w:p>
    <w:p w14:paraId="22EBD83F" w14:textId="77777777" w:rsidR="00127FD0" w:rsidRPr="00EA5B7D" w:rsidRDefault="00127FD0" w:rsidP="00127FD0">
      <w:pPr>
        <w:pStyle w:val="ad"/>
        <w:spacing w:before="0" w:beforeAutospacing="0" w:after="0" w:afterAutospacing="0"/>
        <w:rPr>
          <w:sz w:val="22"/>
          <w:szCs w:val="22"/>
          <w:lang w:val="kk-KZ"/>
        </w:rPr>
      </w:pPr>
    </w:p>
    <w:p w14:paraId="4CD3AF3E" w14:textId="77777777" w:rsidR="00127FD0" w:rsidRPr="00EA5B7D" w:rsidRDefault="00127FD0" w:rsidP="00127FD0">
      <w:pPr>
        <w:ind w:firstLine="142"/>
        <w:jc w:val="both"/>
        <w:outlineLvl w:val="0"/>
        <w:rPr>
          <w:color w:val="000000"/>
          <w:sz w:val="22"/>
          <w:szCs w:val="22"/>
          <w:lang w:val="kk-KZ"/>
        </w:rPr>
      </w:pPr>
      <w:r w:rsidRPr="00EA5B7D">
        <w:rPr>
          <w:b/>
          <w:sz w:val="22"/>
          <w:szCs w:val="22"/>
          <w:lang w:val="kk-KZ" w:eastAsia="ko-KR"/>
        </w:rPr>
        <w:t xml:space="preserve">Сайкина Татьяна Васильевна - </w:t>
      </w:r>
      <w:r w:rsidRPr="00EA5B7D">
        <w:rPr>
          <w:color w:val="000000"/>
          <w:sz w:val="22"/>
          <w:szCs w:val="22"/>
          <w:lang w:val="kk-KZ" w:eastAsia="ko-KR"/>
        </w:rPr>
        <w:t>тендерлік комиссияның төра</w:t>
      </w:r>
      <w:r w:rsidRPr="00E25C62">
        <w:rPr>
          <w:color w:val="000000"/>
          <w:sz w:val="22"/>
          <w:szCs w:val="22"/>
          <w:lang w:val="kk-KZ" w:eastAsia="ko-KR"/>
        </w:rPr>
        <w:t>йымы</w:t>
      </w:r>
      <w:r w:rsidRPr="00EA5B7D">
        <w:rPr>
          <w:color w:val="000000"/>
          <w:sz w:val="22"/>
          <w:szCs w:val="22"/>
          <w:lang w:val="kk-KZ" w:eastAsia="ko-KR"/>
        </w:rPr>
        <w:t>, директордың м.а.</w:t>
      </w:r>
    </w:p>
    <w:p w14:paraId="6FF6CCDD" w14:textId="77777777" w:rsidR="00127FD0" w:rsidRPr="00E25C62" w:rsidRDefault="00127FD0" w:rsidP="00127FD0">
      <w:pPr>
        <w:ind w:firstLine="142"/>
        <w:jc w:val="both"/>
        <w:outlineLvl w:val="0"/>
        <w:rPr>
          <w:color w:val="000000"/>
          <w:sz w:val="22"/>
          <w:szCs w:val="22"/>
        </w:rPr>
      </w:pPr>
      <w:proofErr w:type="spellStart"/>
      <w:r w:rsidRPr="00E25C62">
        <w:rPr>
          <w:b/>
          <w:color w:val="000000"/>
          <w:sz w:val="22"/>
          <w:szCs w:val="22"/>
        </w:rPr>
        <w:t>Дигтяр</w:t>
      </w:r>
      <w:proofErr w:type="spellEnd"/>
      <w:r w:rsidRPr="00E25C62">
        <w:rPr>
          <w:b/>
          <w:color w:val="000000"/>
          <w:sz w:val="22"/>
          <w:szCs w:val="22"/>
        </w:rPr>
        <w:t xml:space="preserve"> Юльевна Юрьевна</w:t>
      </w:r>
      <w:r w:rsidRPr="00E25C62">
        <w:rPr>
          <w:color w:val="000000"/>
          <w:sz w:val="22"/>
          <w:szCs w:val="22"/>
        </w:rPr>
        <w:t xml:space="preserve"> – </w:t>
      </w:r>
      <w:proofErr w:type="spellStart"/>
      <w:r w:rsidRPr="00E25C62">
        <w:rPr>
          <w:color w:val="000000"/>
          <w:sz w:val="22"/>
          <w:szCs w:val="22"/>
          <w:lang w:eastAsia="ko-KR"/>
        </w:rPr>
        <w:t>тендерлі</w:t>
      </w:r>
      <w:proofErr w:type="gramStart"/>
      <w:r w:rsidRPr="00E25C62">
        <w:rPr>
          <w:color w:val="000000"/>
          <w:sz w:val="22"/>
          <w:szCs w:val="22"/>
          <w:lang w:eastAsia="ko-KR"/>
        </w:rPr>
        <w:t>к</w:t>
      </w:r>
      <w:proofErr w:type="spellEnd"/>
      <w:proofErr w:type="gramEnd"/>
      <w:r w:rsidRPr="00E25C62">
        <w:rPr>
          <w:color w:val="000000"/>
          <w:sz w:val="22"/>
          <w:szCs w:val="22"/>
          <w:lang w:eastAsia="ko-KR"/>
        </w:rPr>
        <w:t xml:space="preserve"> комиссия </w:t>
      </w:r>
      <w:r w:rsidRPr="00E25C62">
        <w:rPr>
          <w:color w:val="000000"/>
          <w:sz w:val="22"/>
          <w:szCs w:val="22"/>
          <w:lang w:val="kk-KZ" w:eastAsia="ko-KR"/>
        </w:rPr>
        <w:t>төрайымының</w:t>
      </w:r>
      <w:r w:rsidRPr="00E25C62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Pr="00E25C62">
        <w:rPr>
          <w:color w:val="000000"/>
          <w:sz w:val="22"/>
          <w:szCs w:val="22"/>
          <w:lang w:eastAsia="ko-KR"/>
        </w:rPr>
        <w:t>орынбасары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, </w:t>
      </w:r>
      <w:proofErr w:type="spellStart"/>
      <w:r w:rsidRPr="00E25C62">
        <w:rPr>
          <w:color w:val="000000"/>
          <w:sz w:val="22"/>
          <w:szCs w:val="22"/>
          <w:lang w:eastAsia="ko-KR"/>
        </w:rPr>
        <w:t>зертхана</w:t>
      </w:r>
      <w:proofErr w:type="spellEnd"/>
      <w:r w:rsidRPr="00E25C62">
        <w:rPr>
          <w:color w:val="000000"/>
          <w:sz w:val="22"/>
          <w:szCs w:val="22"/>
        </w:rPr>
        <w:t xml:space="preserve"> </w:t>
      </w:r>
      <w:proofErr w:type="spellStart"/>
      <w:r w:rsidRPr="00E25C62">
        <w:rPr>
          <w:color w:val="000000"/>
          <w:sz w:val="22"/>
          <w:szCs w:val="22"/>
          <w:lang w:eastAsia="ko-KR"/>
        </w:rPr>
        <w:t>меңг</w:t>
      </w:r>
      <w:proofErr w:type="spellEnd"/>
      <w:r w:rsidRPr="00E25C62">
        <w:rPr>
          <w:color w:val="000000"/>
          <w:sz w:val="22"/>
          <w:szCs w:val="22"/>
          <w:lang w:eastAsia="ko-KR"/>
        </w:rPr>
        <w:t>.</w:t>
      </w:r>
    </w:p>
    <w:p w14:paraId="6A1E3757" w14:textId="77777777" w:rsidR="00127FD0" w:rsidRPr="00E25C62" w:rsidRDefault="00127FD0" w:rsidP="00127FD0">
      <w:pPr>
        <w:ind w:firstLine="142"/>
        <w:jc w:val="both"/>
        <w:outlineLvl w:val="0"/>
        <w:rPr>
          <w:b/>
          <w:color w:val="000000"/>
          <w:sz w:val="22"/>
          <w:szCs w:val="22"/>
          <w:lang w:eastAsia="ko-KR"/>
        </w:rPr>
      </w:pPr>
      <w:r w:rsidRPr="00E25C62">
        <w:rPr>
          <w:b/>
          <w:bCs/>
          <w:color w:val="000000"/>
          <w:sz w:val="22"/>
          <w:szCs w:val="22"/>
        </w:rPr>
        <w:t>Жан</w:t>
      </w:r>
      <w:r w:rsidRPr="00E25C62">
        <w:rPr>
          <w:b/>
          <w:bCs/>
          <w:color w:val="000000"/>
          <w:sz w:val="22"/>
          <w:szCs w:val="22"/>
          <w:lang w:val="kk-KZ"/>
        </w:rPr>
        <w:t>қ</w:t>
      </w:r>
      <w:proofErr w:type="spellStart"/>
      <w:r w:rsidRPr="00E25C62">
        <w:rPr>
          <w:b/>
          <w:bCs/>
          <w:color w:val="000000"/>
          <w:sz w:val="22"/>
          <w:szCs w:val="22"/>
        </w:rPr>
        <w:t>абаева</w:t>
      </w:r>
      <w:proofErr w:type="spellEnd"/>
      <w:r w:rsidRPr="00E25C62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E25C62">
        <w:rPr>
          <w:b/>
          <w:bCs/>
          <w:color w:val="000000"/>
          <w:sz w:val="22"/>
          <w:szCs w:val="22"/>
        </w:rPr>
        <w:t>Айжан</w:t>
      </w:r>
      <w:proofErr w:type="spellEnd"/>
      <w:r w:rsidRPr="00E25C62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E25C62">
        <w:rPr>
          <w:b/>
          <w:bCs/>
          <w:color w:val="000000"/>
          <w:sz w:val="22"/>
          <w:szCs w:val="22"/>
        </w:rPr>
        <w:t>Зарап</w:t>
      </w:r>
      <w:proofErr w:type="spellEnd"/>
      <w:r w:rsidRPr="00E25C62">
        <w:rPr>
          <w:b/>
          <w:bCs/>
          <w:color w:val="000000"/>
          <w:sz w:val="22"/>
          <w:szCs w:val="22"/>
          <w:lang w:val="kk-KZ"/>
        </w:rPr>
        <w:t>қызы</w:t>
      </w:r>
      <w:r w:rsidRPr="00E25C62">
        <w:rPr>
          <w:color w:val="000000"/>
          <w:sz w:val="22"/>
          <w:szCs w:val="22"/>
        </w:rPr>
        <w:t xml:space="preserve"> </w:t>
      </w:r>
      <w:r w:rsidRPr="00E25C62">
        <w:rPr>
          <w:b/>
          <w:color w:val="000000"/>
          <w:sz w:val="22"/>
          <w:szCs w:val="22"/>
          <w:lang w:val="kk-KZ"/>
        </w:rPr>
        <w:t xml:space="preserve">- </w:t>
      </w:r>
      <w:proofErr w:type="spellStart"/>
      <w:r w:rsidRPr="00E25C62">
        <w:rPr>
          <w:color w:val="000000"/>
          <w:sz w:val="22"/>
          <w:szCs w:val="22"/>
          <w:lang w:eastAsia="ko-KR"/>
        </w:rPr>
        <w:t>тендерлік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Pr="00E25C62">
        <w:rPr>
          <w:color w:val="000000"/>
          <w:sz w:val="22"/>
          <w:szCs w:val="22"/>
          <w:lang w:eastAsia="ko-KR"/>
        </w:rPr>
        <w:t>комиссияның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Pr="00E25C62">
        <w:rPr>
          <w:color w:val="000000"/>
          <w:sz w:val="22"/>
          <w:szCs w:val="22"/>
          <w:lang w:eastAsia="ko-KR"/>
        </w:rPr>
        <w:t>мүшесі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, </w:t>
      </w:r>
      <w:r w:rsidRPr="00E25C62">
        <w:rPr>
          <w:color w:val="000000"/>
          <w:sz w:val="22"/>
          <w:szCs w:val="22"/>
          <w:lang w:val="kk-KZ" w:eastAsia="ko-KR"/>
        </w:rPr>
        <w:t>бас есепші</w:t>
      </w:r>
      <w:r w:rsidRPr="00E25C62">
        <w:rPr>
          <w:noProof/>
          <w:color w:val="000000"/>
          <w:sz w:val="22"/>
          <w:szCs w:val="22"/>
          <w:lang w:bidi="ru-RU"/>
        </w:rPr>
        <w:t>.</w:t>
      </w:r>
      <w:r w:rsidRPr="00E25C62">
        <w:rPr>
          <w:color w:val="000000"/>
          <w:sz w:val="22"/>
          <w:szCs w:val="22"/>
        </w:rPr>
        <w:t xml:space="preserve"> </w:t>
      </w:r>
    </w:p>
    <w:p w14:paraId="243DE497" w14:textId="77777777" w:rsidR="00127FD0" w:rsidRPr="00E25C62" w:rsidRDefault="00127FD0" w:rsidP="00127FD0">
      <w:pPr>
        <w:ind w:firstLine="142"/>
        <w:jc w:val="both"/>
        <w:outlineLvl w:val="0"/>
        <w:rPr>
          <w:color w:val="000000"/>
          <w:sz w:val="22"/>
          <w:szCs w:val="22"/>
        </w:rPr>
      </w:pPr>
      <w:proofErr w:type="spellStart"/>
      <w:r w:rsidRPr="00E25C62">
        <w:rPr>
          <w:b/>
          <w:color w:val="000000"/>
          <w:sz w:val="22"/>
          <w:szCs w:val="22"/>
          <w:lang w:eastAsia="ko-KR"/>
        </w:rPr>
        <w:t>Есл</w:t>
      </w:r>
      <w:proofErr w:type="spellEnd"/>
      <w:r w:rsidRPr="00E25C62">
        <w:rPr>
          <w:b/>
          <w:color w:val="000000"/>
          <w:sz w:val="22"/>
          <w:szCs w:val="22"/>
          <w:lang w:val="kk-KZ" w:eastAsia="ko-KR"/>
        </w:rPr>
        <w:t>ә</w:t>
      </w:r>
      <w:r w:rsidRPr="00E25C62">
        <w:rPr>
          <w:b/>
          <w:color w:val="000000"/>
          <w:sz w:val="22"/>
          <w:szCs w:val="22"/>
          <w:lang w:eastAsia="ko-KR"/>
        </w:rPr>
        <w:t>м Сер</w:t>
      </w:r>
      <w:r w:rsidRPr="00E25C62">
        <w:rPr>
          <w:b/>
          <w:color w:val="000000"/>
          <w:sz w:val="22"/>
          <w:szCs w:val="22"/>
          <w:lang w:val="kk-KZ" w:eastAsia="ko-KR"/>
        </w:rPr>
        <w:t>і</w:t>
      </w:r>
      <w:r w:rsidRPr="00E25C62">
        <w:rPr>
          <w:b/>
          <w:color w:val="000000"/>
          <w:sz w:val="22"/>
          <w:szCs w:val="22"/>
          <w:lang w:eastAsia="ko-KR"/>
        </w:rPr>
        <w:t xml:space="preserve">к </w:t>
      </w:r>
      <w:proofErr w:type="spellStart"/>
      <w:r w:rsidRPr="00E25C62">
        <w:rPr>
          <w:b/>
          <w:color w:val="000000"/>
          <w:sz w:val="22"/>
          <w:szCs w:val="22"/>
          <w:lang w:eastAsia="ko-KR"/>
        </w:rPr>
        <w:t>Есл</w:t>
      </w:r>
      <w:proofErr w:type="spellEnd"/>
      <w:r w:rsidRPr="00E25C62">
        <w:rPr>
          <w:b/>
          <w:color w:val="000000"/>
          <w:sz w:val="22"/>
          <w:szCs w:val="22"/>
          <w:lang w:val="kk-KZ" w:eastAsia="ko-KR"/>
        </w:rPr>
        <w:t>ә</w:t>
      </w:r>
      <w:r w:rsidRPr="00E25C62">
        <w:rPr>
          <w:b/>
          <w:color w:val="000000"/>
          <w:sz w:val="22"/>
          <w:szCs w:val="22"/>
          <w:lang w:eastAsia="ko-KR"/>
        </w:rPr>
        <w:t>м</w:t>
      </w:r>
      <w:r w:rsidRPr="00E25C62">
        <w:rPr>
          <w:b/>
          <w:color w:val="000000"/>
          <w:sz w:val="22"/>
          <w:szCs w:val="22"/>
          <w:lang w:val="kk-KZ" w:eastAsia="ko-KR"/>
        </w:rPr>
        <w:t>ұлы</w:t>
      </w:r>
      <w:r w:rsidRPr="00E25C62">
        <w:rPr>
          <w:b/>
          <w:color w:val="000000"/>
          <w:sz w:val="22"/>
          <w:szCs w:val="22"/>
          <w:lang w:eastAsia="ko-KR"/>
        </w:rPr>
        <w:t xml:space="preserve"> - </w:t>
      </w:r>
      <w:proofErr w:type="spellStart"/>
      <w:r w:rsidRPr="00E25C62">
        <w:rPr>
          <w:color w:val="000000"/>
          <w:sz w:val="22"/>
          <w:szCs w:val="22"/>
          <w:lang w:eastAsia="ko-KR"/>
        </w:rPr>
        <w:t>тендерлік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Pr="00E25C62">
        <w:rPr>
          <w:color w:val="000000"/>
          <w:sz w:val="22"/>
          <w:szCs w:val="22"/>
          <w:lang w:eastAsia="ko-KR"/>
        </w:rPr>
        <w:t>комиссияның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Pr="00E25C62">
        <w:rPr>
          <w:color w:val="000000"/>
          <w:sz w:val="22"/>
          <w:szCs w:val="22"/>
          <w:lang w:eastAsia="ko-KR"/>
        </w:rPr>
        <w:t>мүшесі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, </w:t>
      </w:r>
      <w:proofErr w:type="spellStart"/>
      <w:r w:rsidRPr="00E25C62">
        <w:rPr>
          <w:color w:val="000000"/>
          <w:sz w:val="22"/>
          <w:szCs w:val="22"/>
          <w:lang w:eastAsia="ko-KR"/>
        </w:rPr>
        <w:t>заң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Pr="00E25C62">
        <w:rPr>
          <w:color w:val="000000"/>
          <w:sz w:val="22"/>
          <w:szCs w:val="22"/>
          <w:lang w:eastAsia="ko-KR"/>
        </w:rPr>
        <w:t>кеңесші</w:t>
      </w:r>
      <w:proofErr w:type="gramStart"/>
      <w:r w:rsidRPr="00E25C62">
        <w:rPr>
          <w:color w:val="000000"/>
          <w:sz w:val="22"/>
          <w:szCs w:val="22"/>
          <w:lang w:eastAsia="ko-KR"/>
        </w:rPr>
        <w:t>с</w:t>
      </w:r>
      <w:proofErr w:type="gramEnd"/>
      <w:r w:rsidRPr="00E25C62">
        <w:rPr>
          <w:color w:val="000000"/>
          <w:sz w:val="22"/>
          <w:szCs w:val="22"/>
          <w:lang w:eastAsia="ko-KR"/>
        </w:rPr>
        <w:t>і</w:t>
      </w:r>
      <w:proofErr w:type="spellEnd"/>
      <w:r w:rsidRPr="00E25C62">
        <w:rPr>
          <w:noProof/>
          <w:color w:val="000000"/>
          <w:sz w:val="22"/>
          <w:szCs w:val="22"/>
          <w:lang w:bidi="ru-RU"/>
        </w:rPr>
        <w:t>.</w:t>
      </w:r>
      <w:r w:rsidRPr="00E25C62">
        <w:rPr>
          <w:color w:val="000000"/>
          <w:sz w:val="22"/>
          <w:szCs w:val="22"/>
        </w:rPr>
        <w:t xml:space="preserve"> </w:t>
      </w:r>
    </w:p>
    <w:p w14:paraId="7577427A" w14:textId="77777777" w:rsidR="00127FD0" w:rsidRPr="00E25C62" w:rsidRDefault="00127FD0" w:rsidP="00127FD0">
      <w:pPr>
        <w:ind w:firstLine="142"/>
        <w:jc w:val="both"/>
        <w:outlineLvl w:val="0"/>
        <w:rPr>
          <w:color w:val="000000"/>
          <w:sz w:val="22"/>
          <w:szCs w:val="22"/>
          <w:lang w:eastAsia="ko-KR"/>
        </w:rPr>
      </w:pPr>
      <w:r w:rsidRPr="00E25C62">
        <w:rPr>
          <w:b/>
          <w:color w:val="000000"/>
          <w:sz w:val="22"/>
          <w:szCs w:val="22"/>
        </w:rPr>
        <w:t>Молчанова Галина Михайловна</w:t>
      </w:r>
      <w:r w:rsidRPr="00E25C62">
        <w:rPr>
          <w:color w:val="000000"/>
          <w:sz w:val="22"/>
          <w:szCs w:val="22"/>
        </w:rPr>
        <w:t xml:space="preserve"> - </w:t>
      </w:r>
      <w:proofErr w:type="spellStart"/>
      <w:r w:rsidRPr="00E25C62">
        <w:rPr>
          <w:color w:val="000000"/>
          <w:sz w:val="22"/>
          <w:szCs w:val="22"/>
          <w:lang w:eastAsia="ko-KR"/>
        </w:rPr>
        <w:t>тендерлік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Pr="00E25C62">
        <w:rPr>
          <w:color w:val="000000"/>
          <w:sz w:val="22"/>
          <w:szCs w:val="22"/>
          <w:lang w:eastAsia="ko-KR"/>
        </w:rPr>
        <w:t>комиссияның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Pr="00E25C62">
        <w:rPr>
          <w:color w:val="000000"/>
          <w:sz w:val="22"/>
          <w:szCs w:val="22"/>
          <w:lang w:eastAsia="ko-KR"/>
        </w:rPr>
        <w:t>мүшесі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, </w:t>
      </w:r>
      <w:proofErr w:type="spellStart"/>
      <w:r w:rsidRPr="00E25C62">
        <w:rPr>
          <w:color w:val="000000"/>
          <w:sz w:val="22"/>
          <w:szCs w:val="22"/>
          <w:lang w:eastAsia="ko-KR"/>
        </w:rPr>
        <w:t>зертханашы</w:t>
      </w:r>
      <w:proofErr w:type="spellEnd"/>
    </w:p>
    <w:p w14:paraId="7B3E496A" w14:textId="77777777" w:rsidR="00127FD0" w:rsidRPr="00E25C62" w:rsidRDefault="00127FD0" w:rsidP="00127FD0">
      <w:pPr>
        <w:pStyle w:val="31"/>
        <w:ind w:left="284" w:firstLine="142"/>
        <w:outlineLvl w:val="0"/>
        <w:rPr>
          <w:sz w:val="22"/>
          <w:szCs w:val="22"/>
        </w:rPr>
      </w:pPr>
      <w:r w:rsidRPr="00E25C62">
        <w:rPr>
          <w:sz w:val="22"/>
          <w:szCs w:val="22"/>
          <w:lang w:val="kk-KZ"/>
        </w:rPr>
        <w:t>Комиссия хатшысы</w:t>
      </w:r>
      <w:r w:rsidRPr="00E25C62">
        <w:rPr>
          <w:sz w:val="22"/>
          <w:szCs w:val="22"/>
        </w:rPr>
        <w:t>:</w:t>
      </w:r>
    </w:p>
    <w:p w14:paraId="1F935488" w14:textId="77777777" w:rsidR="00127FD0" w:rsidRPr="00E25C62" w:rsidRDefault="00127FD0" w:rsidP="00127FD0">
      <w:pPr>
        <w:pStyle w:val="31"/>
        <w:ind w:left="284" w:firstLine="142"/>
        <w:outlineLvl w:val="0"/>
        <w:rPr>
          <w:sz w:val="22"/>
          <w:szCs w:val="22"/>
        </w:rPr>
      </w:pPr>
      <w:r w:rsidRPr="00E25C62">
        <w:rPr>
          <w:b w:val="0"/>
          <w:sz w:val="22"/>
          <w:szCs w:val="22"/>
          <w:lang w:val="kk-KZ"/>
        </w:rPr>
        <w:t>Смагулова Алина Валиевна</w:t>
      </w:r>
      <w:r w:rsidRPr="00E25C62">
        <w:rPr>
          <w:sz w:val="22"/>
          <w:szCs w:val="22"/>
        </w:rPr>
        <w:t xml:space="preserve"> – </w:t>
      </w:r>
      <w:r w:rsidRPr="00E25C62">
        <w:rPr>
          <w:sz w:val="22"/>
          <w:szCs w:val="22"/>
          <w:lang w:val="kk-KZ"/>
        </w:rPr>
        <w:t>мемлекеттік сатып алу бойынша менеджер.</w:t>
      </w:r>
      <w:r w:rsidRPr="00E25C62">
        <w:rPr>
          <w:sz w:val="22"/>
          <w:szCs w:val="22"/>
        </w:rPr>
        <w:t xml:space="preserve"> </w:t>
      </w:r>
    </w:p>
    <w:p w14:paraId="27FBA42A" w14:textId="77777777" w:rsidR="00127FD0" w:rsidRPr="00E25C62" w:rsidRDefault="00127FD0" w:rsidP="00127FD0">
      <w:pPr>
        <w:pStyle w:val="31"/>
        <w:ind w:left="284" w:firstLine="142"/>
        <w:outlineLvl w:val="0"/>
        <w:rPr>
          <w:sz w:val="22"/>
          <w:szCs w:val="22"/>
        </w:rPr>
      </w:pPr>
    </w:p>
    <w:p w14:paraId="4D54D866" w14:textId="4AFEB1E6" w:rsidR="00127FD0" w:rsidRPr="00E25C62" w:rsidRDefault="00127FD0" w:rsidP="00127FD0">
      <w:pPr>
        <w:ind w:firstLine="284"/>
        <w:jc w:val="both"/>
        <w:rPr>
          <w:sz w:val="22"/>
          <w:szCs w:val="22"/>
        </w:rPr>
      </w:pPr>
      <w:proofErr w:type="spellStart"/>
      <w:r w:rsidRPr="00E25C62">
        <w:rPr>
          <w:sz w:val="22"/>
          <w:szCs w:val="22"/>
        </w:rPr>
        <w:t>Тегін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медициналық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көмектің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кепілдік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берілген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көлемі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шеңберінде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және</w:t>
      </w:r>
      <w:proofErr w:type="spellEnd"/>
      <w:r w:rsidRPr="00E25C62">
        <w:rPr>
          <w:sz w:val="22"/>
          <w:szCs w:val="22"/>
        </w:rPr>
        <w:t xml:space="preserve"> (</w:t>
      </w:r>
      <w:proofErr w:type="spellStart"/>
      <w:r w:rsidRPr="00E25C62">
        <w:rPr>
          <w:sz w:val="22"/>
          <w:szCs w:val="22"/>
        </w:rPr>
        <w:t>немесе</w:t>
      </w:r>
      <w:proofErr w:type="spellEnd"/>
      <w:r w:rsidRPr="00E25C62">
        <w:rPr>
          <w:sz w:val="22"/>
          <w:szCs w:val="22"/>
        </w:rPr>
        <w:t xml:space="preserve">) </w:t>
      </w:r>
      <w:proofErr w:type="spellStart"/>
      <w:r w:rsidRPr="00E25C62">
        <w:rPr>
          <w:sz w:val="22"/>
          <w:szCs w:val="22"/>
        </w:rPr>
        <w:t>міндетті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әлеуметтік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медициналық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сақтандыру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жүйесінде</w:t>
      </w:r>
      <w:proofErr w:type="spellEnd"/>
      <w:r w:rsidRPr="00E25C62">
        <w:rPr>
          <w:sz w:val="22"/>
          <w:szCs w:val="22"/>
        </w:rPr>
        <w:t xml:space="preserve">, </w:t>
      </w:r>
      <w:proofErr w:type="spellStart"/>
      <w:r w:rsidRPr="00E25C62">
        <w:rPr>
          <w:sz w:val="22"/>
          <w:szCs w:val="22"/>
        </w:rPr>
        <w:t>фармацевтикалық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көрсетілетін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қызметтерді</w:t>
      </w:r>
      <w:proofErr w:type="spellEnd"/>
      <w:r w:rsidRPr="00E25C62">
        <w:rPr>
          <w:sz w:val="22"/>
          <w:szCs w:val="22"/>
        </w:rPr>
        <w:t xml:space="preserve">, </w:t>
      </w:r>
      <w:proofErr w:type="spellStart"/>
      <w:r w:rsidRPr="00E25C62">
        <w:rPr>
          <w:sz w:val="22"/>
          <w:szCs w:val="22"/>
        </w:rPr>
        <w:t>дә</w:t>
      </w:r>
      <w:proofErr w:type="gramStart"/>
      <w:r w:rsidRPr="00E25C62">
        <w:rPr>
          <w:sz w:val="22"/>
          <w:szCs w:val="22"/>
        </w:rPr>
        <w:t>р</w:t>
      </w:r>
      <w:proofErr w:type="gramEnd"/>
      <w:r w:rsidRPr="00E25C62">
        <w:rPr>
          <w:sz w:val="22"/>
          <w:szCs w:val="22"/>
        </w:rPr>
        <w:t>ілік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заттарды</w:t>
      </w:r>
      <w:proofErr w:type="spellEnd"/>
      <w:r w:rsidRPr="00E25C62">
        <w:rPr>
          <w:sz w:val="22"/>
          <w:szCs w:val="22"/>
        </w:rPr>
        <w:t xml:space="preserve">, </w:t>
      </w:r>
      <w:proofErr w:type="spellStart"/>
      <w:r w:rsidRPr="00E25C62">
        <w:rPr>
          <w:sz w:val="22"/>
          <w:szCs w:val="22"/>
        </w:rPr>
        <w:t>медициналық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мақсаттағы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бұйымдарды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және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мамандандырылған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медициналық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мақсаттағы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бұйымдарды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сатып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алуды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ұйымдастыру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және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жүргізу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қағидаларына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сәйкес</w:t>
      </w:r>
      <w:proofErr w:type="spellEnd"/>
      <w:r w:rsidRPr="00E25C62">
        <w:rPr>
          <w:sz w:val="22"/>
          <w:szCs w:val="22"/>
        </w:rPr>
        <w:t xml:space="preserve"> 2021 </w:t>
      </w:r>
      <w:proofErr w:type="spellStart"/>
      <w:r w:rsidRPr="00E25C62">
        <w:rPr>
          <w:sz w:val="22"/>
          <w:szCs w:val="22"/>
        </w:rPr>
        <w:t>жылғы</w:t>
      </w:r>
      <w:proofErr w:type="spellEnd"/>
      <w:r w:rsidRPr="00E25C62">
        <w:rPr>
          <w:sz w:val="22"/>
          <w:szCs w:val="22"/>
        </w:rPr>
        <w:t xml:space="preserve"> 4 </w:t>
      </w:r>
      <w:proofErr w:type="spellStart"/>
      <w:r w:rsidRPr="00E25C62">
        <w:rPr>
          <w:sz w:val="22"/>
          <w:szCs w:val="22"/>
        </w:rPr>
        <w:t>маусымдағы</w:t>
      </w:r>
      <w:proofErr w:type="spellEnd"/>
      <w:r w:rsidRPr="00E25C62">
        <w:rPr>
          <w:sz w:val="22"/>
          <w:szCs w:val="22"/>
        </w:rPr>
        <w:t xml:space="preserve"> № 375 (</w:t>
      </w:r>
      <w:proofErr w:type="spellStart"/>
      <w:r w:rsidRPr="00E25C62">
        <w:rPr>
          <w:sz w:val="22"/>
          <w:szCs w:val="22"/>
        </w:rPr>
        <w:t>бұдан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ә</w:t>
      </w:r>
      <w:proofErr w:type="gramStart"/>
      <w:r w:rsidRPr="00E25C62">
        <w:rPr>
          <w:sz w:val="22"/>
          <w:szCs w:val="22"/>
        </w:rPr>
        <w:t>р</w:t>
      </w:r>
      <w:proofErr w:type="gramEnd"/>
      <w:r w:rsidRPr="00E25C62">
        <w:rPr>
          <w:sz w:val="22"/>
          <w:szCs w:val="22"/>
        </w:rPr>
        <w:t>і</w:t>
      </w:r>
      <w:proofErr w:type="spellEnd"/>
      <w:r w:rsidRPr="00E25C62">
        <w:rPr>
          <w:sz w:val="22"/>
          <w:szCs w:val="22"/>
        </w:rPr>
        <w:t xml:space="preserve"> – </w:t>
      </w:r>
      <w:proofErr w:type="spellStart"/>
      <w:r w:rsidRPr="00E25C62">
        <w:rPr>
          <w:sz w:val="22"/>
          <w:szCs w:val="22"/>
        </w:rPr>
        <w:t>Қағидалар</w:t>
      </w:r>
      <w:proofErr w:type="spellEnd"/>
      <w:r w:rsidRPr="00E25C62">
        <w:rPr>
          <w:sz w:val="22"/>
          <w:szCs w:val="22"/>
        </w:rPr>
        <w:t xml:space="preserve">) </w:t>
      </w:r>
      <w:proofErr w:type="spellStart"/>
      <w:r w:rsidRPr="00E25C62">
        <w:rPr>
          <w:sz w:val="22"/>
          <w:szCs w:val="22"/>
        </w:rPr>
        <w:t>медициналық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мақсаттағы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бұйымдарды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сатып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алу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бойынша</w:t>
      </w:r>
      <w:proofErr w:type="spellEnd"/>
      <w:r w:rsidRPr="00E25C62">
        <w:rPr>
          <w:sz w:val="22"/>
          <w:szCs w:val="22"/>
        </w:rPr>
        <w:t xml:space="preserve"> тендер </w:t>
      </w:r>
      <w:proofErr w:type="spellStart"/>
      <w:r w:rsidRPr="00E25C62">
        <w:rPr>
          <w:sz w:val="22"/>
          <w:szCs w:val="22"/>
        </w:rPr>
        <w:t>өткізді</w:t>
      </w:r>
      <w:proofErr w:type="spellEnd"/>
      <w:r w:rsidRPr="00E25C62">
        <w:rPr>
          <w:sz w:val="22"/>
          <w:szCs w:val="22"/>
        </w:rPr>
        <w:t>.</w:t>
      </w:r>
    </w:p>
    <w:p w14:paraId="5B7A93FB" w14:textId="77777777" w:rsidR="00150119" w:rsidRPr="00E25C62" w:rsidRDefault="00150119" w:rsidP="00C017B4">
      <w:pPr>
        <w:keepNext/>
        <w:jc w:val="both"/>
        <w:rPr>
          <w:sz w:val="22"/>
          <w:szCs w:val="22"/>
        </w:rPr>
      </w:pPr>
    </w:p>
    <w:p w14:paraId="06F9BFC5" w14:textId="4C651142" w:rsidR="00127FD0" w:rsidRPr="00E25C62" w:rsidRDefault="00394138" w:rsidP="00127FD0">
      <w:pPr>
        <w:jc w:val="both"/>
        <w:rPr>
          <w:sz w:val="22"/>
          <w:szCs w:val="22"/>
        </w:rPr>
      </w:pPr>
      <w:r w:rsidRPr="00E25C62">
        <w:rPr>
          <w:sz w:val="22"/>
          <w:szCs w:val="22"/>
        </w:rPr>
        <w:t xml:space="preserve">1. </w:t>
      </w:r>
      <w:proofErr w:type="spellStart"/>
      <w:r w:rsidR="00127FD0" w:rsidRPr="00E25C62">
        <w:rPr>
          <w:sz w:val="22"/>
          <w:szCs w:val="22"/>
        </w:rPr>
        <w:t>Сатып</w:t>
      </w:r>
      <w:proofErr w:type="spellEnd"/>
      <w:r w:rsidR="00127FD0" w:rsidRPr="00E25C62">
        <w:rPr>
          <w:sz w:val="22"/>
          <w:szCs w:val="22"/>
        </w:rPr>
        <w:t xml:space="preserve"> </w:t>
      </w:r>
      <w:proofErr w:type="spellStart"/>
      <w:proofErr w:type="gramStart"/>
      <w:r w:rsidR="00127FD0" w:rsidRPr="00E25C62">
        <w:rPr>
          <w:sz w:val="22"/>
          <w:szCs w:val="22"/>
        </w:rPr>
        <w:t>алу</w:t>
      </w:r>
      <w:proofErr w:type="gramEnd"/>
      <w:r w:rsidR="00127FD0" w:rsidRPr="00E25C62">
        <w:rPr>
          <w:sz w:val="22"/>
          <w:szCs w:val="22"/>
        </w:rPr>
        <w:t>ға</w:t>
      </w:r>
      <w:proofErr w:type="spellEnd"/>
      <w:r w:rsidR="00127FD0" w:rsidRPr="00E25C62">
        <w:rPr>
          <w:sz w:val="22"/>
          <w:szCs w:val="22"/>
        </w:rPr>
        <w:t xml:space="preserve"> </w:t>
      </w:r>
      <w:proofErr w:type="spellStart"/>
      <w:r w:rsidR="00127FD0" w:rsidRPr="00E25C62">
        <w:rPr>
          <w:sz w:val="22"/>
          <w:szCs w:val="22"/>
        </w:rPr>
        <w:t>бөлінген</w:t>
      </w:r>
      <w:proofErr w:type="spellEnd"/>
      <w:r w:rsidR="00127FD0" w:rsidRPr="00E25C62">
        <w:rPr>
          <w:sz w:val="22"/>
          <w:szCs w:val="22"/>
        </w:rPr>
        <w:t xml:space="preserve"> сома </w:t>
      </w:r>
      <w:r w:rsidR="00127FD0" w:rsidRPr="00EA5B7D">
        <w:rPr>
          <w:b/>
          <w:sz w:val="22"/>
          <w:szCs w:val="22"/>
        </w:rPr>
        <w:t>8 085 000 (</w:t>
      </w:r>
      <w:proofErr w:type="spellStart"/>
      <w:r w:rsidR="00127FD0" w:rsidRPr="00EA5B7D">
        <w:rPr>
          <w:b/>
          <w:sz w:val="22"/>
          <w:szCs w:val="22"/>
        </w:rPr>
        <w:t>сегіз</w:t>
      </w:r>
      <w:proofErr w:type="spellEnd"/>
      <w:r w:rsidR="00127FD0" w:rsidRPr="00EA5B7D">
        <w:rPr>
          <w:b/>
          <w:sz w:val="22"/>
          <w:szCs w:val="22"/>
        </w:rPr>
        <w:t xml:space="preserve"> миллион </w:t>
      </w:r>
      <w:proofErr w:type="spellStart"/>
      <w:r w:rsidR="00127FD0" w:rsidRPr="00EA5B7D">
        <w:rPr>
          <w:b/>
          <w:sz w:val="22"/>
          <w:szCs w:val="22"/>
        </w:rPr>
        <w:t>сексен</w:t>
      </w:r>
      <w:proofErr w:type="spellEnd"/>
      <w:r w:rsidR="00127FD0" w:rsidRPr="00EA5B7D">
        <w:rPr>
          <w:b/>
          <w:sz w:val="22"/>
          <w:szCs w:val="22"/>
        </w:rPr>
        <w:t xml:space="preserve"> бес </w:t>
      </w:r>
      <w:proofErr w:type="spellStart"/>
      <w:r w:rsidR="00127FD0" w:rsidRPr="00EA5B7D">
        <w:rPr>
          <w:b/>
          <w:sz w:val="22"/>
          <w:szCs w:val="22"/>
        </w:rPr>
        <w:t>мың</w:t>
      </w:r>
      <w:proofErr w:type="spellEnd"/>
      <w:r w:rsidR="00127FD0" w:rsidRPr="00EA5B7D">
        <w:rPr>
          <w:b/>
          <w:sz w:val="22"/>
          <w:szCs w:val="22"/>
        </w:rPr>
        <w:t>)</w:t>
      </w:r>
      <w:r w:rsidR="00127FD0" w:rsidRPr="00E25C62">
        <w:rPr>
          <w:sz w:val="22"/>
          <w:szCs w:val="22"/>
        </w:rPr>
        <w:t xml:space="preserve"> </w:t>
      </w:r>
      <w:proofErr w:type="spellStart"/>
      <w:r w:rsidR="00127FD0" w:rsidRPr="00E25C62">
        <w:rPr>
          <w:sz w:val="22"/>
          <w:szCs w:val="22"/>
        </w:rPr>
        <w:t>теңгені</w:t>
      </w:r>
      <w:proofErr w:type="spellEnd"/>
      <w:r w:rsidR="00127FD0" w:rsidRPr="00E25C62">
        <w:rPr>
          <w:sz w:val="22"/>
          <w:szCs w:val="22"/>
        </w:rPr>
        <w:t xml:space="preserve"> </w:t>
      </w:r>
      <w:proofErr w:type="spellStart"/>
      <w:r w:rsidR="00127FD0" w:rsidRPr="00E25C62">
        <w:rPr>
          <w:sz w:val="22"/>
          <w:szCs w:val="22"/>
        </w:rPr>
        <w:t>құрайды</w:t>
      </w:r>
      <w:proofErr w:type="spellEnd"/>
      <w:r w:rsidR="00127FD0" w:rsidRPr="00E25C62">
        <w:rPr>
          <w:sz w:val="22"/>
          <w:szCs w:val="22"/>
        </w:rPr>
        <w:t xml:space="preserve">, </w:t>
      </w:r>
      <w:proofErr w:type="spellStart"/>
      <w:r w:rsidR="00127FD0" w:rsidRPr="00E25C62">
        <w:rPr>
          <w:sz w:val="22"/>
          <w:szCs w:val="22"/>
        </w:rPr>
        <w:t>оның</w:t>
      </w:r>
      <w:proofErr w:type="spellEnd"/>
      <w:r w:rsidR="00127FD0" w:rsidRPr="00E25C62">
        <w:rPr>
          <w:sz w:val="22"/>
          <w:szCs w:val="22"/>
        </w:rPr>
        <w:t xml:space="preserve"> </w:t>
      </w:r>
      <w:proofErr w:type="spellStart"/>
      <w:r w:rsidR="00127FD0" w:rsidRPr="00E25C62">
        <w:rPr>
          <w:sz w:val="22"/>
          <w:szCs w:val="22"/>
        </w:rPr>
        <w:t>ішінде</w:t>
      </w:r>
      <w:proofErr w:type="spellEnd"/>
      <w:r w:rsidR="00127FD0" w:rsidRPr="00E25C62">
        <w:rPr>
          <w:sz w:val="22"/>
          <w:szCs w:val="22"/>
        </w:rPr>
        <w:t xml:space="preserve"> </w:t>
      </w:r>
      <w:proofErr w:type="spellStart"/>
      <w:r w:rsidR="00127FD0" w:rsidRPr="00E25C62">
        <w:rPr>
          <w:sz w:val="22"/>
          <w:szCs w:val="22"/>
        </w:rPr>
        <w:t>лоттар</w:t>
      </w:r>
      <w:proofErr w:type="spellEnd"/>
      <w:r w:rsidR="00127FD0" w:rsidRPr="00E25C62">
        <w:rPr>
          <w:sz w:val="22"/>
          <w:szCs w:val="22"/>
        </w:rPr>
        <w:t xml:space="preserve"> </w:t>
      </w:r>
      <w:proofErr w:type="spellStart"/>
      <w:r w:rsidR="00127FD0" w:rsidRPr="00E25C62">
        <w:rPr>
          <w:sz w:val="22"/>
          <w:szCs w:val="22"/>
        </w:rPr>
        <w:t>бойынша</w:t>
      </w:r>
      <w:proofErr w:type="spellEnd"/>
      <w:r w:rsidR="00127FD0" w:rsidRPr="00E25C62">
        <w:rPr>
          <w:sz w:val="22"/>
          <w:szCs w:val="22"/>
        </w:rPr>
        <w:t>:</w:t>
      </w:r>
    </w:p>
    <w:tbl>
      <w:tblPr>
        <w:tblW w:w="5416" w:type="pct"/>
        <w:tblInd w:w="-792" w:type="dxa"/>
        <w:tblLayout w:type="fixed"/>
        <w:tblLook w:val="04A0" w:firstRow="1" w:lastRow="0" w:firstColumn="1" w:lastColumn="0" w:noHBand="0" w:noVBand="1"/>
      </w:tblPr>
      <w:tblGrid>
        <w:gridCol w:w="592"/>
        <w:gridCol w:w="1775"/>
        <w:gridCol w:w="3353"/>
        <w:gridCol w:w="1035"/>
        <w:gridCol w:w="799"/>
        <w:gridCol w:w="1344"/>
        <w:gridCol w:w="1665"/>
      </w:tblGrid>
      <w:tr w:rsidR="006C1055" w:rsidRPr="00EA5B7D" w14:paraId="68AA30A5" w14:textId="77777777" w:rsidTr="00EA5B7D">
        <w:trPr>
          <w:trHeight w:val="142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56D8" w14:textId="77777777" w:rsidR="006C1055" w:rsidRPr="00EA5B7D" w:rsidRDefault="006C1055" w:rsidP="00127FD0">
            <w:pPr>
              <w:rPr>
                <w:b/>
                <w:sz w:val="22"/>
                <w:szCs w:val="22"/>
              </w:rPr>
            </w:pPr>
            <w:r w:rsidRPr="00EA5B7D">
              <w:rPr>
                <w:b/>
                <w:sz w:val="22"/>
                <w:szCs w:val="22"/>
              </w:rPr>
              <w:t>Лот №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96CEC" w14:textId="77777777" w:rsidR="00127FD0" w:rsidRPr="00EA5B7D" w:rsidRDefault="00127FD0" w:rsidP="00127FD0">
            <w:pPr>
              <w:rPr>
                <w:b/>
                <w:sz w:val="22"/>
                <w:szCs w:val="22"/>
              </w:rPr>
            </w:pPr>
            <w:proofErr w:type="spellStart"/>
            <w:r w:rsidRPr="00EA5B7D">
              <w:rPr>
                <w:b/>
                <w:sz w:val="22"/>
                <w:szCs w:val="22"/>
              </w:rPr>
              <w:t>Тапсырыс</w:t>
            </w:r>
            <w:proofErr w:type="spellEnd"/>
            <w:r w:rsidRPr="00EA5B7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A5B7D">
              <w:rPr>
                <w:b/>
                <w:sz w:val="22"/>
                <w:szCs w:val="22"/>
              </w:rPr>
              <w:t>берушінің</w:t>
            </w:r>
            <w:proofErr w:type="spellEnd"/>
            <w:r w:rsidRPr="00EA5B7D">
              <w:rPr>
                <w:b/>
                <w:sz w:val="22"/>
                <w:szCs w:val="22"/>
              </w:rPr>
              <w:t xml:space="preserve"> (</w:t>
            </w:r>
            <w:proofErr w:type="spellStart"/>
            <w:r w:rsidRPr="00EA5B7D">
              <w:rPr>
                <w:b/>
                <w:sz w:val="22"/>
                <w:szCs w:val="22"/>
              </w:rPr>
              <w:t>ұйымдастырушының</w:t>
            </w:r>
            <w:proofErr w:type="spellEnd"/>
            <w:r w:rsidRPr="00EA5B7D">
              <w:rPr>
                <w:b/>
                <w:sz w:val="22"/>
                <w:szCs w:val="22"/>
              </w:rPr>
              <w:t xml:space="preserve">) </w:t>
            </w:r>
            <w:proofErr w:type="spellStart"/>
            <w:r w:rsidRPr="00EA5B7D">
              <w:rPr>
                <w:b/>
                <w:sz w:val="22"/>
                <w:szCs w:val="22"/>
              </w:rPr>
              <w:t>аты-жөні</w:t>
            </w:r>
            <w:proofErr w:type="spellEnd"/>
          </w:p>
          <w:p w14:paraId="3B506BF8" w14:textId="5A584204" w:rsidR="006C1055" w:rsidRPr="00EA5B7D" w:rsidRDefault="006C1055" w:rsidP="00127FD0">
            <w:pPr>
              <w:rPr>
                <w:b/>
                <w:sz w:val="22"/>
                <w:szCs w:val="22"/>
              </w:rPr>
            </w:pP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7ED4" w14:textId="77777777" w:rsidR="00127FD0" w:rsidRPr="00EA5B7D" w:rsidRDefault="00127FD0" w:rsidP="00127FD0">
            <w:pPr>
              <w:rPr>
                <w:b/>
                <w:sz w:val="22"/>
                <w:szCs w:val="22"/>
              </w:rPr>
            </w:pPr>
            <w:proofErr w:type="spellStart"/>
            <w:r w:rsidRPr="00EA5B7D">
              <w:rPr>
                <w:b/>
                <w:sz w:val="22"/>
                <w:szCs w:val="22"/>
              </w:rPr>
              <w:t>Медициналық</w:t>
            </w:r>
            <w:proofErr w:type="spellEnd"/>
            <w:r w:rsidRPr="00EA5B7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A5B7D">
              <w:rPr>
                <w:b/>
                <w:sz w:val="22"/>
                <w:szCs w:val="22"/>
              </w:rPr>
              <w:t>құрылғының</w:t>
            </w:r>
            <w:proofErr w:type="spellEnd"/>
            <w:r w:rsidRPr="00EA5B7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A5B7D">
              <w:rPr>
                <w:b/>
                <w:sz w:val="22"/>
                <w:szCs w:val="22"/>
              </w:rPr>
              <w:t>атауы</w:t>
            </w:r>
            <w:proofErr w:type="spellEnd"/>
          </w:p>
          <w:p w14:paraId="174AD839" w14:textId="5BF322F9" w:rsidR="006C1055" w:rsidRPr="00EA5B7D" w:rsidRDefault="006C1055" w:rsidP="00127FD0">
            <w:pPr>
              <w:rPr>
                <w:b/>
                <w:sz w:val="22"/>
                <w:szCs w:val="22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792D" w14:textId="77777777" w:rsidR="00127FD0" w:rsidRPr="00EA5B7D" w:rsidRDefault="00127FD0" w:rsidP="00127FD0">
            <w:pPr>
              <w:rPr>
                <w:b/>
                <w:sz w:val="22"/>
                <w:szCs w:val="22"/>
              </w:rPr>
            </w:pPr>
            <w:proofErr w:type="spellStart"/>
            <w:r w:rsidRPr="00EA5B7D">
              <w:rPr>
                <w:b/>
                <w:sz w:val="22"/>
                <w:szCs w:val="22"/>
              </w:rPr>
              <w:t>Өлшем</w:t>
            </w:r>
            <w:proofErr w:type="spellEnd"/>
            <w:r w:rsidRPr="00EA5B7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A5B7D">
              <w:rPr>
                <w:b/>
                <w:sz w:val="22"/>
                <w:szCs w:val="22"/>
              </w:rPr>
              <w:t>бірлігі</w:t>
            </w:r>
            <w:proofErr w:type="spellEnd"/>
          </w:p>
          <w:p w14:paraId="2D55AEFE" w14:textId="7866DABD" w:rsidR="006C1055" w:rsidRPr="00EA5B7D" w:rsidRDefault="006C1055" w:rsidP="00127FD0">
            <w:pPr>
              <w:rPr>
                <w:b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ADFB20" w14:textId="77777777" w:rsidR="00127FD0" w:rsidRPr="00EA5B7D" w:rsidRDefault="00127FD0" w:rsidP="00127FD0">
            <w:pPr>
              <w:rPr>
                <w:b/>
                <w:sz w:val="22"/>
                <w:szCs w:val="22"/>
              </w:rPr>
            </w:pPr>
            <w:r w:rsidRPr="00EA5B7D">
              <w:rPr>
                <w:b/>
                <w:sz w:val="22"/>
                <w:szCs w:val="22"/>
              </w:rPr>
              <w:t>Саны</w:t>
            </w:r>
          </w:p>
          <w:p w14:paraId="4B270729" w14:textId="2584473F" w:rsidR="006C1055" w:rsidRPr="00EA5B7D" w:rsidRDefault="006C1055" w:rsidP="00127FD0">
            <w:pPr>
              <w:rPr>
                <w:b/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B6D3BA" w14:textId="77777777" w:rsidR="00127FD0" w:rsidRPr="00EA5B7D" w:rsidRDefault="00127FD0" w:rsidP="00127FD0">
            <w:pPr>
              <w:rPr>
                <w:b/>
                <w:sz w:val="22"/>
                <w:szCs w:val="22"/>
              </w:rPr>
            </w:pPr>
            <w:proofErr w:type="spellStart"/>
            <w:r w:rsidRPr="00EA5B7D">
              <w:rPr>
                <w:b/>
                <w:sz w:val="22"/>
                <w:szCs w:val="22"/>
              </w:rPr>
              <w:t>Құны</w:t>
            </w:r>
            <w:proofErr w:type="spellEnd"/>
            <w:r w:rsidRPr="00EA5B7D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EA5B7D">
              <w:rPr>
                <w:b/>
                <w:sz w:val="22"/>
                <w:szCs w:val="22"/>
              </w:rPr>
              <w:t>теңге</w:t>
            </w:r>
            <w:proofErr w:type="spellEnd"/>
          </w:p>
          <w:p w14:paraId="334A9546" w14:textId="26B2B42C" w:rsidR="006C1055" w:rsidRPr="00EA5B7D" w:rsidRDefault="006C1055" w:rsidP="00127FD0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678C" w14:textId="77777777" w:rsidR="00127FD0" w:rsidRPr="00EA5B7D" w:rsidRDefault="00127FD0" w:rsidP="00127FD0">
            <w:pPr>
              <w:rPr>
                <w:b/>
                <w:sz w:val="22"/>
                <w:szCs w:val="22"/>
              </w:rPr>
            </w:pPr>
            <w:proofErr w:type="spellStart"/>
            <w:r w:rsidRPr="00EA5B7D">
              <w:rPr>
                <w:b/>
                <w:sz w:val="22"/>
                <w:szCs w:val="22"/>
              </w:rPr>
              <w:t>Жеткізілім</w:t>
            </w:r>
            <w:proofErr w:type="spellEnd"/>
            <w:r w:rsidRPr="00EA5B7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A5B7D">
              <w:rPr>
                <w:b/>
                <w:sz w:val="22"/>
                <w:szCs w:val="22"/>
              </w:rPr>
              <w:t>мерзімі</w:t>
            </w:r>
            <w:proofErr w:type="spellEnd"/>
          </w:p>
          <w:p w14:paraId="4F4D6F0D" w14:textId="570966B1" w:rsidR="006C1055" w:rsidRPr="00EA5B7D" w:rsidRDefault="006C1055" w:rsidP="00127FD0">
            <w:pPr>
              <w:rPr>
                <w:b/>
                <w:sz w:val="22"/>
                <w:szCs w:val="22"/>
              </w:rPr>
            </w:pPr>
          </w:p>
        </w:tc>
      </w:tr>
      <w:tr w:rsidR="006C1055" w:rsidRPr="00E25C62" w14:paraId="6AC31818" w14:textId="77777777" w:rsidTr="00EA5B7D">
        <w:trPr>
          <w:trHeight w:val="2419"/>
        </w:trPr>
        <w:tc>
          <w:tcPr>
            <w:tcW w:w="2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0B7F" w14:textId="77777777" w:rsidR="006C1055" w:rsidRPr="00E25C62" w:rsidRDefault="006C1055" w:rsidP="00127FD0">
            <w:pPr>
              <w:rPr>
                <w:sz w:val="22"/>
                <w:szCs w:val="22"/>
              </w:rPr>
            </w:pPr>
            <w:r w:rsidRPr="00E25C62">
              <w:rPr>
                <w:sz w:val="22"/>
                <w:szCs w:val="22"/>
              </w:rPr>
              <w:t>1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F402" w14:textId="49962463" w:rsidR="006C1055" w:rsidRPr="00E25C62" w:rsidRDefault="00127FD0" w:rsidP="00A56C7D">
            <w:pPr>
              <w:rPr>
                <w:sz w:val="22"/>
                <w:szCs w:val="22"/>
              </w:rPr>
            </w:pPr>
            <w:r w:rsidRPr="00E25C62">
              <w:rPr>
                <w:sz w:val="22"/>
                <w:szCs w:val="22"/>
              </w:rPr>
              <w:t>«</w:t>
            </w:r>
            <w:proofErr w:type="spellStart"/>
            <w:r w:rsidRPr="00E25C62">
              <w:rPr>
                <w:sz w:val="22"/>
                <w:szCs w:val="22"/>
              </w:rPr>
              <w:t>Солтү</w:t>
            </w:r>
            <w:proofErr w:type="gramStart"/>
            <w:r w:rsidRPr="00E25C62">
              <w:rPr>
                <w:sz w:val="22"/>
                <w:szCs w:val="22"/>
              </w:rPr>
              <w:t>ст</w:t>
            </w:r>
            <w:proofErr w:type="gramEnd"/>
            <w:r w:rsidRPr="00E25C62">
              <w:rPr>
                <w:sz w:val="22"/>
                <w:szCs w:val="22"/>
              </w:rPr>
              <w:t>ік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Қазақстан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облысы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әкімдігінің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денсаулық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сақтау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басқармасы</w:t>
            </w:r>
            <w:proofErr w:type="spellEnd"/>
            <w:r w:rsidRPr="00E25C62">
              <w:rPr>
                <w:sz w:val="22"/>
                <w:szCs w:val="22"/>
              </w:rPr>
              <w:t>» КММ «</w:t>
            </w:r>
            <w:proofErr w:type="spellStart"/>
            <w:r w:rsidRPr="00E25C62">
              <w:rPr>
                <w:sz w:val="22"/>
                <w:szCs w:val="22"/>
              </w:rPr>
              <w:t>Облыстық</w:t>
            </w:r>
            <w:proofErr w:type="spellEnd"/>
            <w:r w:rsidRPr="00E25C62">
              <w:rPr>
                <w:sz w:val="22"/>
                <w:szCs w:val="22"/>
              </w:rPr>
              <w:t xml:space="preserve"> ЖИТС-</w:t>
            </w:r>
            <w:proofErr w:type="spellStart"/>
            <w:r w:rsidRPr="00E25C62">
              <w:rPr>
                <w:sz w:val="22"/>
                <w:szCs w:val="22"/>
              </w:rPr>
              <w:t>тің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алдын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алу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және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оған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қарсы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күрес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орталығы</w:t>
            </w:r>
            <w:proofErr w:type="spellEnd"/>
            <w:r w:rsidRPr="00E25C62">
              <w:rPr>
                <w:sz w:val="22"/>
                <w:szCs w:val="22"/>
              </w:rPr>
              <w:t>» ШЖҚ КМК</w:t>
            </w: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C7A4" w14:textId="24B50BE1" w:rsidR="006C1055" w:rsidRPr="00E25C62" w:rsidRDefault="00127FD0" w:rsidP="00127FD0">
            <w:pPr>
              <w:rPr>
                <w:sz w:val="22"/>
                <w:szCs w:val="22"/>
              </w:rPr>
            </w:pPr>
            <w:r w:rsidRPr="00E25C62">
              <w:rPr>
                <w:sz w:val="22"/>
                <w:szCs w:val="22"/>
              </w:rPr>
              <w:t xml:space="preserve">1 </w:t>
            </w:r>
            <w:proofErr w:type="spellStart"/>
            <w:r w:rsidRPr="00E25C62">
              <w:rPr>
                <w:sz w:val="22"/>
                <w:szCs w:val="22"/>
              </w:rPr>
              <w:t>және</w:t>
            </w:r>
            <w:proofErr w:type="spellEnd"/>
            <w:r w:rsidRPr="00E25C62">
              <w:rPr>
                <w:sz w:val="22"/>
                <w:szCs w:val="22"/>
              </w:rPr>
              <w:t xml:space="preserve"> 2 </w:t>
            </w:r>
            <w:proofErr w:type="spellStart"/>
            <w:r w:rsidRPr="00E25C62">
              <w:rPr>
                <w:sz w:val="22"/>
                <w:szCs w:val="22"/>
              </w:rPr>
              <w:t>типті</w:t>
            </w:r>
            <w:proofErr w:type="spellEnd"/>
            <w:r w:rsidRPr="00E25C62">
              <w:rPr>
                <w:sz w:val="22"/>
                <w:szCs w:val="22"/>
              </w:rPr>
              <w:t xml:space="preserve"> АҚТҚ </w:t>
            </w:r>
            <w:proofErr w:type="spellStart"/>
            <w:r w:rsidRPr="00E25C62">
              <w:rPr>
                <w:sz w:val="22"/>
                <w:szCs w:val="22"/>
              </w:rPr>
              <w:t>иммун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тапшылығы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вирустарына</w:t>
            </w:r>
            <w:proofErr w:type="spellEnd"/>
            <w:r w:rsidRPr="00E25C62">
              <w:rPr>
                <w:sz w:val="22"/>
                <w:szCs w:val="22"/>
              </w:rPr>
              <w:t xml:space="preserve"> (АИТВ-1 </w:t>
            </w:r>
            <w:proofErr w:type="spellStart"/>
            <w:r w:rsidRPr="00E25C62">
              <w:rPr>
                <w:sz w:val="22"/>
                <w:szCs w:val="22"/>
              </w:rPr>
              <w:t>және</w:t>
            </w:r>
            <w:proofErr w:type="spellEnd"/>
            <w:r w:rsidRPr="00E25C62">
              <w:rPr>
                <w:sz w:val="22"/>
                <w:szCs w:val="22"/>
              </w:rPr>
              <w:t xml:space="preserve"> АИВ-2), АИВ-1 </w:t>
            </w:r>
            <w:proofErr w:type="spellStart"/>
            <w:r w:rsidRPr="00E25C62">
              <w:rPr>
                <w:sz w:val="22"/>
                <w:szCs w:val="22"/>
              </w:rPr>
              <w:t>тобының</w:t>
            </w:r>
            <w:proofErr w:type="spellEnd"/>
            <w:r w:rsidRPr="00E25C62">
              <w:rPr>
                <w:sz w:val="22"/>
                <w:szCs w:val="22"/>
              </w:rPr>
              <w:t xml:space="preserve"> О </w:t>
            </w:r>
            <w:proofErr w:type="spellStart"/>
            <w:r w:rsidRPr="00E25C62">
              <w:rPr>
                <w:sz w:val="22"/>
                <w:szCs w:val="22"/>
              </w:rPr>
              <w:t>және</w:t>
            </w:r>
            <w:proofErr w:type="spellEnd"/>
            <w:r w:rsidRPr="00E25C62">
              <w:rPr>
                <w:sz w:val="22"/>
                <w:szCs w:val="22"/>
              </w:rPr>
              <w:t xml:space="preserve"> АИВ p24 </w:t>
            </w:r>
            <w:proofErr w:type="spellStart"/>
            <w:r w:rsidRPr="00E25C62">
              <w:rPr>
                <w:sz w:val="22"/>
                <w:szCs w:val="22"/>
              </w:rPr>
              <w:t>антигеніне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антиденелерді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бі</w:t>
            </w:r>
            <w:proofErr w:type="gramStart"/>
            <w:r w:rsidRPr="00E25C62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мезгілде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анықтауға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арналған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иммундық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ферментті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талдау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жүйесі</w:t>
            </w:r>
            <w:proofErr w:type="spellEnd"/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D365" w14:textId="50956F15" w:rsidR="006C1055" w:rsidRPr="00E25C62" w:rsidRDefault="00127FD0" w:rsidP="00127FD0">
            <w:pPr>
              <w:rPr>
                <w:sz w:val="22"/>
                <w:szCs w:val="22"/>
              </w:rPr>
            </w:pPr>
            <w:proofErr w:type="spellStart"/>
            <w:r w:rsidRPr="00E25C62">
              <w:rPr>
                <w:sz w:val="22"/>
                <w:szCs w:val="22"/>
              </w:rPr>
              <w:t>жинақ</w:t>
            </w:r>
            <w:proofErr w:type="spellEnd"/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8410" w14:textId="75FBEF94" w:rsidR="006C1055" w:rsidRPr="00E25C62" w:rsidRDefault="00205C43" w:rsidP="00127FD0">
            <w:pPr>
              <w:rPr>
                <w:sz w:val="22"/>
                <w:szCs w:val="22"/>
              </w:rPr>
            </w:pPr>
            <w:r w:rsidRPr="00E25C62">
              <w:rPr>
                <w:sz w:val="22"/>
                <w:szCs w:val="22"/>
              </w:rPr>
              <w:t>75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2065" w14:textId="79413993" w:rsidR="006C1055" w:rsidRPr="00E25C62" w:rsidRDefault="00205C43" w:rsidP="00127FD0">
            <w:pPr>
              <w:rPr>
                <w:sz w:val="22"/>
                <w:szCs w:val="22"/>
              </w:rPr>
            </w:pPr>
            <w:r w:rsidRPr="00E25C62">
              <w:rPr>
                <w:sz w:val="22"/>
                <w:szCs w:val="22"/>
              </w:rPr>
              <w:t>107 800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EA094" w14:textId="3A0A97D2" w:rsidR="006C1055" w:rsidRPr="00E25C62" w:rsidRDefault="00127FD0" w:rsidP="00127FD0">
            <w:pPr>
              <w:rPr>
                <w:sz w:val="22"/>
                <w:szCs w:val="22"/>
              </w:rPr>
            </w:pPr>
            <w:proofErr w:type="spellStart"/>
            <w:r w:rsidRPr="00E25C62">
              <w:rPr>
                <w:sz w:val="22"/>
                <w:szCs w:val="22"/>
              </w:rPr>
              <w:t>Тауарды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жеткізу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Тапсырыс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берушінің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өтініші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бойынша</w:t>
            </w:r>
            <w:proofErr w:type="spellEnd"/>
            <w:r w:rsidRPr="00E25C62">
              <w:rPr>
                <w:sz w:val="22"/>
                <w:szCs w:val="22"/>
              </w:rPr>
              <w:t xml:space="preserve"> 2022 </w:t>
            </w:r>
            <w:proofErr w:type="spellStart"/>
            <w:r w:rsidRPr="00E25C62">
              <w:rPr>
                <w:sz w:val="22"/>
                <w:szCs w:val="22"/>
              </w:rPr>
              <w:t>жыл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ішінде</w:t>
            </w:r>
            <w:proofErr w:type="spellEnd"/>
            <w:r w:rsidRPr="00E25C62">
              <w:rPr>
                <w:sz w:val="22"/>
                <w:szCs w:val="22"/>
              </w:rPr>
              <w:t xml:space="preserve"> 15 </w:t>
            </w:r>
            <w:proofErr w:type="spellStart"/>
            <w:r w:rsidRPr="00E25C62">
              <w:rPr>
                <w:sz w:val="22"/>
                <w:szCs w:val="22"/>
              </w:rPr>
              <w:t>күнтізбелік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E25C62">
              <w:rPr>
                <w:sz w:val="22"/>
                <w:szCs w:val="22"/>
              </w:rPr>
              <w:t>к</w:t>
            </w:r>
            <w:proofErr w:type="gramEnd"/>
            <w:r w:rsidRPr="00E25C62">
              <w:rPr>
                <w:sz w:val="22"/>
                <w:szCs w:val="22"/>
              </w:rPr>
              <w:t>үн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ішінде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жүзеге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асырылады</w:t>
            </w:r>
            <w:proofErr w:type="spellEnd"/>
            <w:r w:rsidRPr="00E25C62">
              <w:rPr>
                <w:sz w:val="22"/>
                <w:szCs w:val="22"/>
              </w:rPr>
              <w:t>.</w:t>
            </w:r>
          </w:p>
        </w:tc>
      </w:tr>
      <w:tr w:rsidR="006C1055" w:rsidRPr="00E25C62" w14:paraId="12F6A4C2" w14:textId="77777777" w:rsidTr="00EA5B7D">
        <w:trPr>
          <w:trHeight w:val="37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31C0" w14:textId="77777777" w:rsidR="006C1055" w:rsidRPr="00E25C62" w:rsidRDefault="006C1055" w:rsidP="00127FD0">
            <w:pPr>
              <w:rPr>
                <w:sz w:val="22"/>
                <w:szCs w:val="22"/>
              </w:rPr>
            </w:pPr>
            <w:r w:rsidRPr="00E25C62">
              <w:rPr>
                <w:sz w:val="22"/>
                <w:szCs w:val="22"/>
              </w:rPr>
              <w:t> 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7535" w14:textId="77777777" w:rsidR="006C1055" w:rsidRPr="00E25C62" w:rsidRDefault="006C1055" w:rsidP="00127FD0">
            <w:pPr>
              <w:rPr>
                <w:sz w:val="22"/>
                <w:szCs w:val="22"/>
              </w:rPr>
            </w:pPr>
            <w:r w:rsidRPr="00E25C62">
              <w:rPr>
                <w:sz w:val="22"/>
                <w:szCs w:val="22"/>
              </w:rPr>
              <w:t> 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3FA8" w14:textId="51FEC0BC" w:rsidR="006C1055" w:rsidRPr="00E25C62" w:rsidRDefault="00127FD0" w:rsidP="00127FD0">
            <w:pPr>
              <w:rPr>
                <w:sz w:val="22"/>
                <w:szCs w:val="22"/>
              </w:rPr>
            </w:pPr>
            <w:proofErr w:type="spellStart"/>
            <w:r w:rsidRPr="00E25C62">
              <w:rPr>
                <w:sz w:val="22"/>
                <w:szCs w:val="22"/>
              </w:rPr>
              <w:t>Жалпы</w:t>
            </w:r>
            <w:proofErr w:type="spellEnd"/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DBDC" w14:textId="77777777" w:rsidR="006C1055" w:rsidRPr="00E25C62" w:rsidRDefault="006C1055" w:rsidP="00127FD0">
            <w:pPr>
              <w:rPr>
                <w:sz w:val="22"/>
                <w:szCs w:val="22"/>
              </w:rPr>
            </w:pPr>
            <w:r w:rsidRPr="00E25C62">
              <w:rPr>
                <w:sz w:val="22"/>
                <w:szCs w:val="22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59DE" w14:textId="77777777" w:rsidR="006C1055" w:rsidRPr="00E25C62" w:rsidRDefault="006C1055" w:rsidP="00127FD0">
            <w:pPr>
              <w:rPr>
                <w:sz w:val="22"/>
                <w:szCs w:val="22"/>
              </w:rPr>
            </w:pPr>
            <w:r w:rsidRPr="00E25C62">
              <w:rPr>
                <w:sz w:val="22"/>
                <w:szCs w:val="22"/>
              </w:rPr>
              <w:t> 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7669" w14:textId="089013C4" w:rsidR="006C1055" w:rsidRPr="00E25C62" w:rsidRDefault="00205C43" w:rsidP="00127FD0">
            <w:pPr>
              <w:rPr>
                <w:sz w:val="22"/>
                <w:szCs w:val="22"/>
              </w:rPr>
            </w:pPr>
            <w:r w:rsidRPr="00E25C62">
              <w:rPr>
                <w:sz w:val="22"/>
                <w:szCs w:val="22"/>
              </w:rPr>
              <w:t>8 085 000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6F0A" w14:textId="77777777" w:rsidR="006C1055" w:rsidRPr="00E25C62" w:rsidRDefault="006C1055" w:rsidP="00127FD0">
            <w:pPr>
              <w:rPr>
                <w:sz w:val="22"/>
                <w:szCs w:val="22"/>
              </w:rPr>
            </w:pPr>
          </w:p>
        </w:tc>
      </w:tr>
    </w:tbl>
    <w:p w14:paraId="68F26036" w14:textId="77777777" w:rsidR="00127FD0" w:rsidRPr="00E25C62" w:rsidRDefault="00127FD0" w:rsidP="00127FD0">
      <w:pPr>
        <w:rPr>
          <w:sz w:val="22"/>
          <w:szCs w:val="22"/>
        </w:rPr>
      </w:pPr>
      <w:proofErr w:type="spellStart"/>
      <w:r w:rsidRPr="00E25C62">
        <w:rPr>
          <w:sz w:val="22"/>
          <w:szCs w:val="22"/>
        </w:rPr>
        <w:t>Тендерлік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құ</w:t>
      </w:r>
      <w:proofErr w:type="gramStart"/>
      <w:r w:rsidRPr="00E25C62">
        <w:rPr>
          <w:sz w:val="22"/>
          <w:szCs w:val="22"/>
        </w:rPr>
        <w:t>жаттама</w:t>
      </w:r>
      <w:proofErr w:type="gramEnd"/>
      <w:r w:rsidRPr="00E25C62">
        <w:rPr>
          <w:sz w:val="22"/>
          <w:szCs w:val="22"/>
        </w:rPr>
        <w:t>ға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өзгерістер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енгізілген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жоқ</w:t>
      </w:r>
      <w:proofErr w:type="spellEnd"/>
      <w:r w:rsidRPr="00E25C62">
        <w:rPr>
          <w:sz w:val="22"/>
          <w:szCs w:val="22"/>
        </w:rPr>
        <w:t>.</w:t>
      </w:r>
    </w:p>
    <w:p w14:paraId="5C53DFCD" w14:textId="77777777" w:rsidR="00394138" w:rsidRPr="00E25C62" w:rsidRDefault="00394138" w:rsidP="00127FD0">
      <w:pPr>
        <w:rPr>
          <w:sz w:val="22"/>
          <w:szCs w:val="22"/>
        </w:rPr>
      </w:pPr>
    </w:p>
    <w:p w14:paraId="145CA3D8" w14:textId="3C946A0B" w:rsidR="00A8460B" w:rsidRPr="00E25C62" w:rsidRDefault="00394138" w:rsidP="00A8460B">
      <w:pPr>
        <w:rPr>
          <w:sz w:val="22"/>
          <w:szCs w:val="22"/>
        </w:rPr>
      </w:pPr>
      <w:r w:rsidRPr="00E25C62">
        <w:rPr>
          <w:sz w:val="22"/>
          <w:szCs w:val="22"/>
        </w:rPr>
        <w:t>2</w:t>
      </w:r>
      <w:r w:rsidR="00A8460B" w:rsidRPr="00E25C62">
        <w:rPr>
          <w:sz w:val="22"/>
          <w:szCs w:val="22"/>
        </w:rPr>
        <w:t xml:space="preserve">. </w:t>
      </w:r>
      <w:proofErr w:type="spellStart"/>
      <w:r w:rsidR="00A8460B" w:rsidRPr="00E25C62">
        <w:rPr>
          <w:sz w:val="22"/>
          <w:szCs w:val="22"/>
        </w:rPr>
        <w:t>Тендерге</w:t>
      </w:r>
      <w:proofErr w:type="spellEnd"/>
      <w:r w:rsidR="00A8460B" w:rsidRPr="00E25C62">
        <w:rPr>
          <w:sz w:val="22"/>
          <w:szCs w:val="22"/>
        </w:rPr>
        <w:t xml:space="preserve"> </w:t>
      </w:r>
      <w:proofErr w:type="spellStart"/>
      <w:r w:rsidR="00A8460B" w:rsidRPr="00E25C62">
        <w:rPr>
          <w:sz w:val="22"/>
          <w:szCs w:val="22"/>
        </w:rPr>
        <w:t>қ</w:t>
      </w:r>
      <w:proofErr w:type="gramStart"/>
      <w:r w:rsidR="00A8460B" w:rsidRPr="00E25C62">
        <w:rPr>
          <w:sz w:val="22"/>
          <w:szCs w:val="22"/>
        </w:rPr>
        <w:t>атысу</w:t>
      </w:r>
      <w:proofErr w:type="gramEnd"/>
      <w:r w:rsidR="00A8460B" w:rsidRPr="00E25C62">
        <w:rPr>
          <w:sz w:val="22"/>
          <w:szCs w:val="22"/>
        </w:rPr>
        <w:t>ға</w:t>
      </w:r>
      <w:proofErr w:type="spellEnd"/>
      <w:r w:rsidR="00A8460B" w:rsidRPr="00E25C62">
        <w:rPr>
          <w:sz w:val="22"/>
          <w:szCs w:val="22"/>
        </w:rPr>
        <w:t xml:space="preserve"> </w:t>
      </w:r>
      <w:proofErr w:type="spellStart"/>
      <w:r w:rsidR="00A8460B" w:rsidRPr="00E25C62">
        <w:rPr>
          <w:sz w:val="22"/>
          <w:szCs w:val="22"/>
        </w:rPr>
        <w:t>конкурстық</w:t>
      </w:r>
      <w:proofErr w:type="spellEnd"/>
      <w:r w:rsidR="00A8460B" w:rsidRPr="00E25C62">
        <w:rPr>
          <w:sz w:val="22"/>
          <w:szCs w:val="22"/>
        </w:rPr>
        <w:t xml:space="preserve"> </w:t>
      </w:r>
      <w:proofErr w:type="spellStart"/>
      <w:r w:rsidR="00A8460B" w:rsidRPr="00E25C62">
        <w:rPr>
          <w:sz w:val="22"/>
          <w:szCs w:val="22"/>
        </w:rPr>
        <w:t>өтінімді</w:t>
      </w:r>
      <w:proofErr w:type="spellEnd"/>
      <w:r w:rsidR="00A8460B" w:rsidRPr="00E25C62">
        <w:rPr>
          <w:sz w:val="22"/>
          <w:szCs w:val="22"/>
        </w:rPr>
        <w:t xml:space="preserve"> </w:t>
      </w:r>
      <w:proofErr w:type="spellStart"/>
      <w:r w:rsidR="00A8460B" w:rsidRPr="00E25C62">
        <w:rPr>
          <w:sz w:val="22"/>
          <w:szCs w:val="22"/>
        </w:rPr>
        <w:t>келесі</w:t>
      </w:r>
      <w:proofErr w:type="spellEnd"/>
      <w:r w:rsidR="00A8460B" w:rsidRPr="00E25C62">
        <w:rPr>
          <w:sz w:val="22"/>
          <w:szCs w:val="22"/>
        </w:rPr>
        <w:t xml:space="preserve"> </w:t>
      </w:r>
      <w:proofErr w:type="spellStart"/>
      <w:r w:rsidR="00A8460B" w:rsidRPr="00E25C62">
        <w:rPr>
          <w:sz w:val="22"/>
          <w:szCs w:val="22"/>
        </w:rPr>
        <w:t>әлеуетті</w:t>
      </w:r>
      <w:proofErr w:type="spellEnd"/>
      <w:r w:rsidR="00A8460B" w:rsidRPr="00E25C62">
        <w:rPr>
          <w:sz w:val="22"/>
          <w:szCs w:val="22"/>
        </w:rPr>
        <w:t xml:space="preserve"> </w:t>
      </w:r>
      <w:proofErr w:type="spellStart"/>
      <w:r w:rsidR="00A8460B" w:rsidRPr="00E25C62">
        <w:rPr>
          <w:sz w:val="22"/>
          <w:szCs w:val="22"/>
        </w:rPr>
        <w:t>тұлғалар</w:t>
      </w:r>
      <w:proofErr w:type="spellEnd"/>
      <w:r w:rsidR="00A8460B" w:rsidRPr="00E25C62">
        <w:rPr>
          <w:sz w:val="22"/>
          <w:szCs w:val="22"/>
        </w:rPr>
        <w:t xml:space="preserve"> </w:t>
      </w:r>
      <w:proofErr w:type="spellStart"/>
      <w:r w:rsidR="00A8460B" w:rsidRPr="00E25C62">
        <w:rPr>
          <w:sz w:val="22"/>
          <w:szCs w:val="22"/>
        </w:rPr>
        <w:t>берді</w:t>
      </w:r>
      <w:proofErr w:type="spellEnd"/>
      <w:r w:rsidR="00A8460B" w:rsidRPr="00E25C62">
        <w:rPr>
          <w:sz w:val="22"/>
          <w:szCs w:val="22"/>
        </w:rPr>
        <w:t xml:space="preserve">  </w:t>
      </w:r>
      <w:proofErr w:type="spellStart"/>
      <w:r w:rsidR="00A8460B" w:rsidRPr="00E25C62">
        <w:rPr>
          <w:sz w:val="22"/>
          <w:szCs w:val="22"/>
        </w:rPr>
        <w:t>жеткізушілер</w:t>
      </w:r>
      <w:proofErr w:type="spellEnd"/>
      <w:r w:rsidR="00A8460B" w:rsidRPr="00E25C62">
        <w:rPr>
          <w:sz w:val="22"/>
          <w:szCs w:val="22"/>
        </w:rPr>
        <w:t>:</w:t>
      </w:r>
    </w:p>
    <w:p w14:paraId="647B91A9" w14:textId="77777777" w:rsidR="00915510" w:rsidRPr="00E25C62" w:rsidRDefault="00915510" w:rsidP="00C017B4">
      <w:pPr>
        <w:jc w:val="both"/>
        <w:rPr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8"/>
        <w:gridCol w:w="3143"/>
        <w:gridCol w:w="2527"/>
      </w:tblGrid>
      <w:tr w:rsidR="00CE711C" w:rsidRPr="00E25C62" w14:paraId="0CB08BE2" w14:textId="77777777" w:rsidTr="00205C43">
        <w:trPr>
          <w:trHeight w:val="337"/>
        </w:trPr>
        <w:tc>
          <w:tcPr>
            <w:tcW w:w="851" w:type="dxa"/>
          </w:tcPr>
          <w:p w14:paraId="738FE026" w14:textId="77777777" w:rsidR="00CE711C" w:rsidRPr="00254F91" w:rsidRDefault="00CE711C" w:rsidP="00A8460B">
            <w:pPr>
              <w:rPr>
                <w:b/>
                <w:sz w:val="22"/>
                <w:szCs w:val="22"/>
              </w:rPr>
            </w:pPr>
            <w:r w:rsidRPr="00254F91">
              <w:rPr>
                <w:b/>
                <w:sz w:val="22"/>
                <w:szCs w:val="22"/>
              </w:rPr>
              <w:t>№</w:t>
            </w:r>
          </w:p>
          <w:p w14:paraId="71971740" w14:textId="77777777" w:rsidR="00CE711C" w:rsidRPr="00254F91" w:rsidRDefault="00CE711C" w:rsidP="00A8460B">
            <w:pPr>
              <w:rPr>
                <w:b/>
                <w:sz w:val="22"/>
                <w:szCs w:val="22"/>
              </w:rPr>
            </w:pPr>
            <w:proofErr w:type="gramStart"/>
            <w:r w:rsidRPr="00254F91">
              <w:rPr>
                <w:b/>
                <w:sz w:val="22"/>
                <w:szCs w:val="22"/>
              </w:rPr>
              <w:t>п</w:t>
            </w:r>
            <w:proofErr w:type="gramEnd"/>
            <w:r w:rsidRPr="00254F91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3118" w:type="dxa"/>
          </w:tcPr>
          <w:p w14:paraId="4C63DF6C" w14:textId="6C0BDED0" w:rsidR="00CE711C" w:rsidRPr="00254F91" w:rsidRDefault="00A8460B" w:rsidP="00A8460B">
            <w:pPr>
              <w:rPr>
                <w:b/>
                <w:sz w:val="22"/>
                <w:szCs w:val="22"/>
              </w:rPr>
            </w:pPr>
            <w:proofErr w:type="spellStart"/>
            <w:r w:rsidRPr="00254F91">
              <w:rPr>
                <w:b/>
                <w:sz w:val="22"/>
                <w:szCs w:val="22"/>
              </w:rPr>
              <w:t>Жеткізушінің</w:t>
            </w:r>
            <w:proofErr w:type="spellEnd"/>
            <w:r w:rsidRPr="00254F9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54F91">
              <w:rPr>
                <w:b/>
                <w:sz w:val="22"/>
                <w:szCs w:val="22"/>
              </w:rPr>
              <w:t>аты</w:t>
            </w:r>
            <w:proofErr w:type="spellEnd"/>
          </w:p>
        </w:tc>
        <w:tc>
          <w:tcPr>
            <w:tcW w:w="3143" w:type="dxa"/>
          </w:tcPr>
          <w:p w14:paraId="2E7EFEBD" w14:textId="1E6FD13E" w:rsidR="00CE711C" w:rsidRPr="00254F91" w:rsidRDefault="00A8460B" w:rsidP="00A8460B">
            <w:pPr>
              <w:rPr>
                <w:b/>
                <w:sz w:val="22"/>
                <w:szCs w:val="22"/>
              </w:rPr>
            </w:pPr>
            <w:proofErr w:type="spellStart"/>
            <w:r w:rsidRPr="00254F91">
              <w:rPr>
                <w:b/>
                <w:sz w:val="22"/>
                <w:szCs w:val="22"/>
              </w:rPr>
              <w:t>Мекенжай</w:t>
            </w:r>
            <w:proofErr w:type="spellEnd"/>
          </w:p>
        </w:tc>
        <w:tc>
          <w:tcPr>
            <w:tcW w:w="2527" w:type="dxa"/>
          </w:tcPr>
          <w:p w14:paraId="16B2A2D6" w14:textId="77777777" w:rsidR="00A8460B" w:rsidRPr="00254F91" w:rsidRDefault="00A8460B" w:rsidP="00A8460B">
            <w:pPr>
              <w:rPr>
                <w:b/>
                <w:sz w:val="22"/>
                <w:szCs w:val="22"/>
              </w:rPr>
            </w:pPr>
            <w:proofErr w:type="spellStart"/>
            <w:r w:rsidRPr="00254F91">
              <w:rPr>
                <w:b/>
                <w:sz w:val="22"/>
                <w:szCs w:val="22"/>
              </w:rPr>
              <w:t>күні</w:t>
            </w:r>
            <w:proofErr w:type="spellEnd"/>
            <w:r w:rsidRPr="00254F91">
              <w:rPr>
                <w:b/>
                <w:sz w:val="22"/>
                <w:szCs w:val="22"/>
              </w:rPr>
              <w:t xml:space="preserve"> мен </w:t>
            </w:r>
            <w:proofErr w:type="spellStart"/>
            <w:proofErr w:type="gramStart"/>
            <w:r w:rsidRPr="00254F91">
              <w:rPr>
                <w:b/>
                <w:sz w:val="22"/>
                <w:szCs w:val="22"/>
              </w:rPr>
              <w:t>уа</w:t>
            </w:r>
            <w:proofErr w:type="gramEnd"/>
            <w:r w:rsidRPr="00254F91">
              <w:rPr>
                <w:b/>
                <w:sz w:val="22"/>
                <w:szCs w:val="22"/>
              </w:rPr>
              <w:t>қыты</w:t>
            </w:r>
            <w:proofErr w:type="spellEnd"/>
          </w:p>
          <w:p w14:paraId="57B66E41" w14:textId="42BAFEC8" w:rsidR="00CE711C" w:rsidRPr="00254F91" w:rsidRDefault="00A8460B" w:rsidP="00A8460B">
            <w:pPr>
              <w:rPr>
                <w:b/>
                <w:sz w:val="22"/>
                <w:szCs w:val="22"/>
              </w:rPr>
            </w:pPr>
            <w:proofErr w:type="spellStart"/>
            <w:r w:rsidRPr="00254F91">
              <w:rPr>
                <w:b/>
                <w:sz w:val="22"/>
                <w:szCs w:val="22"/>
              </w:rPr>
              <w:t>өкілдігі</w:t>
            </w:r>
            <w:proofErr w:type="spellEnd"/>
          </w:p>
        </w:tc>
      </w:tr>
      <w:tr w:rsidR="00205C43" w:rsidRPr="00E25C62" w14:paraId="05C9648A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6BF30F87" w14:textId="77777777" w:rsidR="00205C43" w:rsidRPr="00E25C62" w:rsidRDefault="00205C43" w:rsidP="00A8460B">
            <w:pPr>
              <w:rPr>
                <w:sz w:val="22"/>
                <w:szCs w:val="22"/>
              </w:rPr>
            </w:pPr>
            <w:r w:rsidRPr="00E25C62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46149CDB" w14:textId="77777777" w:rsidR="00A8460B" w:rsidRPr="00E25C62" w:rsidRDefault="00A8460B" w:rsidP="00A8460B">
            <w:pPr>
              <w:rPr>
                <w:sz w:val="22"/>
                <w:szCs w:val="22"/>
              </w:rPr>
            </w:pPr>
            <w:proofErr w:type="spellStart"/>
            <w:r w:rsidRPr="00E25C62">
              <w:rPr>
                <w:sz w:val="22"/>
                <w:szCs w:val="22"/>
              </w:rPr>
              <w:t>LabTest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Diagnostics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жауапкершілігі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шектеулі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серіктестігі</w:t>
            </w:r>
            <w:proofErr w:type="spellEnd"/>
          </w:p>
          <w:p w14:paraId="66A7913F" w14:textId="1F6A24DB" w:rsidR="00205C43" w:rsidRPr="00E25C62" w:rsidRDefault="00205C43" w:rsidP="00A8460B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14:paraId="37745E27" w14:textId="77777777" w:rsidR="00A8460B" w:rsidRPr="00E25C62" w:rsidRDefault="00A8460B" w:rsidP="00A8460B">
            <w:pPr>
              <w:rPr>
                <w:sz w:val="22"/>
                <w:szCs w:val="22"/>
              </w:rPr>
            </w:pPr>
            <w:proofErr w:type="spellStart"/>
            <w:r w:rsidRPr="00E25C62">
              <w:rPr>
                <w:sz w:val="22"/>
                <w:szCs w:val="22"/>
              </w:rPr>
              <w:t>Қазақстан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Республикасы</w:t>
            </w:r>
            <w:proofErr w:type="spellEnd"/>
            <w:r w:rsidRPr="00E25C62">
              <w:rPr>
                <w:sz w:val="22"/>
                <w:szCs w:val="22"/>
              </w:rPr>
              <w:t xml:space="preserve">, Алматы қ., </w:t>
            </w:r>
            <w:proofErr w:type="spellStart"/>
            <w:r w:rsidRPr="00E25C62">
              <w:rPr>
                <w:sz w:val="22"/>
                <w:szCs w:val="22"/>
              </w:rPr>
              <w:t>Земнухов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gramStart"/>
            <w:r w:rsidRPr="00E25C62">
              <w:rPr>
                <w:sz w:val="22"/>
                <w:szCs w:val="22"/>
              </w:rPr>
              <w:t>к-</w:t>
            </w:r>
            <w:proofErr w:type="spellStart"/>
            <w:r w:rsidRPr="00E25C62">
              <w:rPr>
                <w:sz w:val="22"/>
                <w:szCs w:val="22"/>
              </w:rPr>
              <w:t>с</w:t>
            </w:r>
            <w:proofErr w:type="gramEnd"/>
            <w:r w:rsidRPr="00E25C62">
              <w:rPr>
                <w:sz w:val="22"/>
                <w:szCs w:val="22"/>
              </w:rPr>
              <w:t>і</w:t>
            </w:r>
            <w:proofErr w:type="spellEnd"/>
            <w:r w:rsidRPr="00E25C62">
              <w:rPr>
                <w:sz w:val="22"/>
                <w:szCs w:val="22"/>
              </w:rPr>
              <w:t>, 19 а</w:t>
            </w:r>
          </w:p>
          <w:p w14:paraId="42AFCBA7" w14:textId="4C06AF00" w:rsidR="00205C43" w:rsidRPr="00E25C62" w:rsidRDefault="00205C43" w:rsidP="00A8460B">
            <w:pPr>
              <w:rPr>
                <w:sz w:val="22"/>
                <w:szCs w:val="22"/>
              </w:rPr>
            </w:pPr>
          </w:p>
        </w:tc>
        <w:tc>
          <w:tcPr>
            <w:tcW w:w="2527" w:type="dxa"/>
            <w:vAlign w:val="center"/>
          </w:tcPr>
          <w:p w14:paraId="08B3FD09" w14:textId="77777777" w:rsidR="00205C43" w:rsidRPr="00E25C62" w:rsidRDefault="00205C43" w:rsidP="00A8460B">
            <w:pPr>
              <w:rPr>
                <w:sz w:val="22"/>
                <w:szCs w:val="22"/>
              </w:rPr>
            </w:pPr>
            <w:r w:rsidRPr="00E25C62">
              <w:rPr>
                <w:sz w:val="22"/>
                <w:szCs w:val="22"/>
              </w:rPr>
              <w:t>06.04.2022</w:t>
            </w:r>
          </w:p>
          <w:p w14:paraId="308F5555" w14:textId="7BFEF60B" w:rsidR="00205C43" w:rsidRPr="00E25C62" w:rsidRDefault="00205C43" w:rsidP="00A8460B">
            <w:pPr>
              <w:rPr>
                <w:sz w:val="22"/>
                <w:szCs w:val="22"/>
              </w:rPr>
            </w:pPr>
            <w:r w:rsidRPr="00E25C62">
              <w:rPr>
                <w:sz w:val="22"/>
                <w:szCs w:val="22"/>
              </w:rPr>
              <w:t>17:03</w:t>
            </w:r>
          </w:p>
        </w:tc>
      </w:tr>
      <w:tr w:rsidR="00205C43" w:rsidRPr="00E25C62" w14:paraId="0BAA9727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7C2B19D7" w14:textId="2A756D8A" w:rsidR="00205C43" w:rsidRPr="00E25C62" w:rsidRDefault="00205C43" w:rsidP="00A8460B">
            <w:pPr>
              <w:rPr>
                <w:sz w:val="22"/>
                <w:szCs w:val="22"/>
              </w:rPr>
            </w:pPr>
            <w:r w:rsidRPr="00E25C62"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  <w:vAlign w:val="center"/>
          </w:tcPr>
          <w:p w14:paraId="1C8B55DA" w14:textId="434C23BB" w:rsidR="00205C43" w:rsidRPr="00E25C62" w:rsidRDefault="00A8460B" w:rsidP="00A8460B">
            <w:pPr>
              <w:rPr>
                <w:sz w:val="22"/>
                <w:szCs w:val="22"/>
              </w:rPr>
            </w:pPr>
            <w:r w:rsidRPr="00E25C62">
              <w:rPr>
                <w:sz w:val="22"/>
                <w:szCs w:val="22"/>
              </w:rPr>
              <w:t>«</w:t>
            </w:r>
            <w:proofErr w:type="spellStart"/>
            <w:r w:rsidRPr="00E25C62">
              <w:rPr>
                <w:sz w:val="22"/>
                <w:szCs w:val="22"/>
              </w:rPr>
              <w:t>Halyk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Medical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Company</w:t>
            </w:r>
            <w:proofErr w:type="spellEnd"/>
            <w:r w:rsidRPr="00E25C62">
              <w:rPr>
                <w:sz w:val="22"/>
                <w:szCs w:val="22"/>
              </w:rPr>
              <w:t xml:space="preserve">» </w:t>
            </w:r>
            <w:proofErr w:type="spellStart"/>
            <w:r w:rsidRPr="00E25C62">
              <w:rPr>
                <w:sz w:val="22"/>
                <w:szCs w:val="22"/>
              </w:rPr>
              <w:t>жауапкершілігі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шектеулі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серіктестігі</w:t>
            </w:r>
            <w:proofErr w:type="spellEnd"/>
          </w:p>
        </w:tc>
        <w:tc>
          <w:tcPr>
            <w:tcW w:w="3143" w:type="dxa"/>
            <w:vAlign w:val="center"/>
          </w:tcPr>
          <w:p w14:paraId="286952B4" w14:textId="5B038F47" w:rsidR="00205C43" w:rsidRPr="00E25C62" w:rsidRDefault="00A8460B" w:rsidP="00A8460B">
            <w:pPr>
              <w:rPr>
                <w:sz w:val="22"/>
                <w:szCs w:val="22"/>
              </w:rPr>
            </w:pPr>
            <w:proofErr w:type="spellStart"/>
            <w:r w:rsidRPr="00E25C62">
              <w:rPr>
                <w:sz w:val="22"/>
                <w:szCs w:val="22"/>
              </w:rPr>
              <w:t>Қазақстан</w:t>
            </w:r>
            <w:proofErr w:type="spellEnd"/>
            <w:r w:rsidRPr="00E25C62">
              <w:rPr>
                <w:sz w:val="22"/>
                <w:szCs w:val="22"/>
              </w:rPr>
              <w:t xml:space="preserve"> </w:t>
            </w:r>
            <w:proofErr w:type="spellStart"/>
            <w:r w:rsidRPr="00E25C62">
              <w:rPr>
                <w:sz w:val="22"/>
                <w:szCs w:val="22"/>
              </w:rPr>
              <w:t>Республикасы</w:t>
            </w:r>
            <w:proofErr w:type="spellEnd"/>
            <w:r w:rsidRPr="00E25C62">
              <w:rPr>
                <w:sz w:val="22"/>
                <w:szCs w:val="22"/>
              </w:rPr>
              <w:t xml:space="preserve">, Алматы </w:t>
            </w:r>
            <w:proofErr w:type="spellStart"/>
            <w:r w:rsidRPr="00E25C62">
              <w:rPr>
                <w:sz w:val="22"/>
                <w:szCs w:val="22"/>
              </w:rPr>
              <w:t>қаласы</w:t>
            </w:r>
            <w:proofErr w:type="spellEnd"/>
            <w:r w:rsidRPr="00E25C62">
              <w:rPr>
                <w:sz w:val="22"/>
                <w:szCs w:val="22"/>
              </w:rPr>
              <w:t xml:space="preserve">, Сейфуллин </w:t>
            </w:r>
            <w:proofErr w:type="spellStart"/>
            <w:r w:rsidRPr="00E25C62">
              <w:rPr>
                <w:sz w:val="22"/>
                <w:szCs w:val="22"/>
              </w:rPr>
              <w:t>даңғылы</w:t>
            </w:r>
            <w:proofErr w:type="spellEnd"/>
            <w:r w:rsidRPr="00E25C62">
              <w:rPr>
                <w:sz w:val="22"/>
                <w:szCs w:val="22"/>
              </w:rPr>
              <w:t xml:space="preserve">, 458 </w:t>
            </w:r>
            <w:proofErr w:type="spellStart"/>
            <w:r w:rsidRPr="00E25C62">
              <w:rPr>
                <w:sz w:val="22"/>
                <w:szCs w:val="22"/>
              </w:rPr>
              <w:t>үй</w:t>
            </w:r>
            <w:proofErr w:type="spellEnd"/>
            <w:r w:rsidRPr="00E25C62">
              <w:rPr>
                <w:sz w:val="22"/>
                <w:szCs w:val="22"/>
              </w:rPr>
              <w:t xml:space="preserve">, 206 </w:t>
            </w:r>
            <w:proofErr w:type="spellStart"/>
            <w:r w:rsidRPr="00E25C62">
              <w:rPr>
                <w:sz w:val="22"/>
                <w:szCs w:val="22"/>
              </w:rPr>
              <w:t>каб</w:t>
            </w:r>
            <w:proofErr w:type="spellEnd"/>
          </w:p>
        </w:tc>
        <w:tc>
          <w:tcPr>
            <w:tcW w:w="2527" w:type="dxa"/>
            <w:vAlign w:val="center"/>
          </w:tcPr>
          <w:p w14:paraId="7FC38137" w14:textId="77777777" w:rsidR="00205C43" w:rsidRPr="00E25C62" w:rsidRDefault="00205C43" w:rsidP="00A8460B">
            <w:pPr>
              <w:rPr>
                <w:sz w:val="22"/>
                <w:szCs w:val="22"/>
              </w:rPr>
            </w:pPr>
            <w:r w:rsidRPr="00E25C62">
              <w:rPr>
                <w:sz w:val="22"/>
                <w:szCs w:val="22"/>
              </w:rPr>
              <w:t>06.04.2022</w:t>
            </w:r>
          </w:p>
          <w:p w14:paraId="6B969A4E" w14:textId="0A4105FB" w:rsidR="00205C43" w:rsidRPr="00E25C62" w:rsidRDefault="00205C43" w:rsidP="00A8460B">
            <w:pPr>
              <w:rPr>
                <w:sz w:val="22"/>
                <w:szCs w:val="22"/>
              </w:rPr>
            </w:pPr>
            <w:r w:rsidRPr="00E25C62">
              <w:rPr>
                <w:sz w:val="22"/>
                <w:szCs w:val="22"/>
              </w:rPr>
              <w:t>17:05</w:t>
            </w:r>
          </w:p>
        </w:tc>
      </w:tr>
    </w:tbl>
    <w:p w14:paraId="43BBDB2F" w14:textId="77777777" w:rsidR="00961A8B" w:rsidRPr="00E25C62" w:rsidRDefault="00961A8B" w:rsidP="00C017B4">
      <w:pPr>
        <w:jc w:val="both"/>
        <w:rPr>
          <w:sz w:val="22"/>
          <w:szCs w:val="22"/>
        </w:rPr>
      </w:pPr>
    </w:p>
    <w:p w14:paraId="33A31957" w14:textId="44BDE3DB" w:rsidR="00394138" w:rsidRPr="00E25C62" w:rsidRDefault="00254F91" w:rsidP="00394138">
      <w:pPr>
        <w:rPr>
          <w:sz w:val="22"/>
          <w:szCs w:val="22"/>
        </w:rPr>
      </w:pPr>
      <w:r>
        <w:rPr>
          <w:sz w:val="22"/>
          <w:szCs w:val="22"/>
        </w:rPr>
        <w:t>3</w:t>
      </w:r>
      <w:r w:rsidR="00394138" w:rsidRPr="00E25C62">
        <w:rPr>
          <w:sz w:val="22"/>
          <w:szCs w:val="22"/>
        </w:rPr>
        <w:t xml:space="preserve">. </w:t>
      </w:r>
      <w:proofErr w:type="spellStart"/>
      <w:r w:rsidR="00394138" w:rsidRPr="00E25C62">
        <w:rPr>
          <w:sz w:val="22"/>
          <w:szCs w:val="22"/>
        </w:rPr>
        <w:t>Әлеуетті</w:t>
      </w:r>
      <w:proofErr w:type="spellEnd"/>
      <w:r w:rsidR="00394138" w:rsidRPr="00E25C62">
        <w:rPr>
          <w:sz w:val="22"/>
          <w:szCs w:val="22"/>
        </w:rPr>
        <w:t xml:space="preserve"> </w:t>
      </w:r>
      <w:proofErr w:type="spellStart"/>
      <w:r w:rsidR="00394138" w:rsidRPr="00E25C62">
        <w:rPr>
          <w:sz w:val="22"/>
          <w:szCs w:val="22"/>
        </w:rPr>
        <w:t>өнім</w:t>
      </w:r>
      <w:proofErr w:type="spellEnd"/>
      <w:r w:rsidR="00394138" w:rsidRPr="00E25C62">
        <w:rPr>
          <w:sz w:val="22"/>
          <w:szCs w:val="22"/>
        </w:rPr>
        <w:t xml:space="preserve"> </w:t>
      </w:r>
      <w:proofErr w:type="spellStart"/>
      <w:r w:rsidR="00394138" w:rsidRPr="00E25C62">
        <w:rPr>
          <w:sz w:val="22"/>
          <w:szCs w:val="22"/>
        </w:rPr>
        <w:t>берушілердің</w:t>
      </w:r>
      <w:proofErr w:type="spellEnd"/>
      <w:r w:rsidR="00394138" w:rsidRPr="00E25C62">
        <w:rPr>
          <w:sz w:val="22"/>
          <w:szCs w:val="22"/>
        </w:rPr>
        <w:t xml:space="preserve"> </w:t>
      </w:r>
      <w:proofErr w:type="spellStart"/>
      <w:r w:rsidR="00394138" w:rsidRPr="00E25C62">
        <w:rPr>
          <w:sz w:val="22"/>
          <w:szCs w:val="22"/>
        </w:rPr>
        <w:t>өтіні</w:t>
      </w:r>
      <w:proofErr w:type="gramStart"/>
      <w:r w:rsidR="00394138" w:rsidRPr="00E25C62">
        <w:rPr>
          <w:sz w:val="22"/>
          <w:szCs w:val="22"/>
        </w:rPr>
        <w:t>мдер</w:t>
      </w:r>
      <w:proofErr w:type="gramEnd"/>
      <w:r w:rsidR="00394138" w:rsidRPr="00E25C62">
        <w:rPr>
          <w:sz w:val="22"/>
          <w:szCs w:val="22"/>
        </w:rPr>
        <w:t>і</w:t>
      </w:r>
      <w:proofErr w:type="spellEnd"/>
      <w:r w:rsidR="00394138" w:rsidRPr="00E25C62">
        <w:rPr>
          <w:sz w:val="22"/>
          <w:szCs w:val="22"/>
        </w:rPr>
        <w:t xml:space="preserve"> </w:t>
      </w:r>
      <w:proofErr w:type="spellStart"/>
      <w:r w:rsidR="00394138" w:rsidRPr="00E25C62">
        <w:rPr>
          <w:sz w:val="22"/>
          <w:szCs w:val="22"/>
        </w:rPr>
        <w:t>Қағидалардың</w:t>
      </w:r>
      <w:proofErr w:type="spellEnd"/>
      <w:r w:rsidR="00394138" w:rsidRPr="00E25C62">
        <w:rPr>
          <w:sz w:val="22"/>
          <w:szCs w:val="22"/>
        </w:rPr>
        <w:t xml:space="preserve"> </w:t>
      </w:r>
      <w:r w:rsidR="004240CB">
        <w:rPr>
          <w:sz w:val="22"/>
          <w:szCs w:val="22"/>
        </w:rPr>
        <w:t xml:space="preserve">14 </w:t>
      </w:r>
      <w:proofErr w:type="spellStart"/>
      <w:r w:rsidR="00394138" w:rsidRPr="00E25C62">
        <w:rPr>
          <w:sz w:val="22"/>
          <w:szCs w:val="22"/>
        </w:rPr>
        <w:t>тармағына</w:t>
      </w:r>
      <w:proofErr w:type="spellEnd"/>
      <w:r w:rsidR="00394138" w:rsidRPr="00E25C62">
        <w:rPr>
          <w:sz w:val="22"/>
          <w:szCs w:val="22"/>
        </w:rPr>
        <w:t xml:space="preserve"> </w:t>
      </w:r>
      <w:proofErr w:type="spellStart"/>
      <w:r w:rsidR="00394138" w:rsidRPr="00E25C62">
        <w:rPr>
          <w:sz w:val="22"/>
          <w:szCs w:val="22"/>
        </w:rPr>
        <w:t>сәйкес</w:t>
      </w:r>
      <w:proofErr w:type="spellEnd"/>
      <w:r w:rsidR="00394138" w:rsidRPr="00E25C62">
        <w:rPr>
          <w:sz w:val="22"/>
          <w:szCs w:val="22"/>
        </w:rPr>
        <w:t xml:space="preserve"> </w:t>
      </w:r>
      <w:proofErr w:type="spellStart"/>
      <w:r w:rsidR="00394138" w:rsidRPr="00E25C62">
        <w:rPr>
          <w:sz w:val="22"/>
          <w:szCs w:val="22"/>
        </w:rPr>
        <w:t>конкурстық</w:t>
      </w:r>
      <w:proofErr w:type="spellEnd"/>
      <w:r w:rsidR="00394138" w:rsidRPr="00E25C62">
        <w:rPr>
          <w:sz w:val="22"/>
          <w:szCs w:val="22"/>
        </w:rPr>
        <w:t xml:space="preserve"> </w:t>
      </w:r>
      <w:proofErr w:type="spellStart"/>
      <w:r w:rsidR="00394138" w:rsidRPr="00E25C62">
        <w:rPr>
          <w:sz w:val="22"/>
          <w:szCs w:val="22"/>
        </w:rPr>
        <w:t>құжаттаманың</w:t>
      </w:r>
      <w:proofErr w:type="spellEnd"/>
      <w:r w:rsidR="00394138" w:rsidRPr="00E25C62">
        <w:rPr>
          <w:sz w:val="22"/>
          <w:szCs w:val="22"/>
        </w:rPr>
        <w:t xml:space="preserve"> </w:t>
      </w:r>
      <w:proofErr w:type="spellStart"/>
      <w:r w:rsidR="00394138" w:rsidRPr="00E25C62">
        <w:rPr>
          <w:sz w:val="22"/>
          <w:szCs w:val="22"/>
        </w:rPr>
        <w:t>талаптарына</w:t>
      </w:r>
      <w:proofErr w:type="spellEnd"/>
      <w:r w:rsidR="00394138" w:rsidRPr="00E25C62">
        <w:rPr>
          <w:sz w:val="22"/>
          <w:szCs w:val="22"/>
        </w:rPr>
        <w:t xml:space="preserve">, ал </w:t>
      </w:r>
      <w:proofErr w:type="spellStart"/>
      <w:r w:rsidR="00394138" w:rsidRPr="00E25C62">
        <w:rPr>
          <w:sz w:val="22"/>
          <w:szCs w:val="22"/>
        </w:rPr>
        <w:t>әлеуетті</w:t>
      </w:r>
      <w:proofErr w:type="spellEnd"/>
      <w:r w:rsidR="00394138" w:rsidRPr="00E25C62">
        <w:rPr>
          <w:sz w:val="22"/>
          <w:szCs w:val="22"/>
        </w:rPr>
        <w:t xml:space="preserve"> </w:t>
      </w:r>
      <w:proofErr w:type="spellStart"/>
      <w:r w:rsidR="00394138" w:rsidRPr="00E25C62">
        <w:rPr>
          <w:sz w:val="22"/>
          <w:szCs w:val="22"/>
        </w:rPr>
        <w:t>өнім</w:t>
      </w:r>
      <w:proofErr w:type="spellEnd"/>
      <w:r w:rsidR="00394138" w:rsidRPr="00E25C62">
        <w:rPr>
          <w:sz w:val="22"/>
          <w:szCs w:val="22"/>
        </w:rPr>
        <w:t xml:space="preserve"> </w:t>
      </w:r>
      <w:proofErr w:type="spellStart"/>
      <w:r w:rsidR="00394138" w:rsidRPr="00E25C62">
        <w:rPr>
          <w:sz w:val="22"/>
          <w:szCs w:val="22"/>
        </w:rPr>
        <w:t>берушілер</w:t>
      </w:r>
      <w:proofErr w:type="spellEnd"/>
      <w:r w:rsidR="00394138" w:rsidRPr="00E25C62">
        <w:rPr>
          <w:sz w:val="22"/>
          <w:szCs w:val="22"/>
        </w:rPr>
        <w:t xml:space="preserve"> </w:t>
      </w:r>
      <w:proofErr w:type="spellStart"/>
      <w:r w:rsidR="00394138" w:rsidRPr="00E25C62">
        <w:rPr>
          <w:sz w:val="22"/>
          <w:szCs w:val="22"/>
        </w:rPr>
        <w:t>біліктілік</w:t>
      </w:r>
      <w:proofErr w:type="spellEnd"/>
      <w:r w:rsidR="00394138" w:rsidRPr="00E25C62">
        <w:rPr>
          <w:sz w:val="22"/>
          <w:szCs w:val="22"/>
        </w:rPr>
        <w:t xml:space="preserve"> </w:t>
      </w:r>
      <w:proofErr w:type="spellStart"/>
      <w:r w:rsidR="00394138" w:rsidRPr="00E25C62">
        <w:rPr>
          <w:sz w:val="22"/>
          <w:szCs w:val="22"/>
        </w:rPr>
        <w:t>талаптарына</w:t>
      </w:r>
      <w:proofErr w:type="spellEnd"/>
      <w:r w:rsidR="00394138" w:rsidRPr="00E25C62">
        <w:rPr>
          <w:sz w:val="22"/>
          <w:szCs w:val="22"/>
        </w:rPr>
        <w:t xml:space="preserve"> </w:t>
      </w:r>
      <w:proofErr w:type="spellStart"/>
      <w:r w:rsidR="00394138" w:rsidRPr="00E25C62">
        <w:rPr>
          <w:sz w:val="22"/>
          <w:szCs w:val="22"/>
        </w:rPr>
        <w:t>сәйкес</w:t>
      </w:r>
      <w:proofErr w:type="spellEnd"/>
      <w:r w:rsidR="00394138" w:rsidRPr="00E25C62">
        <w:rPr>
          <w:sz w:val="22"/>
          <w:szCs w:val="22"/>
        </w:rPr>
        <w:t xml:space="preserve"> </w:t>
      </w:r>
      <w:proofErr w:type="spellStart"/>
      <w:r w:rsidR="00394138" w:rsidRPr="00E25C62">
        <w:rPr>
          <w:sz w:val="22"/>
          <w:szCs w:val="22"/>
        </w:rPr>
        <w:t>келеді</w:t>
      </w:r>
      <w:proofErr w:type="spellEnd"/>
      <w:r w:rsidR="00394138" w:rsidRPr="00E25C62">
        <w:rPr>
          <w:sz w:val="22"/>
          <w:szCs w:val="22"/>
        </w:rPr>
        <w:t>.</w:t>
      </w:r>
    </w:p>
    <w:p w14:paraId="05917C34" w14:textId="77777777" w:rsidR="00205C43" w:rsidRPr="00E25C62" w:rsidRDefault="00205C43" w:rsidP="00394138">
      <w:pPr>
        <w:rPr>
          <w:sz w:val="22"/>
          <w:szCs w:val="22"/>
        </w:rPr>
      </w:pPr>
    </w:p>
    <w:p w14:paraId="27695604" w14:textId="77777777" w:rsidR="00394138" w:rsidRPr="00E25C62" w:rsidRDefault="005D5FDF" w:rsidP="00394138">
      <w:pPr>
        <w:rPr>
          <w:sz w:val="22"/>
          <w:szCs w:val="22"/>
        </w:rPr>
      </w:pPr>
      <w:r w:rsidRPr="00E25C62">
        <w:rPr>
          <w:sz w:val="22"/>
          <w:szCs w:val="22"/>
        </w:rPr>
        <w:t>4</w:t>
      </w:r>
      <w:r w:rsidR="000C3623" w:rsidRPr="00E25C62">
        <w:rPr>
          <w:sz w:val="22"/>
          <w:szCs w:val="22"/>
        </w:rPr>
        <w:t xml:space="preserve">. </w:t>
      </w:r>
      <w:proofErr w:type="spellStart"/>
      <w:r w:rsidR="00394138" w:rsidRPr="00E25C62">
        <w:rPr>
          <w:sz w:val="22"/>
          <w:szCs w:val="22"/>
        </w:rPr>
        <w:t>Әлеуетті</w:t>
      </w:r>
      <w:proofErr w:type="spellEnd"/>
      <w:r w:rsidR="00394138" w:rsidRPr="00E25C62">
        <w:rPr>
          <w:sz w:val="22"/>
          <w:szCs w:val="22"/>
        </w:rPr>
        <w:t xml:space="preserve"> </w:t>
      </w:r>
      <w:proofErr w:type="spellStart"/>
      <w:r w:rsidR="00394138" w:rsidRPr="00E25C62">
        <w:rPr>
          <w:sz w:val="22"/>
          <w:szCs w:val="22"/>
        </w:rPr>
        <w:t>жеткізушілердің</w:t>
      </w:r>
      <w:proofErr w:type="spellEnd"/>
      <w:r w:rsidR="00394138" w:rsidRPr="00E25C62">
        <w:rPr>
          <w:sz w:val="22"/>
          <w:szCs w:val="22"/>
        </w:rPr>
        <w:t xml:space="preserve"> </w:t>
      </w:r>
      <w:proofErr w:type="spellStart"/>
      <w:proofErr w:type="gramStart"/>
      <w:r w:rsidR="00394138" w:rsidRPr="00E25C62">
        <w:rPr>
          <w:sz w:val="22"/>
          <w:szCs w:val="22"/>
        </w:rPr>
        <w:t>ба</w:t>
      </w:r>
      <w:proofErr w:type="gramEnd"/>
      <w:r w:rsidR="00394138" w:rsidRPr="00E25C62">
        <w:rPr>
          <w:sz w:val="22"/>
          <w:szCs w:val="22"/>
        </w:rPr>
        <w:t>ға</w:t>
      </w:r>
      <w:proofErr w:type="spellEnd"/>
      <w:r w:rsidR="00394138" w:rsidRPr="00E25C62">
        <w:rPr>
          <w:sz w:val="22"/>
          <w:szCs w:val="22"/>
        </w:rPr>
        <w:t xml:space="preserve"> </w:t>
      </w:r>
      <w:proofErr w:type="spellStart"/>
      <w:r w:rsidR="00394138" w:rsidRPr="00E25C62">
        <w:rPr>
          <w:sz w:val="22"/>
          <w:szCs w:val="22"/>
        </w:rPr>
        <w:t>ұсыныстарының</w:t>
      </w:r>
      <w:proofErr w:type="spellEnd"/>
      <w:r w:rsidR="00394138" w:rsidRPr="00E25C62">
        <w:rPr>
          <w:sz w:val="22"/>
          <w:szCs w:val="22"/>
        </w:rPr>
        <w:t xml:space="preserve"> </w:t>
      </w:r>
      <w:proofErr w:type="spellStart"/>
      <w:r w:rsidR="00394138" w:rsidRPr="00E25C62">
        <w:rPr>
          <w:sz w:val="22"/>
          <w:szCs w:val="22"/>
        </w:rPr>
        <w:t>кестесі</w:t>
      </w:r>
      <w:proofErr w:type="spellEnd"/>
      <w:r w:rsidR="00394138" w:rsidRPr="00E25C62">
        <w:rPr>
          <w:sz w:val="22"/>
          <w:szCs w:val="22"/>
        </w:rPr>
        <w:t>:</w:t>
      </w:r>
    </w:p>
    <w:p w14:paraId="625EF7B9" w14:textId="3515FBCA" w:rsidR="00FE216A" w:rsidRPr="00E25C62" w:rsidRDefault="00FE216A" w:rsidP="00394138">
      <w:pPr>
        <w:pStyle w:val="a3"/>
        <w:ind w:firstLine="540"/>
        <w:rPr>
          <w:sz w:val="22"/>
          <w:szCs w:val="22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957"/>
        <w:gridCol w:w="4082"/>
        <w:gridCol w:w="999"/>
        <w:gridCol w:w="1794"/>
        <w:gridCol w:w="1887"/>
      </w:tblGrid>
      <w:tr w:rsidR="00FF47AE" w:rsidRPr="00254F91" w14:paraId="7C1D2BC7" w14:textId="77777777" w:rsidTr="00FF47AE">
        <w:trPr>
          <w:trHeight w:val="331"/>
        </w:trPr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25889" w14:textId="77777777" w:rsidR="00FF47AE" w:rsidRPr="00506950" w:rsidRDefault="00FF47AE" w:rsidP="00254F91">
            <w:pPr>
              <w:rPr>
                <w:b/>
                <w:sz w:val="20"/>
                <w:szCs w:val="20"/>
              </w:rPr>
            </w:pPr>
            <w:r w:rsidRPr="00506950">
              <w:rPr>
                <w:b/>
                <w:sz w:val="20"/>
                <w:szCs w:val="20"/>
              </w:rPr>
              <w:t>Лот №</w:t>
            </w:r>
          </w:p>
        </w:tc>
        <w:tc>
          <w:tcPr>
            <w:tcW w:w="210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9B175B" w14:textId="77777777" w:rsidR="00A56C7D" w:rsidRPr="00506950" w:rsidRDefault="00A56C7D" w:rsidP="00254F91">
            <w:pPr>
              <w:rPr>
                <w:b/>
                <w:sz w:val="20"/>
                <w:szCs w:val="20"/>
              </w:rPr>
            </w:pPr>
            <w:proofErr w:type="spellStart"/>
            <w:r w:rsidRPr="00506950">
              <w:rPr>
                <w:b/>
                <w:sz w:val="20"/>
                <w:szCs w:val="20"/>
              </w:rPr>
              <w:t>Аты</w:t>
            </w:r>
            <w:proofErr w:type="spellEnd"/>
            <w:r w:rsidRPr="00506950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506950">
              <w:rPr>
                <w:b/>
                <w:sz w:val="20"/>
                <w:szCs w:val="20"/>
              </w:rPr>
              <w:t>өндіруші</w:t>
            </w:r>
            <w:proofErr w:type="spellEnd"/>
          </w:p>
          <w:p w14:paraId="221B61EE" w14:textId="0DCEA4F6" w:rsidR="00FF47AE" w:rsidRPr="00506950" w:rsidRDefault="00FF47AE" w:rsidP="00254F91">
            <w:pPr>
              <w:rPr>
                <w:b/>
                <w:sz w:val="20"/>
                <w:szCs w:val="20"/>
              </w:rPr>
            </w:pP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BCC92" w14:textId="77777777" w:rsidR="00A56C7D" w:rsidRPr="00506950" w:rsidRDefault="00A56C7D" w:rsidP="00254F91">
            <w:pPr>
              <w:rPr>
                <w:b/>
                <w:sz w:val="20"/>
                <w:szCs w:val="20"/>
              </w:rPr>
            </w:pPr>
            <w:r w:rsidRPr="00506950">
              <w:rPr>
                <w:b/>
                <w:sz w:val="20"/>
                <w:szCs w:val="20"/>
              </w:rPr>
              <w:t>Саны</w:t>
            </w:r>
          </w:p>
          <w:p w14:paraId="0F889924" w14:textId="37799CA9" w:rsidR="00FF47AE" w:rsidRPr="00506950" w:rsidRDefault="00FF47AE" w:rsidP="00254F91">
            <w:pPr>
              <w:rPr>
                <w:b/>
                <w:sz w:val="20"/>
                <w:szCs w:val="20"/>
              </w:rPr>
            </w:pP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626781" w14:textId="77777777" w:rsidR="00A56C7D" w:rsidRPr="00506950" w:rsidRDefault="00A56C7D" w:rsidP="00254F91">
            <w:pPr>
              <w:rPr>
                <w:b/>
                <w:sz w:val="20"/>
                <w:szCs w:val="20"/>
              </w:rPr>
            </w:pPr>
            <w:proofErr w:type="spellStart"/>
            <w:r w:rsidRPr="00506950">
              <w:rPr>
                <w:b/>
                <w:sz w:val="20"/>
                <w:szCs w:val="20"/>
              </w:rPr>
              <w:t>LabTest</w:t>
            </w:r>
            <w:proofErr w:type="spellEnd"/>
            <w:r w:rsidRPr="0050695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06950">
              <w:rPr>
                <w:b/>
                <w:sz w:val="20"/>
                <w:szCs w:val="20"/>
              </w:rPr>
              <w:t>Diagnostics</w:t>
            </w:r>
            <w:proofErr w:type="spellEnd"/>
            <w:r w:rsidRPr="0050695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06950">
              <w:rPr>
                <w:b/>
                <w:sz w:val="20"/>
                <w:szCs w:val="20"/>
              </w:rPr>
              <w:t>жауапкершілігі</w:t>
            </w:r>
            <w:proofErr w:type="spellEnd"/>
            <w:r w:rsidRPr="0050695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06950">
              <w:rPr>
                <w:b/>
                <w:sz w:val="20"/>
                <w:szCs w:val="20"/>
              </w:rPr>
              <w:t>шектеулі</w:t>
            </w:r>
            <w:proofErr w:type="spellEnd"/>
            <w:r w:rsidRPr="0050695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06950">
              <w:rPr>
                <w:b/>
                <w:sz w:val="20"/>
                <w:szCs w:val="20"/>
              </w:rPr>
              <w:t>серіктестігі</w:t>
            </w:r>
            <w:proofErr w:type="spellEnd"/>
          </w:p>
          <w:p w14:paraId="54EF75EF" w14:textId="20BB8177" w:rsidR="00FF47AE" w:rsidRPr="00506950" w:rsidRDefault="00FF47AE" w:rsidP="00254F91">
            <w:pPr>
              <w:rPr>
                <w:b/>
                <w:sz w:val="20"/>
                <w:szCs w:val="20"/>
              </w:rPr>
            </w:pPr>
          </w:p>
        </w:tc>
      </w:tr>
      <w:tr w:rsidR="00FF47AE" w:rsidRPr="00254F91" w14:paraId="60427B24" w14:textId="77777777" w:rsidTr="007504DC">
        <w:trPr>
          <w:trHeight w:val="131"/>
        </w:trPr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55F71" w14:textId="77777777" w:rsidR="00FF47AE" w:rsidRPr="00506950" w:rsidRDefault="00FF47AE" w:rsidP="00254F91">
            <w:pPr>
              <w:rPr>
                <w:b/>
                <w:sz w:val="20"/>
                <w:szCs w:val="20"/>
              </w:rPr>
            </w:pPr>
          </w:p>
        </w:tc>
        <w:tc>
          <w:tcPr>
            <w:tcW w:w="21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B3183" w14:textId="77777777" w:rsidR="00FF47AE" w:rsidRPr="00506950" w:rsidRDefault="00FF47AE" w:rsidP="00254F91">
            <w:pPr>
              <w:rPr>
                <w:b/>
                <w:sz w:val="20"/>
                <w:szCs w:val="20"/>
              </w:rPr>
            </w:pPr>
          </w:p>
        </w:tc>
        <w:tc>
          <w:tcPr>
            <w:tcW w:w="5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76906" w14:textId="77777777" w:rsidR="00FF47AE" w:rsidRPr="00506950" w:rsidRDefault="00FF47AE" w:rsidP="00254F91">
            <w:pPr>
              <w:rPr>
                <w:b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99B38" w14:textId="77777777" w:rsidR="00254F91" w:rsidRPr="00506950" w:rsidRDefault="00254F91" w:rsidP="007504D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506950">
              <w:rPr>
                <w:b/>
                <w:sz w:val="20"/>
                <w:szCs w:val="20"/>
              </w:rPr>
              <w:t>ба</w:t>
            </w:r>
            <w:proofErr w:type="gramEnd"/>
            <w:r w:rsidRPr="00506950">
              <w:rPr>
                <w:b/>
                <w:sz w:val="20"/>
                <w:szCs w:val="20"/>
              </w:rPr>
              <w:t>ғасы</w:t>
            </w:r>
            <w:proofErr w:type="spellEnd"/>
          </w:p>
          <w:p w14:paraId="70C4DD60" w14:textId="48D3CA02" w:rsidR="00FF47AE" w:rsidRPr="00506950" w:rsidRDefault="00FF47AE" w:rsidP="007504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D8FAE" w14:textId="0D0F1D4A" w:rsidR="00FF47AE" w:rsidRPr="00506950" w:rsidRDefault="007504DC" w:rsidP="007504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="00254F91" w:rsidRPr="00506950">
              <w:rPr>
                <w:b/>
                <w:sz w:val="20"/>
                <w:szCs w:val="20"/>
              </w:rPr>
              <w:t>ома</w:t>
            </w:r>
          </w:p>
        </w:tc>
      </w:tr>
      <w:tr w:rsidR="00FF47AE" w:rsidRPr="00254F91" w14:paraId="07E78EE0" w14:textId="77777777" w:rsidTr="00F20068">
        <w:trPr>
          <w:trHeight w:val="207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FE2D" w14:textId="77777777" w:rsidR="00FF47AE" w:rsidRPr="00254F91" w:rsidRDefault="00FF47AE" w:rsidP="00254F91">
            <w:pPr>
              <w:rPr>
                <w:sz w:val="20"/>
                <w:szCs w:val="20"/>
              </w:rPr>
            </w:pPr>
            <w:r w:rsidRPr="00254F91">
              <w:rPr>
                <w:sz w:val="20"/>
                <w:szCs w:val="20"/>
              </w:rPr>
              <w:t>1</w:t>
            </w:r>
          </w:p>
        </w:tc>
        <w:tc>
          <w:tcPr>
            <w:tcW w:w="2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358C8" w14:textId="284689D3" w:rsidR="00A56C7D" w:rsidRPr="00254F91" w:rsidRDefault="00A56C7D" w:rsidP="00254F91">
            <w:pPr>
              <w:rPr>
                <w:sz w:val="20"/>
                <w:szCs w:val="20"/>
              </w:rPr>
            </w:pPr>
            <w:r w:rsidRPr="00254F91">
              <w:rPr>
                <w:sz w:val="20"/>
                <w:szCs w:val="20"/>
              </w:rPr>
              <w:t xml:space="preserve">АИВ-1 </w:t>
            </w:r>
            <w:proofErr w:type="spellStart"/>
            <w:r w:rsidRPr="00254F91">
              <w:rPr>
                <w:sz w:val="20"/>
                <w:szCs w:val="20"/>
              </w:rPr>
              <w:t>және</w:t>
            </w:r>
            <w:proofErr w:type="spellEnd"/>
            <w:r w:rsidRPr="00254F91">
              <w:rPr>
                <w:sz w:val="20"/>
                <w:szCs w:val="20"/>
              </w:rPr>
              <w:t xml:space="preserve"> 2 </w:t>
            </w:r>
            <w:proofErr w:type="spellStart"/>
            <w:r w:rsidRPr="00254F91">
              <w:rPr>
                <w:sz w:val="20"/>
                <w:szCs w:val="20"/>
              </w:rPr>
              <w:t>типті</w:t>
            </w:r>
            <w:proofErr w:type="spellEnd"/>
            <w:r w:rsidRPr="00254F91">
              <w:rPr>
                <w:sz w:val="20"/>
                <w:szCs w:val="20"/>
              </w:rPr>
              <w:t xml:space="preserve"> (АИТВ -1 </w:t>
            </w:r>
            <w:proofErr w:type="spellStart"/>
            <w:r w:rsidRPr="00254F91">
              <w:rPr>
                <w:sz w:val="20"/>
                <w:szCs w:val="20"/>
              </w:rPr>
              <w:t>және</w:t>
            </w:r>
            <w:proofErr w:type="spellEnd"/>
            <w:r w:rsidRPr="00254F91">
              <w:rPr>
                <w:sz w:val="20"/>
                <w:szCs w:val="20"/>
              </w:rPr>
              <w:t xml:space="preserve"> АИВ - 2), АҚТҚ - 1 топ О </w:t>
            </w:r>
            <w:proofErr w:type="spellStart"/>
            <w:r w:rsidRPr="00254F91">
              <w:rPr>
                <w:sz w:val="20"/>
                <w:szCs w:val="20"/>
              </w:rPr>
              <w:t>және</w:t>
            </w:r>
            <w:proofErr w:type="spellEnd"/>
            <w:r w:rsidRPr="00254F91">
              <w:rPr>
                <w:sz w:val="20"/>
                <w:szCs w:val="20"/>
              </w:rPr>
              <w:t xml:space="preserve"> АИВ p24 </w:t>
            </w:r>
            <w:proofErr w:type="spellStart"/>
            <w:r w:rsidRPr="00254F91">
              <w:rPr>
                <w:sz w:val="20"/>
                <w:szCs w:val="20"/>
              </w:rPr>
              <w:t>антигеніне</w:t>
            </w:r>
            <w:proofErr w:type="spellEnd"/>
            <w:r w:rsidRPr="00254F91">
              <w:rPr>
                <w:sz w:val="20"/>
                <w:szCs w:val="20"/>
              </w:rPr>
              <w:t xml:space="preserve"> </w:t>
            </w:r>
            <w:proofErr w:type="spellStart"/>
            <w:r w:rsidRPr="00254F91">
              <w:rPr>
                <w:sz w:val="20"/>
                <w:szCs w:val="20"/>
              </w:rPr>
              <w:t>қарсы</w:t>
            </w:r>
            <w:proofErr w:type="spellEnd"/>
            <w:r w:rsidRPr="00254F91">
              <w:rPr>
                <w:sz w:val="20"/>
                <w:szCs w:val="20"/>
              </w:rPr>
              <w:t xml:space="preserve"> </w:t>
            </w:r>
            <w:proofErr w:type="spellStart"/>
            <w:r w:rsidRPr="00254F91">
              <w:rPr>
                <w:sz w:val="20"/>
                <w:szCs w:val="20"/>
              </w:rPr>
              <w:t>антиденелерді</w:t>
            </w:r>
            <w:proofErr w:type="spellEnd"/>
            <w:r w:rsidRPr="00254F91">
              <w:rPr>
                <w:sz w:val="20"/>
                <w:szCs w:val="20"/>
              </w:rPr>
              <w:t xml:space="preserve"> </w:t>
            </w:r>
            <w:proofErr w:type="spellStart"/>
            <w:r w:rsidRPr="00254F91">
              <w:rPr>
                <w:sz w:val="20"/>
                <w:szCs w:val="20"/>
              </w:rPr>
              <w:t>бі</w:t>
            </w:r>
            <w:proofErr w:type="gramStart"/>
            <w:r w:rsidRPr="00254F91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254F91">
              <w:rPr>
                <w:sz w:val="20"/>
                <w:szCs w:val="20"/>
              </w:rPr>
              <w:t xml:space="preserve"> </w:t>
            </w:r>
            <w:proofErr w:type="spellStart"/>
            <w:r w:rsidRPr="00254F91">
              <w:rPr>
                <w:sz w:val="20"/>
                <w:szCs w:val="20"/>
              </w:rPr>
              <w:t>мезгілде</w:t>
            </w:r>
            <w:proofErr w:type="spellEnd"/>
            <w:r w:rsidRPr="00254F91">
              <w:rPr>
                <w:sz w:val="20"/>
                <w:szCs w:val="20"/>
              </w:rPr>
              <w:t xml:space="preserve"> </w:t>
            </w:r>
            <w:proofErr w:type="spellStart"/>
            <w:r w:rsidRPr="00254F91">
              <w:rPr>
                <w:sz w:val="20"/>
                <w:szCs w:val="20"/>
              </w:rPr>
              <w:t>анықтауға</w:t>
            </w:r>
            <w:proofErr w:type="spellEnd"/>
            <w:r w:rsidRPr="00254F91">
              <w:rPr>
                <w:sz w:val="20"/>
                <w:szCs w:val="20"/>
              </w:rPr>
              <w:t xml:space="preserve"> </w:t>
            </w:r>
            <w:proofErr w:type="spellStart"/>
            <w:r w:rsidRPr="00254F91">
              <w:rPr>
                <w:sz w:val="20"/>
                <w:szCs w:val="20"/>
              </w:rPr>
              <w:t>арналған</w:t>
            </w:r>
            <w:proofErr w:type="spellEnd"/>
            <w:r w:rsidRPr="00254F91">
              <w:rPr>
                <w:sz w:val="20"/>
                <w:szCs w:val="20"/>
              </w:rPr>
              <w:t xml:space="preserve"> </w:t>
            </w:r>
            <w:proofErr w:type="spellStart"/>
            <w:r w:rsidRPr="00254F91">
              <w:rPr>
                <w:sz w:val="20"/>
                <w:szCs w:val="20"/>
              </w:rPr>
              <w:t>иммуноферменттік</w:t>
            </w:r>
            <w:proofErr w:type="spellEnd"/>
            <w:r w:rsidRPr="00254F91">
              <w:rPr>
                <w:sz w:val="20"/>
                <w:szCs w:val="20"/>
              </w:rPr>
              <w:t xml:space="preserve"> </w:t>
            </w:r>
            <w:proofErr w:type="spellStart"/>
            <w:r w:rsidRPr="00254F91">
              <w:rPr>
                <w:sz w:val="20"/>
                <w:szCs w:val="20"/>
              </w:rPr>
              <w:t>талдау</w:t>
            </w:r>
            <w:proofErr w:type="spellEnd"/>
            <w:r w:rsidRPr="00254F91">
              <w:rPr>
                <w:sz w:val="20"/>
                <w:szCs w:val="20"/>
              </w:rPr>
              <w:t xml:space="preserve"> </w:t>
            </w:r>
            <w:proofErr w:type="spellStart"/>
            <w:r w:rsidRPr="00254F91">
              <w:rPr>
                <w:sz w:val="20"/>
                <w:szCs w:val="20"/>
              </w:rPr>
              <w:t>жүйесі</w:t>
            </w:r>
            <w:proofErr w:type="spellEnd"/>
            <w:r w:rsidRPr="00254F91">
              <w:rPr>
                <w:sz w:val="20"/>
                <w:szCs w:val="20"/>
              </w:rPr>
              <w:t xml:space="preserve">, </w:t>
            </w:r>
            <w:proofErr w:type="spellStart"/>
            <w:r w:rsidRPr="00254F91">
              <w:rPr>
                <w:sz w:val="20"/>
                <w:szCs w:val="20"/>
              </w:rPr>
              <w:t>Ресей</w:t>
            </w:r>
            <w:proofErr w:type="spellEnd"/>
            <w:r w:rsidRPr="00254F91">
              <w:rPr>
                <w:sz w:val="20"/>
                <w:szCs w:val="20"/>
              </w:rPr>
              <w:t xml:space="preserve">, OOO </w:t>
            </w:r>
            <w:proofErr w:type="spellStart"/>
            <w:r w:rsidRPr="00254F91">
              <w:rPr>
                <w:sz w:val="20"/>
                <w:szCs w:val="20"/>
              </w:rPr>
              <w:t>Diagnostic</w:t>
            </w:r>
            <w:proofErr w:type="spellEnd"/>
            <w:r w:rsidRPr="00254F91">
              <w:rPr>
                <w:sz w:val="20"/>
                <w:szCs w:val="20"/>
              </w:rPr>
              <w:t xml:space="preserve"> </w:t>
            </w:r>
            <w:proofErr w:type="spellStart"/>
            <w:r w:rsidRPr="00254F91">
              <w:rPr>
                <w:sz w:val="20"/>
                <w:szCs w:val="20"/>
              </w:rPr>
              <w:t>Systems</w:t>
            </w:r>
            <w:proofErr w:type="spellEnd"/>
            <w:r w:rsidRPr="00254F91">
              <w:rPr>
                <w:sz w:val="20"/>
                <w:szCs w:val="20"/>
              </w:rPr>
              <w:t xml:space="preserve"> </w:t>
            </w:r>
            <w:r w:rsidR="003C5F3C" w:rsidRPr="00254F91">
              <w:rPr>
                <w:sz w:val="20"/>
                <w:szCs w:val="20"/>
              </w:rPr>
              <w:t>НПО</w:t>
            </w:r>
          </w:p>
          <w:p w14:paraId="7F228DA9" w14:textId="18AC4EAF" w:rsidR="00205C43" w:rsidRPr="00254F91" w:rsidRDefault="00205C43" w:rsidP="00254F91">
            <w:pPr>
              <w:rPr>
                <w:sz w:val="20"/>
                <w:szCs w:val="20"/>
              </w:rPr>
            </w:pPr>
          </w:p>
          <w:p w14:paraId="1675E5FB" w14:textId="312CA80C" w:rsidR="00FF47AE" w:rsidRPr="00254F91" w:rsidRDefault="00FF47AE" w:rsidP="00254F91">
            <w:pPr>
              <w:rPr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49BBC" w14:textId="6BA188FF" w:rsidR="00FF47AE" w:rsidRPr="00254F91" w:rsidRDefault="00205C43" w:rsidP="00254F91">
            <w:pPr>
              <w:rPr>
                <w:sz w:val="20"/>
                <w:szCs w:val="20"/>
              </w:rPr>
            </w:pPr>
            <w:r w:rsidRPr="00254F91">
              <w:rPr>
                <w:sz w:val="20"/>
                <w:szCs w:val="20"/>
              </w:rPr>
              <w:t>75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7550F" w14:textId="526EEB32" w:rsidR="00FF47AE" w:rsidRPr="00254F91" w:rsidRDefault="00205C43" w:rsidP="00254F91">
            <w:pPr>
              <w:rPr>
                <w:sz w:val="20"/>
                <w:szCs w:val="20"/>
              </w:rPr>
            </w:pPr>
            <w:r w:rsidRPr="00254F91">
              <w:rPr>
                <w:sz w:val="20"/>
                <w:szCs w:val="20"/>
              </w:rPr>
              <w:t>107 800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71185" w14:textId="2376260D" w:rsidR="00FF47AE" w:rsidRPr="00254F91" w:rsidRDefault="00205C43" w:rsidP="00254F91">
            <w:pPr>
              <w:rPr>
                <w:sz w:val="20"/>
                <w:szCs w:val="20"/>
              </w:rPr>
            </w:pPr>
            <w:r w:rsidRPr="00254F91">
              <w:rPr>
                <w:sz w:val="20"/>
                <w:szCs w:val="20"/>
              </w:rPr>
              <w:t>8 085 000</w:t>
            </w:r>
          </w:p>
        </w:tc>
      </w:tr>
    </w:tbl>
    <w:p w14:paraId="5960DFDF" w14:textId="77777777" w:rsidR="00C017B4" w:rsidRPr="00E25C62" w:rsidRDefault="00C017B4" w:rsidP="00C017B4">
      <w:pPr>
        <w:pStyle w:val="af"/>
        <w:ind w:left="900"/>
        <w:jc w:val="both"/>
        <w:rPr>
          <w:sz w:val="22"/>
          <w:szCs w:val="22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957"/>
        <w:gridCol w:w="4082"/>
        <w:gridCol w:w="999"/>
        <w:gridCol w:w="1794"/>
        <w:gridCol w:w="1887"/>
      </w:tblGrid>
      <w:tr w:rsidR="00A56C7D" w:rsidRPr="00506950" w14:paraId="4A6BAAEB" w14:textId="77777777" w:rsidTr="00A94B56">
        <w:trPr>
          <w:trHeight w:val="331"/>
        </w:trPr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86E6F" w14:textId="4C00BB7D" w:rsidR="00A56C7D" w:rsidRPr="00506950" w:rsidRDefault="00A56C7D" w:rsidP="00506950">
            <w:pPr>
              <w:rPr>
                <w:b/>
                <w:sz w:val="20"/>
                <w:szCs w:val="20"/>
              </w:rPr>
            </w:pPr>
            <w:r w:rsidRPr="00506950">
              <w:rPr>
                <w:b/>
                <w:sz w:val="20"/>
                <w:szCs w:val="20"/>
              </w:rPr>
              <w:t>Лот №</w:t>
            </w:r>
          </w:p>
        </w:tc>
        <w:tc>
          <w:tcPr>
            <w:tcW w:w="210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EDA64" w14:textId="77777777" w:rsidR="00A56C7D" w:rsidRPr="00506950" w:rsidRDefault="00A56C7D" w:rsidP="00506950">
            <w:pPr>
              <w:rPr>
                <w:b/>
                <w:sz w:val="20"/>
                <w:szCs w:val="20"/>
              </w:rPr>
            </w:pPr>
            <w:proofErr w:type="spellStart"/>
            <w:r w:rsidRPr="00506950">
              <w:rPr>
                <w:b/>
                <w:sz w:val="20"/>
                <w:szCs w:val="20"/>
              </w:rPr>
              <w:t>Аты</w:t>
            </w:r>
            <w:proofErr w:type="spellEnd"/>
            <w:r w:rsidRPr="00506950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506950">
              <w:rPr>
                <w:b/>
                <w:sz w:val="20"/>
                <w:szCs w:val="20"/>
              </w:rPr>
              <w:t>өндіруші</w:t>
            </w:r>
            <w:proofErr w:type="spellEnd"/>
          </w:p>
          <w:p w14:paraId="49C17FA6" w14:textId="53259841" w:rsidR="00A56C7D" w:rsidRPr="00506950" w:rsidRDefault="00A56C7D" w:rsidP="00506950">
            <w:pPr>
              <w:rPr>
                <w:b/>
                <w:sz w:val="20"/>
                <w:szCs w:val="20"/>
              </w:rPr>
            </w:pP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276FD" w14:textId="77777777" w:rsidR="00A56C7D" w:rsidRPr="00506950" w:rsidRDefault="00A56C7D" w:rsidP="00506950">
            <w:pPr>
              <w:rPr>
                <w:b/>
                <w:sz w:val="20"/>
                <w:szCs w:val="20"/>
              </w:rPr>
            </w:pPr>
            <w:r w:rsidRPr="00506950">
              <w:rPr>
                <w:b/>
                <w:sz w:val="20"/>
                <w:szCs w:val="20"/>
              </w:rPr>
              <w:t>Саны</w:t>
            </w:r>
          </w:p>
          <w:p w14:paraId="1F4AEFA7" w14:textId="401D13EE" w:rsidR="00A56C7D" w:rsidRPr="00506950" w:rsidRDefault="00A56C7D" w:rsidP="00506950">
            <w:pPr>
              <w:rPr>
                <w:b/>
                <w:sz w:val="20"/>
                <w:szCs w:val="20"/>
              </w:rPr>
            </w:pP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8A62C" w14:textId="59D55BBC" w:rsidR="00A56C7D" w:rsidRPr="00506950" w:rsidRDefault="00A56C7D" w:rsidP="00506950">
            <w:pPr>
              <w:rPr>
                <w:b/>
                <w:sz w:val="20"/>
                <w:szCs w:val="20"/>
              </w:rPr>
            </w:pPr>
            <w:r w:rsidRPr="00506950">
              <w:rPr>
                <w:b/>
                <w:sz w:val="20"/>
                <w:szCs w:val="20"/>
              </w:rPr>
              <w:t>«</w:t>
            </w:r>
            <w:proofErr w:type="spellStart"/>
            <w:r w:rsidRPr="00506950">
              <w:rPr>
                <w:b/>
                <w:sz w:val="20"/>
                <w:szCs w:val="20"/>
              </w:rPr>
              <w:t>Halyk</w:t>
            </w:r>
            <w:proofErr w:type="spellEnd"/>
            <w:r w:rsidRPr="0050695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06950">
              <w:rPr>
                <w:b/>
                <w:sz w:val="20"/>
                <w:szCs w:val="20"/>
              </w:rPr>
              <w:t>Medical</w:t>
            </w:r>
            <w:proofErr w:type="spellEnd"/>
            <w:r w:rsidRPr="0050695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06950">
              <w:rPr>
                <w:b/>
                <w:sz w:val="20"/>
                <w:szCs w:val="20"/>
              </w:rPr>
              <w:t>Company</w:t>
            </w:r>
            <w:proofErr w:type="spellEnd"/>
            <w:r w:rsidRPr="00506950">
              <w:rPr>
                <w:b/>
                <w:sz w:val="20"/>
                <w:szCs w:val="20"/>
              </w:rPr>
              <w:t xml:space="preserve">» </w:t>
            </w:r>
            <w:proofErr w:type="spellStart"/>
            <w:r w:rsidRPr="00506950">
              <w:rPr>
                <w:b/>
                <w:sz w:val="20"/>
                <w:szCs w:val="20"/>
              </w:rPr>
              <w:t>жауапкершілігі</w:t>
            </w:r>
            <w:proofErr w:type="spellEnd"/>
            <w:r w:rsidRPr="0050695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06950">
              <w:rPr>
                <w:b/>
                <w:sz w:val="20"/>
                <w:szCs w:val="20"/>
              </w:rPr>
              <w:t>шектеулі</w:t>
            </w:r>
            <w:proofErr w:type="spellEnd"/>
            <w:r w:rsidRPr="0050695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06950">
              <w:rPr>
                <w:b/>
                <w:sz w:val="20"/>
                <w:szCs w:val="20"/>
              </w:rPr>
              <w:t>серіктестігі</w:t>
            </w:r>
            <w:proofErr w:type="spellEnd"/>
          </w:p>
        </w:tc>
      </w:tr>
      <w:tr w:rsidR="00205C43" w:rsidRPr="00506950" w14:paraId="2535C8C2" w14:textId="77777777" w:rsidTr="007504DC">
        <w:trPr>
          <w:trHeight w:val="131"/>
        </w:trPr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8D769" w14:textId="77777777" w:rsidR="00205C43" w:rsidRPr="00506950" w:rsidRDefault="00205C43" w:rsidP="00506950">
            <w:pPr>
              <w:rPr>
                <w:b/>
                <w:sz w:val="20"/>
                <w:szCs w:val="20"/>
              </w:rPr>
            </w:pPr>
          </w:p>
        </w:tc>
        <w:tc>
          <w:tcPr>
            <w:tcW w:w="21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BC890C" w14:textId="77777777" w:rsidR="00205C43" w:rsidRPr="00506950" w:rsidRDefault="00205C43" w:rsidP="00506950">
            <w:pPr>
              <w:rPr>
                <w:b/>
                <w:sz w:val="20"/>
                <w:szCs w:val="20"/>
              </w:rPr>
            </w:pPr>
          </w:p>
        </w:tc>
        <w:tc>
          <w:tcPr>
            <w:tcW w:w="5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26A26" w14:textId="77777777" w:rsidR="00205C43" w:rsidRPr="00506950" w:rsidRDefault="00205C43" w:rsidP="00506950">
            <w:pPr>
              <w:rPr>
                <w:b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B29510" w14:textId="77777777" w:rsidR="00254F91" w:rsidRPr="00506950" w:rsidRDefault="00254F91" w:rsidP="007504D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506950">
              <w:rPr>
                <w:b/>
                <w:sz w:val="20"/>
                <w:szCs w:val="20"/>
              </w:rPr>
              <w:t>ба</w:t>
            </w:r>
            <w:proofErr w:type="gramEnd"/>
            <w:r w:rsidRPr="00506950">
              <w:rPr>
                <w:b/>
                <w:sz w:val="20"/>
                <w:szCs w:val="20"/>
              </w:rPr>
              <w:t>ғасы</w:t>
            </w:r>
            <w:proofErr w:type="spellEnd"/>
          </w:p>
          <w:p w14:paraId="2F0F1703" w14:textId="274BEC3D" w:rsidR="00205C43" w:rsidRPr="00506950" w:rsidRDefault="00205C43" w:rsidP="007504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29472" w14:textId="6B05FAFF" w:rsidR="00205C43" w:rsidRPr="00506950" w:rsidRDefault="007504DC" w:rsidP="007504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="00254F91" w:rsidRPr="00506950">
              <w:rPr>
                <w:b/>
                <w:sz w:val="20"/>
                <w:szCs w:val="20"/>
              </w:rPr>
              <w:t>ома</w:t>
            </w:r>
          </w:p>
        </w:tc>
      </w:tr>
      <w:tr w:rsidR="00205C43" w:rsidRPr="00506950" w14:paraId="58BED16C" w14:textId="77777777" w:rsidTr="00A94B56">
        <w:trPr>
          <w:trHeight w:val="207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3912C" w14:textId="4407E66F" w:rsidR="00205C43" w:rsidRPr="00506950" w:rsidRDefault="00205C43" w:rsidP="00506950">
            <w:pPr>
              <w:rPr>
                <w:sz w:val="20"/>
                <w:szCs w:val="20"/>
              </w:rPr>
            </w:pPr>
            <w:r w:rsidRPr="00506950">
              <w:rPr>
                <w:sz w:val="20"/>
                <w:szCs w:val="20"/>
              </w:rPr>
              <w:t>2</w:t>
            </w:r>
          </w:p>
        </w:tc>
        <w:tc>
          <w:tcPr>
            <w:tcW w:w="2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1D14F" w14:textId="072221D8" w:rsidR="00A56C7D" w:rsidRPr="00506950" w:rsidRDefault="00A56C7D" w:rsidP="00506950">
            <w:pPr>
              <w:rPr>
                <w:sz w:val="20"/>
                <w:szCs w:val="20"/>
              </w:rPr>
            </w:pPr>
            <w:r w:rsidRPr="00506950">
              <w:rPr>
                <w:sz w:val="20"/>
                <w:szCs w:val="20"/>
              </w:rPr>
              <w:t xml:space="preserve">АИВ-1 </w:t>
            </w:r>
            <w:proofErr w:type="spellStart"/>
            <w:r w:rsidRPr="00506950">
              <w:rPr>
                <w:sz w:val="20"/>
                <w:szCs w:val="20"/>
              </w:rPr>
              <w:t>және</w:t>
            </w:r>
            <w:proofErr w:type="spellEnd"/>
            <w:r w:rsidRPr="00506950">
              <w:rPr>
                <w:sz w:val="20"/>
                <w:szCs w:val="20"/>
              </w:rPr>
              <w:t xml:space="preserve"> 2 </w:t>
            </w:r>
            <w:proofErr w:type="spellStart"/>
            <w:r w:rsidRPr="00506950">
              <w:rPr>
                <w:sz w:val="20"/>
                <w:szCs w:val="20"/>
              </w:rPr>
              <w:t>типті</w:t>
            </w:r>
            <w:proofErr w:type="spellEnd"/>
            <w:r w:rsidRPr="00506950">
              <w:rPr>
                <w:sz w:val="20"/>
                <w:szCs w:val="20"/>
              </w:rPr>
              <w:t xml:space="preserve"> (АИТВ -1 </w:t>
            </w:r>
            <w:proofErr w:type="spellStart"/>
            <w:r w:rsidRPr="00506950">
              <w:rPr>
                <w:sz w:val="20"/>
                <w:szCs w:val="20"/>
              </w:rPr>
              <w:t>және</w:t>
            </w:r>
            <w:proofErr w:type="spellEnd"/>
            <w:r w:rsidRPr="00506950">
              <w:rPr>
                <w:sz w:val="20"/>
                <w:szCs w:val="20"/>
              </w:rPr>
              <w:t xml:space="preserve"> АИВ - 2), АҚТҚ - 1 топ О </w:t>
            </w:r>
            <w:proofErr w:type="spellStart"/>
            <w:r w:rsidRPr="00506950">
              <w:rPr>
                <w:sz w:val="20"/>
                <w:szCs w:val="20"/>
              </w:rPr>
              <w:t>және</w:t>
            </w:r>
            <w:proofErr w:type="spellEnd"/>
            <w:r w:rsidRPr="00506950">
              <w:rPr>
                <w:sz w:val="20"/>
                <w:szCs w:val="20"/>
              </w:rPr>
              <w:t xml:space="preserve"> АИВ p24 </w:t>
            </w:r>
            <w:proofErr w:type="spellStart"/>
            <w:r w:rsidRPr="00506950">
              <w:rPr>
                <w:sz w:val="20"/>
                <w:szCs w:val="20"/>
              </w:rPr>
              <w:t>антигеніне</w:t>
            </w:r>
            <w:proofErr w:type="spellEnd"/>
            <w:r w:rsidRPr="00506950">
              <w:rPr>
                <w:sz w:val="20"/>
                <w:szCs w:val="20"/>
              </w:rPr>
              <w:t xml:space="preserve"> </w:t>
            </w:r>
            <w:proofErr w:type="spellStart"/>
            <w:r w:rsidRPr="00506950">
              <w:rPr>
                <w:sz w:val="20"/>
                <w:szCs w:val="20"/>
              </w:rPr>
              <w:t>қарсы</w:t>
            </w:r>
            <w:proofErr w:type="spellEnd"/>
            <w:r w:rsidRPr="00506950">
              <w:rPr>
                <w:sz w:val="20"/>
                <w:szCs w:val="20"/>
              </w:rPr>
              <w:t xml:space="preserve"> </w:t>
            </w:r>
            <w:proofErr w:type="spellStart"/>
            <w:r w:rsidRPr="00506950">
              <w:rPr>
                <w:sz w:val="20"/>
                <w:szCs w:val="20"/>
              </w:rPr>
              <w:t>антиденелерді</w:t>
            </w:r>
            <w:proofErr w:type="spellEnd"/>
            <w:r w:rsidRPr="00506950">
              <w:rPr>
                <w:sz w:val="20"/>
                <w:szCs w:val="20"/>
              </w:rPr>
              <w:t xml:space="preserve"> </w:t>
            </w:r>
            <w:proofErr w:type="spellStart"/>
            <w:r w:rsidRPr="00506950">
              <w:rPr>
                <w:sz w:val="20"/>
                <w:szCs w:val="20"/>
              </w:rPr>
              <w:t>бі</w:t>
            </w:r>
            <w:proofErr w:type="gramStart"/>
            <w:r w:rsidRPr="00506950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506950">
              <w:rPr>
                <w:sz w:val="20"/>
                <w:szCs w:val="20"/>
              </w:rPr>
              <w:t xml:space="preserve"> </w:t>
            </w:r>
            <w:proofErr w:type="spellStart"/>
            <w:r w:rsidRPr="00506950">
              <w:rPr>
                <w:sz w:val="20"/>
                <w:szCs w:val="20"/>
              </w:rPr>
              <w:t>мезгілде</w:t>
            </w:r>
            <w:proofErr w:type="spellEnd"/>
            <w:r w:rsidRPr="00506950">
              <w:rPr>
                <w:sz w:val="20"/>
                <w:szCs w:val="20"/>
              </w:rPr>
              <w:t xml:space="preserve"> </w:t>
            </w:r>
            <w:proofErr w:type="spellStart"/>
            <w:r w:rsidRPr="00506950">
              <w:rPr>
                <w:sz w:val="20"/>
                <w:szCs w:val="20"/>
              </w:rPr>
              <w:t>анықтауға</w:t>
            </w:r>
            <w:proofErr w:type="spellEnd"/>
            <w:r w:rsidRPr="00506950">
              <w:rPr>
                <w:sz w:val="20"/>
                <w:szCs w:val="20"/>
              </w:rPr>
              <w:t xml:space="preserve"> </w:t>
            </w:r>
            <w:proofErr w:type="spellStart"/>
            <w:r w:rsidRPr="00506950">
              <w:rPr>
                <w:sz w:val="20"/>
                <w:szCs w:val="20"/>
              </w:rPr>
              <w:t>арналған</w:t>
            </w:r>
            <w:proofErr w:type="spellEnd"/>
            <w:r w:rsidRPr="00506950">
              <w:rPr>
                <w:sz w:val="20"/>
                <w:szCs w:val="20"/>
              </w:rPr>
              <w:t xml:space="preserve"> </w:t>
            </w:r>
            <w:proofErr w:type="spellStart"/>
            <w:r w:rsidRPr="00506950">
              <w:rPr>
                <w:sz w:val="20"/>
                <w:szCs w:val="20"/>
              </w:rPr>
              <w:t>иммуноферменттік</w:t>
            </w:r>
            <w:proofErr w:type="spellEnd"/>
            <w:r w:rsidRPr="00506950">
              <w:rPr>
                <w:sz w:val="20"/>
                <w:szCs w:val="20"/>
              </w:rPr>
              <w:t xml:space="preserve"> </w:t>
            </w:r>
            <w:proofErr w:type="spellStart"/>
            <w:r w:rsidRPr="00506950">
              <w:rPr>
                <w:sz w:val="20"/>
                <w:szCs w:val="20"/>
              </w:rPr>
              <w:t>талдау</w:t>
            </w:r>
            <w:proofErr w:type="spellEnd"/>
            <w:r w:rsidRPr="00506950">
              <w:rPr>
                <w:sz w:val="20"/>
                <w:szCs w:val="20"/>
              </w:rPr>
              <w:t xml:space="preserve"> </w:t>
            </w:r>
            <w:proofErr w:type="spellStart"/>
            <w:r w:rsidRPr="00506950">
              <w:rPr>
                <w:sz w:val="20"/>
                <w:szCs w:val="20"/>
              </w:rPr>
              <w:t>жүйесі</w:t>
            </w:r>
            <w:proofErr w:type="spellEnd"/>
            <w:r w:rsidRPr="00506950">
              <w:rPr>
                <w:sz w:val="20"/>
                <w:szCs w:val="20"/>
              </w:rPr>
              <w:t xml:space="preserve">, </w:t>
            </w:r>
            <w:proofErr w:type="spellStart"/>
            <w:r w:rsidRPr="00506950">
              <w:rPr>
                <w:sz w:val="20"/>
                <w:szCs w:val="20"/>
              </w:rPr>
              <w:t>Ресей</w:t>
            </w:r>
            <w:proofErr w:type="spellEnd"/>
            <w:r w:rsidRPr="00506950">
              <w:rPr>
                <w:sz w:val="20"/>
                <w:szCs w:val="20"/>
              </w:rPr>
              <w:t xml:space="preserve">, OOO </w:t>
            </w:r>
            <w:proofErr w:type="spellStart"/>
            <w:r w:rsidRPr="00506950">
              <w:rPr>
                <w:sz w:val="20"/>
                <w:szCs w:val="20"/>
              </w:rPr>
              <w:t>Diagnostic</w:t>
            </w:r>
            <w:proofErr w:type="spellEnd"/>
            <w:r w:rsidRPr="00506950">
              <w:rPr>
                <w:sz w:val="20"/>
                <w:szCs w:val="20"/>
              </w:rPr>
              <w:t xml:space="preserve"> </w:t>
            </w:r>
            <w:proofErr w:type="spellStart"/>
            <w:r w:rsidRPr="00506950">
              <w:rPr>
                <w:sz w:val="20"/>
                <w:szCs w:val="20"/>
              </w:rPr>
              <w:t>Systems</w:t>
            </w:r>
            <w:proofErr w:type="spellEnd"/>
            <w:r w:rsidRPr="00506950">
              <w:rPr>
                <w:sz w:val="20"/>
                <w:szCs w:val="20"/>
              </w:rPr>
              <w:t xml:space="preserve"> </w:t>
            </w:r>
            <w:r w:rsidR="003C5F3C" w:rsidRPr="00506950">
              <w:rPr>
                <w:sz w:val="20"/>
                <w:szCs w:val="20"/>
              </w:rPr>
              <w:t>НПО</w:t>
            </w:r>
          </w:p>
          <w:p w14:paraId="55C4FE87" w14:textId="77777777" w:rsidR="00205C43" w:rsidRPr="00506950" w:rsidRDefault="00205C43" w:rsidP="00506950">
            <w:pPr>
              <w:rPr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56E11" w14:textId="46FBB8B0" w:rsidR="00205C43" w:rsidRPr="00506950" w:rsidRDefault="00205C43" w:rsidP="00506950">
            <w:pPr>
              <w:rPr>
                <w:sz w:val="20"/>
                <w:szCs w:val="20"/>
              </w:rPr>
            </w:pPr>
            <w:r w:rsidRPr="00506950">
              <w:rPr>
                <w:sz w:val="20"/>
                <w:szCs w:val="20"/>
              </w:rPr>
              <w:t>75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C40AB" w14:textId="03E25222" w:rsidR="00205C43" w:rsidRPr="00506950" w:rsidRDefault="00205C43" w:rsidP="00506950">
            <w:pPr>
              <w:rPr>
                <w:sz w:val="20"/>
                <w:szCs w:val="20"/>
              </w:rPr>
            </w:pPr>
            <w:r w:rsidRPr="00506950">
              <w:rPr>
                <w:sz w:val="20"/>
                <w:szCs w:val="20"/>
              </w:rPr>
              <w:t>107 700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9A655" w14:textId="71A9550A" w:rsidR="00205C43" w:rsidRPr="00506950" w:rsidRDefault="00205C43" w:rsidP="00506950">
            <w:pPr>
              <w:rPr>
                <w:sz w:val="20"/>
                <w:szCs w:val="20"/>
              </w:rPr>
            </w:pPr>
            <w:r w:rsidRPr="00506950">
              <w:rPr>
                <w:sz w:val="20"/>
                <w:szCs w:val="20"/>
              </w:rPr>
              <w:t>8 077 500</w:t>
            </w:r>
          </w:p>
        </w:tc>
      </w:tr>
    </w:tbl>
    <w:p w14:paraId="193D6B41" w14:textId="77777777" w:rsidR="00205C43" w:rsidRPr="00E25C62" w:rsidRDefault="00205C43" w:rsidP="00C017B4">
      <w:pPr>
        <w:pStyle w:val="af"/>
        <w:ind w:left="900"/>
        <w:jc w:val="both"/>
        <w:rPr>
          <w:sz w:val="22"/>
          <w:szCs w:val="22"/>
        </w:rPr>
      </w:pPr>
    </w:p>
    <w:p w14:paraId="575866EF" w14:textId="7571B836" w:rsidR="00A56C7D" w:rsidRPr="00E25C62" w:rsidRDefault="00FC3624" w:rsidP="00A56C7D">
      <w:pPr>
        <w:rPr>
          <w:sz w:val="22"/>
          <w:szCs w:val="22"/>
        </w:rPr>
      </w:pPr>
      <w:r w:rsidRPr="00E25C62">
        <w:rPr>
          <w:sz w:val="22"/>
          <w:szCs w:val="22"/>
        </w:rPr>
        <w:t xml:space="preserve">  </w:t>
      </w:r>
      <w:r w:rsidR="00150119" w:rsidRPr="00E25C62">
        <w:rPr>
          <w:sz w:val="22"/>
          <w:szCs w:val="22"/>
        </w:rPr>
        <w:t>5</w:t>
      </w:r>
      <w:r w:rsidR="00C017B4" w:rsidRPr="00E25C62">
        <w:rPr>
          <w:sz w:val="22"/>
          <w:szCs w:val="22"/>
        </w:rPr>
        <w:t>.</w:t>
      </w:r>
      <w:r w:rsidR="00A56C7D" w:rsidRPr="00E25C62">
        <w:rPr>
          <w:sz w:val="22"/>
          <w:szCs w:val="22"/>
        </w:rPr>
        <w:t xml:space="preserve"> </w:t>
      </w:r>
      <w:proofErr w:type="spellStart"/>
      <w:r w:rsidR="00A56C7D" w:rsidRPr="00E25C62">
        <w:rPr>
          <w:sz w:val="22"/>
          <w:szCs w:val="22"/>
        </w:rPr>
        <w:t>Сарапшылар</w:t>
      </w:r>
      <w:proofErr w:type="spellEnd"/>
      <w:r w:rsidR="00A56C7D" w:rsidRPr="00E25C62">
        <w:rPr>
          <w:sz w:val="22"/>
          <w:szCs w:val="22"/>
        </w:rPr>
        <w:t xml:space="preserve"> </w:t>
      </w:r>
      <w:proofErr w:type="spellStart"/>
      <w:r w:rsidR="00A56C7D" w:rsidRPr="00E25C62">
        <w:rPr>
          <w:sz w:val="22"/>
          <w:szCs w:val="22"/>
        </w:rPr>
        <w:t>тартылған</w:t>
      </w:r>
      <w:proofErr w:type="spellEnd"/>
      <w:r w:rsidR="00A56C7D" w:rsidRPr="00E25C62">
        <w:rPr>
          <w:sz w:val="22"/>
          <w:szCs w:val="22"/>
        </w:rPr>
        <w:t xml:space="preserve"> </w:t>
      </w:r>
      <w:proofErr w:type="spellStart"/>
      <w:r w:rsidR="00A56C7D" w:rsidRPr="00E25C62">
        <w:rPr>
          <w:sz w:val="22"/>
          <w:szCs w:val="22"/>
        </w:rPr>
        <w:t>жоқ</w:t>
      </w:r>
      <w:proofErr w:type="spellEnd"/>
    </w:p>
    <w:p w14:paraId="6B870AB6" w14:textId="534715BF" w:rsidR="0082187F" w:rsidRPr="00E25C62" w:rsidRDefault="0082187F" w:rsidP="00A56C7D">
      <w:pPr>
        <w:rPr>
          <w:sz w:val="22"/>
          <w:szCs w:val="22"/>
        </w:rPr>
      </w:pPr>
    </w:p>
    <w:p w14:paraId="7DF1A4D4" w14:textId="77777777" w:rsidR="00A56C7D" w:rsidRPr="0032680A" w:rsidRDefault="00FC3624" w:rsidP="0032680A">
      <w:pPr>
        <w:jc w:val="both"/>
        <w:rPr>
          <w:b/>
          <w:sz w:val="22"/>
          <w:szCs w:val="22"/>
        </w:rPr>
      </w:pPr>
      <w:r w:rsidRPr="00E25C62">
        <w:rPr>
          <w:sz w:val="22"/>
          <w:szCs w:val="22"/>
        </w:rPr>
        <w:t xml:space="preserve"> </w:t>
      </w:r>
      <w:r w:rsidR="00150119" w:rsidRPr="00E25C62">
        <w:rPr>
          <w:sz w:val="22"/>
          <w:szCs w:val="22"/>
        </w:rPr>
        <w:t>6</w:t>
      </w:r>
      <w:r w:rsidR="00A56C7D" w:rsidRPr="00E25C62">
        <w:rPr>
          <w:sz w:val="22"/>
          <w:szCs w:val="22"/>
        </w:rPr>
        <w:t xml:space="preserve">. </w:t>
      </w:r>
      <w:proofErr w:type="spellStart"/>
      <w:r w:rsidR="00A56C7D" w:rsidRPr="00E25C62">
        <w:rPr>
          <w:sz w:val="22"/>
          <w:szCs w:val="22"/>
        </w:rPr>
        <w:t>Бағалау</w:t>
      </w:r>
      <w:proofErr w:type="spellEnd"/>
      <w:r w:rsidR="00A56C7D" w:rsidRPr="00E25C62">
        <w:rPr>
          <w:sz w:val="22"/>
          <w:szCs w:val="22"/>
        </w:rPr>
        <w:t xml:space="preserve"> </w:t>
      </w:r>
      <w:proofErr w:type="spellStart"/>
      <w:r w:rsidR="00A56C7D" w:rsidRPr="00E25C62">
        <w:rPr>
          <w:sz w:val="22"/>
          <w:szCs w:val="22"/>
        </w:rPr>
        <w:t>нәтижелері</w:t>
      </w:r>
      <w:proofErr w:type="spellEnd"/>
      <w:r w:rsidR="00A56C7D" w:rsidRPr="00E25C62">
        <w:rPr>
          <w:sz w:val="22"/>
          <w:szCs w:val="22"/>
        </w:rPr>
        <w:t xml:space="preserve"> </w:t>
      </w:r>
      <w:proofErr w:type="spellStart"/>
      <w:r w:rsidR="00A56C7D" w:rsidRPr="00E25C62">
        <w:rPr>
          <w:sz w:val="22"/>
          <w:szCs w:val="22"/>
        </w:rPr>
        <w:t>бойынша</w:t>
      </w:r>
      <w:proofErr w:type="spellEnd"/>
      <w:r w:rsidR="00A56C7D" w:rsidRPr="00E25C62">
        <w:rPr>
          <w:sz w:val="22"/>
          <w:szCs w:val="22"/>
        </w:rPr>
        <w:t xml:space="preserve"> </w:t>
      </w:r>
      <w:proofErr w:type="spellStart"/>
      <w:r w:rsidR="00A56C7D" w:rsidRPr="00E25C62">
        <w:rPr>
          <w:sz w:val="22"/>
          <w:szCs w:val="22"/>
        </w:rPr>
        <w:t>конкурстық</w:t>
      </w:r>
      <w:proofErr w:type="spellEnd"/>
      <w:r w:rsidR="00A56C7D" w:rsidRPr="00E25C62">
        <w:rPr>
          <w:sz w:val="22"/>
          <w:szCs w:val="22"/>
        </w:rPr>
        <w:t xml:space="preserve"> комиссия </w:t>
      </w:r>
      <w:r w:rsidR="00A56C7D" w:rsidRPr="0032680A">
        <w:rPr>
          <w:b/>
          <w:sz w:val="22"/>
          <w:szCs w:val="22"/>
        </w:rPr>
        <w:t>ҚАУЛЫ ЕТЕДІ:</w:t>
      </w:r>
    </w:p>
    <w:p w14:paraId="0EF3133F" w14:textId="77777777" w:rsidR="00A56C7D" w:rsidRPr="00E25C62" w:rsidRDefault="00A56C7D" w:rsidP="0032680A">
      <w:pPr>
        <w:jc w:val="both"/>
        <w:rPr>
          <w:sz w:val="22"/>
          <w:szCs w:val="22"/>
        </w:rPr>
      </w:pPr>
      <w:r w:rsidRPr="00E25C62">
        <w:rPr>
          <w:sz w:val="22"/>
          <w:szCs w:val="22"/>
        </w:rPr>
        <w:t xml:space="preserve">№1 лот </w:t>
      </w:r>
      <w:proofErr w:type="spellStart"/>
      <w:proofErr w:type="gramStart"/>
      <w:r w:rsidRPr="00E25C62">
        <w:rPr>
          <w:sz w:val="22"/>
          <w:szCs w:val="22"/>
        </w:rPr>
        <w:t>бойынша</w:t>
      </w:r>
      <w:proofErr w:type="spellEnd"/>
      <w:proofErr w:type="gram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Қағидалардың</w:t>
      </w:r>
      <w:proofErr w:type="spellEnd"/>
      <w:r w:rsidRPr="00E25C62">
        <w:rPr>
          <w:sz w:val="22"/>
          <w:szCs w:val="22"/>
        </w:rPr>
        <w:t xml:space="preserve"> 74-тармағы </w:t>
      </w:r>
      <w:proofErr w:type="spellStart"/>
      <w:r w:rsidRPr="00E25C62">
        <w:rPr>
          <w:sz w:val="22"/>
          <w:szCs w:val="22"/>
        </w:rPr>
        <w:t>негізінде</w:t>
      </w:r>
      <w:proofErr w:type="spellEnd"/>
      <w:r w:rsidRPr="00E25C62">
        <w:rPr>
          <w:sz w:val="22"/>
          <w:szCs w:val="22"/>
        </w:rPr>
        <w:t xml:space="preserve"> </w:t>
      </w:r>
      <w:r w:rsidRPr="00EA5B7D">
        <w:rPr>
          <w:b/>
          <w:sz w:val="22"/>
          <w:szCs w:val="22"/>
        </w:rPr>
        <w:t>«</w:t>
      </w:r>
      <w:proofErr w:type="spellStart"/>
      <w:r w:rsidRPr="00EA5B7D">
        <w:rPr>
          <w:b/>
          <w:sz w:val="22"/>
          <w:szCs w:val="22"/>
        </w:rPr>
        <w:t>Халық</w:t>
      </w:r>
      <w:proofErr w:type="spellEnd"/>
      <w:r w:rsidRPr="00EA5B7D">
        <w:rPr>
          <w:b/>
          <w:sz w:val="22"/>
          <w:szCs w:val="22"/>
        </w:rPr>
        <w:t xml:space="preserve"> </w:t>
      </w:r>
      <w:proofErr w:type="spellStart"/>
      <w:r w:rsidRPr="00EA5B7D">
        <w:rPr>
          <w:b/>
          <w:sz w:val="22"/>
          <w:szCs w:val="22"/>
        </w:rPr>
        <w:t>медициналық</w:t>
      </w:r>
      <w:proofErr w:type="spellEnd"/>
      <w:r w:rsidRPr="00EA5B7D">
        <w:rPr>
          <w:b/>
          <w:sz w:val="22"/>
          <w:szCs w:val="22"/>
        </w:rPr>
        <w:t xml:space="preserve"> </w:t>
      </w:r>
      <w:proofErr w:type="spellStart"/>
      <w:r w:rsidRPr="00EA5B7D">
        <w:rPr>
          <w:b/>
          <w:sz w:val="22"/>
          <w:szCs w:val="22"/>
        </w:rPr>
        <w:t>компаниясы</w:t>
      </w:r>
      <w:proofErr w:type="spellEnd"/>
      <w:r w:rsidRPr="00EA5B7D">
        <w:rPr>
          <w:b/>
          <w:sz w:val="22"/>
          <w:szCs w:val="22"/>
        </w:rPr>
        <w:t xml:space="preserve">» </w:t>
      </w:r>
      <w:proofErr w:type="spellStart"/>
      <w:r w:rsidRPr="00EA5B7D">
        <w:rPr>
          <w:b/>
          <w:sz w:val="22"/>
          <w:szCs w:val="22"/>
        </w:rPr>
        <w:t>жауапкершілігі</w:t>
      </w:r>
      <w:proofErr w:type="spellEnd"/>
      <w:r w:rsidRPr="00EA5B7D">
        <w:rPr>
          <w:b/>
          <w:sz w:val="22"/>
          <w:szCs w:val="22"/>
        </w:rPr>
        <w:t xml:space="preserve"> </w:t>
      </w:r>
      <w:proofErr w:type="spellStart"/>
      <w:r w:rsidRPr="00EA5B7D">
        <w:rPr>
          <w:b/>
          <w:sz w:val="22"/>
          <w:szCs w:val="22"/>
        </w:rPr>
        <w:t>шектеулі</w:t>
      </w:r>
      <w:proofErr w:type="spellEnd"/>
      <w:r w:rsidRPr="00EA5B7D">
        <w:rPr>
          <w:b/>
          <w:sz w:val="22"/>
          <w:szCs w:val="22"/>
        </w:rPr>
        <w:t xml:space="preserve"> </w:t>
      </w:r>
      <w:proofErr w:type="spellStart"/>
      <w:r w:rsidRPr="00EA5B7D">
        <w:rPr>
          <w:b/>
          <w:sz w:val="22"/>
          <w:szCs w:val="22"/>
        </w:rPr>
        <w:t>серіктестігі</w:t>
      </w:r>
      <w:proofErr w:type="spellEnd"/>
      <w:r w:rsidRPr="00E25C62">
        <w:rPr>
          <w:sz w:val="22"/>
          <w:szCs w:val="22"/>
        </w:rPr>
        <w:t xml:space="preserve">, </w:t>
      </w:r>
      <w:proofErr w:type="spellStart"/>
      <w:r w:rsidRPr="00E25C62">
        <w:rPr>
          <w:sz w:val="22"/>
          <w:szCs w:val="22"/>
        </w:rPr>
        <w:t>мекенжайы</w:t>
      </w:r>
      <w:proofErr w:type="spellEnd"/>
      <w:r w:rsidRPr="00E25C62">
        <w:rPr>
          <w:sz w:val="22"/>
          <w:szCs w:val="22"/>
        </w:rPr>
        <w:t xml:space="preserve">: </w:t>
      </w:r>
      <w:proofErr w:type="spellStart"/>
      <w:r w:rsidRPr="00E25C62">
        <w:rPr>
          <w:sz w:val="22"/>
          <w:szCs w:val="22"/>
        </w:rPr>
        <w:t>Қазақстан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Республикасы</w:t>
      </w:r>
      <w:proofErr w:type="spellEnd"/>
      <w:r w:rsidRPr="00E25C62">
        <w:rPr>
          <w:sz w:val="22"/>
          <w:szCs w:val="22"/>
        </w:rPr>
        <w:t xml:space="preserve">, Алматы </w:t>
      </w:r>
      <w:proofErr w:type="spellStart"/>
      <w:r w:rsidRPr="00E25C62">
        <w:rPr>
          <w:sz w:val="22"/>
          <w:szCs w:val="22"/>
        </w:rPr>
        <w:t>қаласы</w:t>
      </w:r>
      <w:proofErr w:type="spellEnd"/>
      <w:r w:rsidRPr="00E25C62">
        <w:rPr>
          <w:sz w:val="22"/>
          <w:szCs w:val="22"/>
        </w:rPr>
        <w:t xml:space="preserve">, Сейфуллин </w:t>
      </w:r>
      <w:proofErr w:type="spellStart"/>
      <w:r w:rsidRPr="00E25C62">
        <w:rPr>
          <w:sz w:val="22"/>
          <w:szCs w:val="22"/>
        </w:rPr>
        <w:t>даңғылы</w:t>
      </w:r>
      <w:proofErr w:type="spellEnd"/>
      <w:r w:rsidRPr="00E25C62">
        <w:rPr>
          <w:sz w:val="22"/>
          <w:szCs w:val="22"/>
        </w:rPr>
        <w:t xml:space="preserve">, 458 </w:t>
      </w:r>
      <w:proofErr w:type="spellStart"/>
      <w:r w:rsidRPr="00E25C62">
        <w:rPr>
          <w:sz w:val="22"/>
          <w:szCs w:val="22"/>
        </w:rPr>
        <w:t>үй</w:t>
      </w:r>
      <w:proofErr w:type="spellEnd"/>
      <w:r w:rsidRPr="00E25C62">
        <w:rPr>
          <w:sz w:val="22"/>
          <w:szCs w:val="22"/>
        </w:rPr>
        <w:t xml:space="preserve">, 206 кабинет, </w:t>
      </w:r>
      <w:proofErr w:type="spellStart"/>
      <w:r w:rsidRPr="00E25C62">
        <w:rPr>
          <w:sz w:val="22"/>
          <w:szCs w:val="22"/>
        </w:rPr>
        <w:t>шарт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бағасы</w:t>
      </w:r>
      <w:proofErr w:type="spellEnd"/>
      <w:r w:rsidRPr="00E25C62">
        <w:rPr>
          <w:sz w:val="22"/>
          <w:szCs w:val="22"/>
        </w:rPr>
        <w:t xml:space="preserve"> 8 077 500,00 (</w:t>
      </w:r>
      <w:proofErr w:type="spellStart"/>
      <w:r w:rsidRPr="00E25C62">
        <w:rPr>
          <w:sz w:val="22"/>
          <w:szCs w:val="22"/>
        </w:rPr>
        <w:t>сегіз</w:t>
      </w:r>
      <w:proofErr w:type="spellEnd"/>
      <w:r w:rsidRPr="00E25C62">
        <w:rPr>
          <w:sz w:val="22"/>
          <w:szCs w:val="22"/>
        </w:rPr>
        <w:t xml:space="preserve"> млн. </w:t>
      </w:r>
      <w:proofErr w:type="spellStart"/>
      <w:r w:rsidRPr="00E25C62">
        <w:rPr>
          <w:sz w:val="22"/>
          <w:szCs w:val="22"/>
        </w:rPr>
        <w:t>жетпіс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жеті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мың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елу</w:t>
      </w:r>
      <w:proofErr w:type="spellEnd"/>
      <w:r w:rsidRPr="00E25C62">
        <w:rPr>
          <w:sz w:val="22"/>
          <w:szCs w:val="22"/>
        </w:rPr>
        <w:t xml:space="preserve"> бес) </w:t>
      </w:r>
      <w:proofErr w:type="spellStart"/>
      <w:r w:rsidRPr="00E25C62">
        <w:rPr>
          <w:sz w:val="22"/>
          <w:szCs w:val="22"/>
        </w:rPr>
        <w:t>теңге</w:t>
      </w:r>
      <w:proofErr w:type="spellEnd"/>
      <w:r w:rsidRPr="00E25C62">
        <w:rPr>
          <w:sz w:val="22"/>
          <w:szCs w:val="22"/>
        </w:rPr>
        <w:t xml:space="preserve"> 00 </w:t>
      </w:r>
      <w:proofErr w:type="spellStart"/>
      <w:r w:rsidRPr="00E25C62">
        <w:rPr>
          <w:sz w:val="22"/>
          <w:szCs w:val="22"/>
        </w:rPr>
        <w:t>тиын</w:t>
      </w:r>
      <w:proofErr w:type="spellEnd"/>
    </w:p>
    <w:p w14:paraId="63816D1B" w14:textId="77777777" w:rsidR="00C04A22" w:rsidRPr="00E25C62" w:rsidRDefault="00C04A22" w:rsidP="00A56C7D">
      <w:pPr>
        <w:rPr>
          <w:sz w:val="22"/>
          <w:szCs w:val="22"/>
        </w:rPr>
      </w:pPr>
    </w:p>
    <w:p w14:paraId="4C598E6E" w14:textId="77777777" w:rsidR="00A56C7D" w:rsidRPr="00B54439" w:rsidRDefault="00A56C7D" w:rsidP="00B54439">
      <w:pPr>
        <w:jc w:val="center"/>
        <w:rPr>
          <w:sz w:val="20"/>
          <w:szCs w:val="20"/>
        </w:rPr>
      </w:pPr>
      <w:proofErr w:type="spellStart"/>
      <w:r w:rsidRPr="00B54439">
        <w:rPr>
          <w:sz w:val="20"/>
          <w:szCs w:val="20"/>
        </w:rPr>
        <w:t>Тапсырыс</w:t>
      </w:r>
      <w:proofErr w:type="spellEnd"/>
      <w:r w:rsidRPr="00B54439">
        <w:rPr>
          <w:sz w:val="20"/>
          <w:szCs w:val="20"/>
        </w:rPr>
        <w:t xml:space="preserve"> </w:t>
      </w:r>
      <w:proofErr w:type="spellStart"/>
      <w:r w:rsidRPr="00B54439">
        <w:rPr>
          <w:sz w:val="20"/>
          <w:szCs w:val="20"/>
        </w:rPr>
        <w:t>беруші</w:t>
      </w:r>
      <w:proofErr w:type="spellEnd"/>
      <w:r w:rsidRPr="00B54439">
        <w:rPr>
          <w:sz w:val="20"/>
          <w:szCs w:val="20"/>
        </w:rPr>
        <w:t xml:space="preserve"> </w:t>
      </w:r>
      <w:proofErr w:type="spellStart"/>
      <w:r w:rsidRPr="00B54439">
        <w:rPr>
          <w:sz w:val="20"/>
          <w:szCs w:val="20"/>
        </w:rPr>
        <w:t>конкурстың</w:t>
      </w:r>
      <w:proofErr w:type="spellEnd"/>
      <w:r w:rsidRPr="00B54439">
        <w:rPr>
          <w:sz w:val="20"/>
          <w:szCs w:val="20"/>
        </w:rPr>
        <w:t xml:space="preserve"> </w:t>
      </w:r>
      <w:proofErr w:type="spellStart"/>
      <w:r w:rsidRPr="00B54439">
        <w:rPr>
          <w:sz w:val="20"/>
          <w:szCs w:val="20"/>
        </w:rPr>
        <w:t>қорытындылары</w:t>
      </w:r>
      <w:proofErr w:type="spellEnd"/>
      <w:r w:rsidRPr="00B54439">
        <w:rPr>
          <w:sz w:val="20"/>
          <w:szCs w:val="20"/>
        </w:rPr>
        <w:t xml:space="preserve"> </w:t>
      </w:r>
      <w:proofErr w:type="spellStart"/>
      <w:r w:rsidRPr="00B54439">
        <w:rPr>
          <w:sz w:val="20"/>
          <w:szCs w:val="20"/>
        </w:rPr>
        <w:t>шығарылған</w:t>
      </w:r>
      <w:proofErr w:type="spellEnd"/>
      <w:r w:rsidRPr="00B54439">
        <w:rPr>
          <w:sz w:val="20"/>
          <w:szCs w:val="20"/>
        </w:rPr>
        <w:t xml:space="preserve"> </w:t>
      </w:r>
      <w:proofErr w:type="spellStart"/>
      <w:r w:rsidRPr="00B54439">
        <w:rPr>
          <w:sz w:val="20"/>
          <w:szCs w:val="20"/>
        </w:rPr>
        <w:t>күннен</w:t>
      </w:r>
      <w:proofErr w:type="spellEnd"/>
      <w:r w:rsidRPr="00B54439">
        <w:rPr>
          <w:sz w:val="20"/>
          <w:szCs w:val="20"/>
        </w:rPr>
        <w:t xml:space="preserve"> </w:t>
      </w:r>
      <w:proofErr w:type="spellStart"/>
      <w:r w:rsidRPr="00B54439">
        <w:rPr>
          <w:sz w:val="20"/>
          <w:szCs w:val="20"/>
        </w:rPr>
        <w:t>бастап</w:t>
      </w:r>
      <w:proofErr w:type="spellEnd"/>
      <w:r w:rsidRPr="00B54439">
        <w:rPr>
          <w:sz w:val="20"/>
          <w:szCs w:val="20"/>
        </w:rPr>
        <w:t xml:space="preserve"> </w:t>
      </w:r>
      <w:proofErr w:type="spellStart"/>
      <w:r w:rsidRPr="00B54439">
        <w:rPr>
          <w:sz w:val="20"/>
          <w:szCs w:val="20"/>
        </w:rPr>
        <w:t>күнтізбелі</w:t>
      </w:r>
      <w:proofErr w:type="gramStart"/>
      <w:r w:rsidRPr="00B54439">
        <w:rPr>
          <w:sz w:val="20"/>
          <w:szCs w:val="20"/>
        </w:rPr>
        <w:t>к</w:t>
      </w:r>
      <w:proofErr w:type="spellEnd"/>
      <w:proofErr w:type="gramEnd"/>
      <w:r w:rsidRPr="00B54439">
        <w:rPr>
          <w:sz w:val="20"/>
          <w:szCs w:val="20"/>
        </w:rPr>
        <w:t xml:space="preserve"> бес </w:t>
      </w:r>
      <w:proofErr w:type="spellStart"/>
      <w:r w:rsidRPr="00B54439">
        <w:rPr>
          <w:sz w:val="20"/>
          <w:szCs w:val="20"/>
        </w:rPr>
        <w:t>күн</w:t>
      </w:r>
      <w:proofErr w:type="spellEnd"/>
      <w:r w:rsidRPr="00B54439">
        <w:rPr>
          <w:sz w:val="20"/>
          <w:szCs w:val="20"/>
        </w:rPr>
        <w:t xml:space="preserve"> </w:t>
      </w:r>
      <w:proofErr w:type="spellStart"/>
      <w:r w:rsidRPr="00B54439">
        <w:rPr>
          <w:sz w:val="20"/>
          <w:szCs w:val="20"/>
        </w:rPr>
        <w:t>ішінде</w:t>
      </w:r>
      <w:proofErr w:type="spellEnd"/>
      <w:r w:rsidRPr="00B54439">
        <w:rPr>
          <w:sz w:val="20"/>
          <w:szCs w:val="20"/>
        </w:rPr>
        <w:t xml:space="preserve"> </w:t>
      </w:r>
      <w:proofErr w:type="spellStart"/>
      <w:r w:rsidRPr="00B54439">
        <w:rPr>
          <w:sz w:val="20"/>
          <w:szCs w:val="20"/>
        </w:rPr>
        <w:t>қол</w:t>
      </w:r>
      <w:proofErr w:type="spellEnd"/>
      <w:r w:rsidRPr="00B54439">
        <w:rPr>
          <w:sz w:val="20"/>
          <w:szCs w:val="20"/>
        </w:rPr>
        <w:t xml:space="preserve"> </w:t>
      </w:r>
      <w:proofErr w:type="spellStart"/>
      <w:r w:rsidRPr="00B54439">
        <w:rPr>
          <w:sz w:val="20"/>
          <w:szCs w:val="20"/>
        </w:rPr>
        <w:t>қойылған</w:t>
      </w:r>
      <w:proofErr w:type="spellEnd"/>
      <w:r w:rsidRPr="00B54439">
        <w:rPr>
          <w:sz w:val="20"/>
          <w:szCs w:val="20"/>
        </w:rPr>
        <w:t xml:space="preserve"> </w:t>
      </w:r>
      <w:proofErr w:type="spellStart"/>
      <w:r w:rsidRPr="00B54439">
        <w:rPr>
          <w:sz w:val="20"/>
          <w:szCs w:val="20"/>
        </w:rPr>
        <w:t>сатып</w:t>
      </w:r>
      <w:proofErr w:type="spellEnd"/>
      <w:r w:rsidRPr="00B54439">
        <w:rPr>
          <w:sz w:val="20"/>
          <w:szCs w:val="20"/>
        </w:rPr>
        <w:t xml:space="preserve"> </w:t>
      </w:r>
      <w:proofErr w:type="spellStart"/>
      <w:r w:rsidRPr="00B54439">
        <w:rPr>
          <w:sz w:val="20"/>
          <w:szCs w:val="20"/>
        </w:rPr>
        <w:t>алу</w:t>
      </w:r>
      <w:proofErr w:type="spellEnd"/>
      <w:r w:rsidRPr="00B54439">
        <w:rPr>
          <w:sz w:val="20"/>
          <w:szCs w:val="20"/>
        </w:rPr>
        <w:t xml:space="preserve"> </w:t>
      </w:r>
      <w:proofErr w:type="spellStart"/>
      <w:r w:rsidRPr="00B54439">
        <w:rPr>
          <w:sz w:val="20"/>
          <w:szCs w:val="20"/>
        </w:rPr>
        <w:t>шартын</w:t>
      </w:r>
      <w:proofErr w:type="spellEnd"/>
      <w:r w:rsidRPr="00B54439">
        <w:rPr>
          <w:sz w:val="20"/>
          <w:szCs w:val="20"/>
        </w:rPr>
        <w:t xml:space="preserve"> </w:t>
      </w:r>
      <w:proofErr w:type="spellStart"/>
      <w:r w:rsidRPr="00B54439">
        <w:rPr>
          <w:sz w:val="20"/>
          <w:szCs w:val="20"/>
        </w:rPr>
        <w:t>әлеуетті</w:t>
      </w:r>
      <w:proofErr w:type="spellEnd"/>
      <w:r w:rsidRPr="00B54439">
        <w:rPr>
          <w:sz w:val="20"/>
          <w:szCs w:val="20"/>
        </w:rPr>
        <w:t xml:space="preserve"> </w:t>
      </w:r>
      <w:proofErr w:type="spellStart"/>
      <w:r w:rsidRPr="00B54439">
        <w:rPr>
          <w:sz w:val="20"/>
          <w:szCs w:val="20"/>
        </w:rPr>
        <w:t>өнім</w:t>
      </w:r>
      <w:proofErr w:type="spellEnd"/>
      <w:r w:rsidRPr="00B54439">
        <w:rPr>
          <w:sz w:val="20"/>
          <w:szCs w:val="20"/>
        </w:rPr>
        <w:t xml:space="preserve"> </w:t>
      </w:r>
      <w:proofErr w:type="spellStart"/>
      <w:r w:rsidRPr="00B54439">
        <w:rPr>
          <w:sz w:val="20"/>
          <w:szCs w:val="20"/>
        </w:rPr>
        <w:t>берушіге</w:t>
      </w:r>
      <w:proofErr w:type="spellEnd"/>
      <w:r w:rsidRPr="00B54439">
        <w:rPr>
          <w:sz w:val="20"/>
          <w:szCs w:val="20"/>
        </w:rPr>
        <w:t xml:space="preserve"> </w:t>
      </w:r>
      <w:proofErr w:type="spellStart"/>
      <w:r w:rsidRPr="00B54439">
        <w:rPr>
          <w:sz w:val="20"/>
          <w:szCs w:val="20"/>
        </w:rPr>
        <w:t>жібереді</w:t>
      </w:r>
      <w:proofErr w:type="spellEnd"/>
      <w:r w:rsidRPr="00B54439">
        <w:rPr>
          <w:sz w:val="20"/>
          <w:szCs w:val="20"/>
        </w:rPr>
        <w:t>.</w:t>
      </w:r>
    </w:p>
    <w:p w14:paraId="28103BC7" w14:textId="77777777" w:rsidR="00084262" w:rsidRDefault="00084262" w:rsidP="00C017B4">
      <w:pPr>
        <w:jc w:val="both"/>
      </w:pPr>
    </w:p>
    <w:p w14:paraId="00A75CFC" w14:textId="77777777" w:rsidR="00B54439" w:rsidRPr="0082187F" w:rsidRDefault="00B54439" w:rsidP="00C017B4">
      <w:pPr>
        <w:jc w:val="both"/>
      </w:pPr>
      <w:bookmarkStart w:id="0" w:name="_GoBack"/>
      <w:bookmarkEnd w:id="0"/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E25C62" w:rsidRPr="0082187F" w14:paraId="2DABB80A" w14:textId="77777777" w:rsidTr="00A668FE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D1F958" w14:textId="5FA42032" w:rsidR="00E25C62" w:rsidRPr="004A7EF1" w:rsidRDefault="00E25C62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sz w:val="24"/>
                <w:szCs w:val="24"/>
              </w:rPr>
            </w:pPr>
            <w:r>
              <w:rPr>
                <w:sz w:val="22"/>
                <w:szCs w:val="22"/>
                <w:lang w:val="kk-KZ"/>
              </w:rPr>
              <w:t>Комиссия төрайымы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3F57535A" w14:textId="1BB01C82" w:rsidR="00E25C62" w:rsidRPr="004A7EF1" w:rsidRDefault="00E25C62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sz w:val="24"/>
                <w:szCs w:val="24"/>
              </w:rPr>
            </w:pPr>
            <w:r w:rsidRPr="00EE36E0">
              <w:rPr>
                <w:sz w:val="22"/>
                <w:szCs w:val="22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4E427826" w14:textId="77777777" w:rsidR="00E25C62" w:rsidRPr="00EE36E0" w:rsidRDefault="00E25C62" w:rsidP="00107252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ko-KR"/>
              </w:rPr>
              <w:t>Сайкина Т.В.</w:t>
            </w:r>
          </w:p>
          <w:p w14:paraId="7A0F07D0" w14:textId="77777777" w:rsidR="00E25C62" w:rsidRPr="004A7EF1" w:rsidRDefault="00E25C62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E25C62" w:rsidRPr="0082187F" w14:paraId="0B3BAE11" w14:textId="77777777" w:rsidTr="00D63A4E">
        <w:trPr>
          <w:trHeight w:val="58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2FC02CAE" w14:textId="3F49373C" w:rsidR="00E25C62" w:rsidRPr="004A7EF1" w:rsidRDefault="00E25C62" w:rsidP="00A60CF9">
            <w:pPr>
              <w:pStyle w:val="a3"/>
              <w:spacing w:line="360" w:lineRule="auto"/>
              <w:ind w:left="73" w:firstLine="34"/>
              <w:rPr>
                <w:sz w:val="24"/>
                <w:szCs w:val="24"/>
              </w:rPr>
            </w:pPr>
            <w:r>
              <w:rPr>
                <w:sz w:val="22"/>
                <w:szCs w:val="22"/>
                <w:lang w:val="kk-KZ"/>
              </w:rPr>
              <w:t>Төрайым орынбасары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EC8E7" w14:textId="746967AA" w:rsidR="00E25C62" w:rsidRPr="004A7EF1" w:rsidRDefault="00E25C62" w:rsidP="00A60CF9">
            <w:pPr>
              <w:pStyle w:val="a3"/>
              <w:spacing w:line="360" w:lineRule="auto"/>
              <w:ind w:left="295" w:firstLine="0"/>
              <w:rPr>
                <w:sz w:val="24"/>
                <w:szCs w:val="24"/>
              </w:rPr>
            </w:pPr>
            <w:r w:rsidRPr="00EE36E0">
              <w:rPr>
                <w:sz w:val="22"/>
                <w:szCs w:val="22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E40DF" w14:textId="3C5F209A" w:rsidR="00E25C62" w:rsidRPr="005A7A65" w:rsidRDefault="00E25C62" w:rsidP="00A60CF9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2"/>
                <w:szCs w:val="22"/>
              </w:rPr>
              <w:t>Дигтяр</w:t>
            </w:r>
            <w:proofErr w:type="spellEnd"/>
            <w:r>
              <w:rPr>
                <w:b/>
                <w:sz w:val="22"/>
                <w:szCs w:val="22"/>
              </w:rPr>
              <w:t xml:space="preserve"> Ю.Ю.</w:t>
            </w:r>
          </w:p>
        </w:tc>
      </w:tr>
      <w:tr w:rsidR="00E25C62" w:rsidRPr="0082187F" w14:paraId="09D0269A" w14:textId="77777777" w:rsidTr="00A668FE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0B9169D1" w14:textId="4BC4E010" w:rsidR="00E25C62" w:rsidRPr="004A7EF1" w:rsidRDefault="00E25C62" w:rsidP="00A60CF9">
            <w:pPr>
              <w:tabs>
                <w:tab w:val="left" w:pos="6946"/>
              </w:tabs>
              <w:spacing w:line="360" w:lineRule="auto"/>
              <w:ind w:left="73" w:firstLine="34"/>
              <w:jc w:val="both"/>
            </w:pPr>
            <w:r>
              <w:rPr>
                <w:sz w:val="22"/>
                <w:szCs w:val="22"/>
                <w:lang w:val="kk-KZ"/>
              </w:rPr>
              <w:t>Комиссия мүшелері</w:t>
            </w:r>
            <w:r w:rsidRPr="00EE36E0">
              <w:rPr>
                <w:sz w:val="22"/>
                <w:szCs w:val="22"/>
              </w:rPr>
              <w:t>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2D47D573" w14:textId="77777777" w:rsidR="00E25C62" w:rsidRPr="00EE36E0" w:rsidRDefault="00E25C62" w:rsidP="00107252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sz w:val="22"/>
                <w:szCs w:val="22"/>
              </w:rPr>
            </w:pPr>
            <w:r w:rsidRPr="00EE36E0">
              <w:rPr>
                <w:sz w:val="22"/>
                <w:szCs w:val="22"/>
              </w:rPr>
              <w:t>_______________</w:t>
            </w:r>
          </w:p>
          <w:p w14:paraId="37D463F6" w14:textId="77777777" w:rsidR="00E25C62" w:rsidRPr="00EE36E0" w:rsidRDefault="00E25C62" w:rsidP="00107252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sz w:val="22"/>
                <w:szCs w:val="22"/>
              </w:rPr>
            </w:pPr>
            <w:r w:rsidRPr="00EE36E0">
              <w:rPr>
                <w:sz w:val="22"/>
                <w:szCs w:val="22"/>
              </w:rPr>
              <w:t>_______________</w:t>
            </w:r>
          </w:p>
          <w:p w14:paraId="777A7FD2" w14:textId="6A0B9D45" w:rsidR="00E25C62" w:rsidRPr="004A7EF1" w:rsidRDefault="00E25C62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 w:rsidRPr="00EE36E0">
              <w:rPr>
                <w:sz w:val="22"/>
                <w:szCs w:val="22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5A9D5627" w14:textId="77777777" w:rsidR="00E25C62" w:rsidRPr="00EE36E0" w:rsidRDefault="00E25C62" w:rsidP="00107252">
            <w:pPr>
              <w:tabs>
                <w:tab w:val="left" w:pos="6946"/>
              </w:tabs>
              <w:spacing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Жан</w:t>
            </w:r>
            <w:r>
              <w:rPr>
                <w:b/>
                <w:sz w:val="22"/>
                <w:szCs w:val="22"/>
                <w:lang w:val="kk-KZ"/>
              </w:rPr>
              <w:t>қ</w:t>
            </w:r>
            <w:proofErr w:type="spellStart"/>
            <w:r>
              <w:rPr>
                <w:b/>
                <w:sz w:val="22"/>
                <w:szCs w:val="22"/>
              </w:rPr>
              <w:t>абаева</w:t>
            </w:r>
            <w:proofErr w:type="spellEnd"/>
            <w:r>
              <w:rPr>
                <w:b/>
                <w:sz w:val="22"/>
                <w:szCs w:val="22"/>
              </w:rPr>
              <w:t xml:space="preserve"> А.З.</w:t>
            </w:r>
          </w:p>
          <w:p w14:paraId="60FEFA32" w14:textId="77777777" w:rsidR="00E25C62" w:rsidRPr="00EE36E0" w:rsidRDefault="00E25C62" w:rsidP="00107252">
            <w:pPr>
              <w:pStyle w:val="a3"/>
              <w:spacing w:line="360" w:lineRule="auto"/>
              <w:ind w:firstLine="0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Есл</w:t>
            </w:r>
            <w:proofErr w:type="spellEnd"/>
            <w:r>
              <w:rPr>
                <w:b/>
                <w:sz w:val="22"/>
                <w:szCs w:val="22"/>
                <w:lang w:val="kk-KZ"/>
              </w:rPr>
              <w:t>ә</w:t>
            </w:r>
            <w:r>
              <w:rPr>
                <w:b/>
                <w:sz w:val="22"/>
                <w:szCs w:val="22"/>
              </w:rPr>
              <w:t>м С.Е.</w:t>
            </w:r>
          </w:p>
          <w:p w14:paraId="30D13CD0" w14:textId="77777777" w:rsidR="00E25C62" w:rsidRPr="00EE36E0" w:rsidRDefault="00E25C62" w:rsidP="00107252">
            <w:pPr>
              <w:tabs>
                <w:tab w:val="left" w:pos="6946"/>
              </w:tabs>
              <w:spacing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Молчанова Г.М.</w:t>
            </w:r>
          </w:p>
          <w:p w14:paraId="6616B993" w14:textId="77777777" w:rsidR="00E25C62" w:rsidRPr="00EE36E0" w:rsidRDefault="00E25C62" w:rsidP="00107252">
            <w:pPr>
              <w:pStyle w:val="a3"/>
              <w:spacing w:line="360" w:lineRule="auto"/>
              <w:ind w:firstLine="0"/>
              <w:rPr>
                <w:b/>
                <w:sz w:val="22"/>
                <w:szCs w:val="22"/>
              </w:rPr>
            </w:pPr>
          </w:p>
          <w:p w14:paraId="5D470D25" w14:textId="6E644293" w:rsidR="00E25C62" w:rsidRPr="004A7EF1" w:rsidRDefault="00E25C62" w:rsidP="00D8681C">
            <w:pPr>
              <w:tabs>
                <w:tab w:val="left" w:pos="6946"/>
              </w:tabs>
              <w:spacing w:line="360" w:lineRule="auto"/>
              <w:jc w:val="both"/>
            </w:pPr>
          </w:p>
        </w:tc>
      </w:tr>
      <w:tr w:rsidR="00E25C62" w:rsidRPr="0082187F" w14:paraId="6C296170" w14:textId="77777777" w:rsidTr="00A668FE">
        <w:trPr>
          <w:trHeight w:val="48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65937A" w14:textId="19B97884" w:rsidR="00E25C62" w:rsidRPr="004A7EF1" w:rsidRDefault="00E25C62" w:rsidP="00A60CF9">
            <w:pPr>
              <w:tabs>
                <w:tab w:val="left" w:pos="6946"/>
              </w:tabs>
              <w:spacing w:line="360" w:lineRule="auto"/>
              <w:jc w:val="both"/>
            </w:pPr>
            <w:r w:rsidRPr="00EE36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>Комиссия хатшысы</w:t>
            </w:r>
            <w:r w:rsidRPr="00EE36E0">
              <w:rPr>
                <w:sz w:val="22"/>
                <w:szCs w:val="22"/>
              </w:rPr>
              <w:t>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00D76546" w14:textId="73CA2D72" w:rsidR="00E25C62" w:rsidRPr="004A7EF1" w:rsidRDefault="00E25C62" w:rsidP="00A60CF9">
            <w:pPr>
              <w:tabs>
                <w:tab w:val="left" w:pos="6946"/>
              </w:tabs>
              <w:spacing w:line="360" w:lineRule="auto"/>
              <w:ind w:left="265"/>
              <w:jc w:val="both"/>
            </w:pPr>
            <w:r w:rsidRPr="00EE36E0">
              <w:rPr>
                <w:sz w:val="22"/>
                <w:szCs w:val="22"/>
              </w:rPr>
              <w:t xml:space="preserve">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6254D983" w14:textId="28F05A22" w:rsidR="00E25C62" w:rsidRPr="004A7EF1" w:rsidRDefault="00E25C62" w:rsidP="00A60CF9">
            <w:pPr>
              <w:tabs>
                <w:tab w:val="left" w:pos="6946"/>
              </w:tabs>
              <w:spacing w:line="360" w:lineRule="auto"/>
              <w:jc w:val="both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Смагулова</w:t>
            </w:r>
            <w:proofErr w:type="spellEnd"/>
            <w:r>
              <w:rPr>
                <w:b/>
                <w:sz w:val="22"/>
                <w:szCs w:val="22"/>
              </w:rPr>
              <w:t xml:space="preserve"> А.В.</w:t>
            </w:r>
          </w:p>
        </w:tc>
      </w:tr>
    </w:tbl>
    <w:p w14:paraId="0A8BEBBE" w14:textId="77777777" w:rsidR="00586D52" w:rsidRPr="0082187F" w:rsidRDefault="00586D52" w:rsidP="00C017B4">
      <w:pPr>
        <w:tabs>
          <w:tab w:val="left" w:pos="426"/>
          <w:tab w:val="left" w:pos="5220"/>
        </w:tabs>
        <w:spacing w:line="360" w:lineRule="auto"/>
        <w:jc w:val="both"/>
      </w:pPr>
    </w:p>
    <w:sectPr w:rsidR="00586D52" w:rsidRPr="0082187F" w:rsidSect="006825D9">
      <w:headerReference w:type="even" r:id="rId9"/>
      <w:footerReference w:type="even" r:id="rId10"/>
      <w:footerReference w:type="default" r:id="rId11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BBA478" w14:textId="77777777" w:rsidR="00530FB6" w:rsidRDefault="00530FB6">
      <w:r>
        <w:separator/>
      </w:r>
    </w:p>
  </w:endnote>
  <w:endnote w:type="continuationSeparator" w:id="0">
    <w:p w14:paraId="782EDD55" w14:textId="77777777" w:rsidR="00530FB6" w:rsidRDefault="00530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A1C0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9212B3" w14:textId="77777777" w:rsidR="006556C8" w:rsidRDefault="006556C8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2E0DD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54439">
      <w:rPr>
        <w:rStyle w:val="a8"/>
        <w:noProof/>
      </w:rPr>
      <w:t>2</w:t>
    </w:r>
    <w:r>
      <w:rPr>
        <w:rStyle w:val="a8"/>
      </w:rPr>
      <w:fldChar w:fldCharType="end"/>
    </w:r>
  </w:p>
  <w:p w14:paraId="517967C9" w14:textId="77777777" w:rsidR="006556C8" w:rsidRDefault="006556C8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09207B" w14:textId="77777777" w:rsidR="00530FB6" w:rsidRDefault="00530FB6">
      <w:r>
        <w:separator/>
      </w:r>
    </w:p>
  </w:footnote>
  <w:footnote w:type="continuationSeparator" w:id="0">
    <w:p w14:paraId="686AA6A5" w14:textId="77777777" w:rsidR="00530FB6" w:rsidRDefault="00530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315F5" w14:textId="77777777" w:rsidR="006556C8" w:rsidRDefault="006B64E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14:paraId="0D6E1380" w14:textId="77777777" w:rsidR="006556C8" w:rsidRDefault="006556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7937BB8"/>
    <w:multiLevelType w:val="hybridMultilevel"/>
    <w:tmpl w:val="26C0EA00"/>
    <w:lvl w:ilvl="0" w:tplc="FBDE1DAE">
      <w:start w:val="1"/>
      <w:numFmt w:val="decimal"/>
      <w:lvlText w:val="%1)"/>
      <w:lvlJc w:val="left"/>
      <w:pPr>
        <w:ind w:left="162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B5"/>
    <w:rsid w:val="00000B8C"/>
    <w:rsid w:val="00000DB0"/>
    <w:rsid w:val="00011667"/>
    <w:rsid w:val="00015F71"/>
    <w:rsid w:val="0001612A"/>
    <w:rsid w:val="000168F0"/>
    <w:rsid w:val="00020275"/>
    <w:rsid w:val="00020CEA"/>
    <w:rsid w:val="00024490"/>
    <w:rsid w:val="00027253"/>
    <w:rsid w:val="00027DA8"/>
    <w:rsid w:val="000316B9"/>
    <w:rsid w:val="00032B2E"/>
    <w:rsid w:val="00033998"/>
    <w:rsid w:val="00036212"/>
    <w:rsid w:val="000365C6"/>
    <w:rsid w:val="00040944"/>
    <w:rsid w:val="00041AF1"/>
    <w:rsid w:val="00047F4B"/>
    <w:rsid w:val="00053DC7"/>
    <w:rsid w:val="000547E9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5942"/>
    <w:rsid w:val="00065C0D"/>
    <w:rsid w:val="00067E27"/>
    <w:rsid w:val="00070768"/>
    <w:rsid w:val="00070E9D"/>
    <w:rsid w:val="00071128"/>
    <w:rsid w:val="00071726"/>
    <w:rsid w:val="00071983"/>
    <w:rsid w:val="00074406"/>
    <w:rsid w:val="0007534C"/>
    <w:rsid w:val="00075C8F"/>
    <w:rsid w:val="00080E56"/>
    <w:rsid w:val="000831F5"/>
    <w:rsid w:val="00083C9F"/>
    <w:rsid w:val="00084262"/>
    <w:rsid w:val="00087CCF"/>
    <w:rsid w:val="00090223"/>
    <w:rsid w:val="000905B2"/>
    <w:rsid w:val="0009100C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B333B"/>
    <w:rsid w:val="000B483C"/>
    <w:rsid w:val="000B7EBE"/>
    <w:rsid w:val="000C3623"/>
    <w:rsid w:val="000C37B5"/>
    <w:rsid w:val="000C6B4D"/>
    <w:rsid w:val="000C72B4"/>
    <w:rsid w:val="000C7646"/>
    <w:rsid w:val="000D275F"/>
    <w:rsid w:val="000D5DE7"/>
    <w:rsid w:val="000E00BC"/>
    <w:rsid w:val="000E1017"/>
    <w:rsid w:val="000E1985"/>
    <w:rsid w:val="000E5846"/>
    <w:rsid w:val="000E5F97"/>
    <w:rsid w:val="000E70D0"/>
    <w:rsid w:val="000E7722"/>
    <w:rsid w:val="000E7FB1"/>
    <w:rsid w:val="000F03D5"/>
    <w:rsid w:val="000F0862"/>
    <w:rsid w:val="000F3139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1843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4A"/>
    <w:rsid w:val="00126AD0"/>
    <w:rsid w:val="00127FD0"/>
    <w:rsid w:val="001315CD"/>
    <w:rsid w:val="00133748"/>
    <w:rsid w:val="00134AD9"/>
    <w:rsid w:val="001350E0"/>
    <w:rsid w:val="00140B6C"/>
    <w:rsid w:val="00142789"/>
    <w:rsid w:val="00143BC0"/>
    <w:rsid w:val="00143E68"/>
    <w:rsid w:val="00147D46"/>
    <w:rsid w:val="00150119"/>
    <w:rsid w:val="0015023C"/>
    <w:rsid w:val="00150678"/>
    <w:rsid w:val="0015108D"/>
    <w:rsid w:val="0015250C"/>
    <w:rsid w:val="001528C3"/>
    <w:rsid w:val="00153C0C"/>
    <w:rsid w:val="00157153"/>
    <w:rsid w:val="00157510"/>
    <w:rsid w:val="00160A2F"/>
    <w:rsid w:val="00161113"/>
    <w:rsid w:val="001637D2"/>
    <w:rsid w:val="001638B6"/>
    <w:rsid w:val="001647B0"/>
    <w:rsid w:val="00166CFD"/>
    <w:rsid w:val="001713B8"/>
    <w:rsid w:val="001745CB"/>
    <w:rsid w:val="001777CA"/>
    <w:rsid w:val="00177A7E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095A"/>
    <w:rsid w:val="001B14A9"/>
    <w:rsid w:val="001B1AF4"/>
    <w:rsid w:val="001B1EFA"/>
    <w:rsid w:val="001B6416"/>
    <w:rsid w:val="001B7A03"/>
    <w:rsid w:val="001C1221"/>
    <w:rsid w:val="001C39D2"/>
    <w:rsid w:val="001C42D3"/>
    <w:rsid w:val="001C71DF"/>
    <w:rsid w:val="001C7BF9"/>
    <w:rsid w:val="001D0AD4"/>
    <w:rsid w:val="001D0F1F"/>
    <w:rsid w:val="001D1A61"/>
    <w:rsid w:val="001D74DC"/>
    <w:rsid w:val="001D7ACA"/>
    <w:rsid w:val="001E07C4"/>
    <w:rsid w:val="001E124C"/>
    <w:rsid w:val="001E2309"/>
    <w:rsid w:val="001E47F3"/>
    <w:rsid w:val="001E498F"/>
    <w:rsid w:val="001E5B3C"/>
    <w:rsid w:val="001E7949"/>
    <w:rsid w:val="001F0079"/>
    <w:rsid w:val="001F2389"/>
    <w:rsid w:val="001F263B"/>
    <w:rsid w:val="001F26D8"/>
    <w:rsid w:val="001F3827"/>
    <w:rsid w:val="001F4E6E"/>
    <w:rsid w:val="001F6E2B"/>
    <w:rsid w:val="001F7448"/>
    <w:rsid w:val="001F76F6"/>
    <w:rsid w:val="00201B2A"/>
    <w:rsid w:val="00202329"/>
    <w:rsid w:val="00205C43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0DD9"/>
    <w:rsid w:val="002212C0"/>
    <w:rsid w:val="00222619"/>
    <w:rsid w:val="00225ACA"/>
    <w:rsid w:val="00226A23"/>
    <w:rsid w:val="00227819"/>
    <w:rsid w:val="00232406"/>
    <w:rsid w:val="00232FBB"/>
    <w:rsid w:val="00233515"/>
    <w:rsid w:val="00236E0D"/>
    <w:rsid w:val="0024023F"/>
    <w:rsid w:val="0024060C"/>
    <w:rsid w:val="00241606"/>
    <w:rsid w:val="00242AF9"/>
    <w:rsid w:val="0024381D"/>
    <w:rsid w:val="00243AC3"/>
    <w:rsid w:val="00243B6A"/>
    <w:rsid w:val="0025118F"/>
    <w:rsid w:val="00251203"/>
    <w:rsid w:val="0025120F"/>
    <w:rsid w:val="00253414"/>
    <w:rsid w:val="00253D38"/>
    <w:rsid w:val="0025461A"/>
    <w:rsid w:val="00254F91"/>
    <w:rsid w:val="00255757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394C"/>
    <w:rsid w:val="002742FF"/>
    <w:rsid w:val="002766A4"/>
    <w:rsid w:val="00282700"/>
    <w:rsid w:val="0028292F"/>
    <w:rsid w:val="002843B5"/>
    <w:rsid w:val="00284B1A"/>
    <w:rsid w:val="00284B4C"/>
    <w:rsid w:val="00286D25"/>
    <w:rsid w:val="002914B9"/>
    <w:rsid w:val="00291769"/>
    <w:rsid w:val="00293F3C"/>
    <w:rsid w:val="002954F7"/>
    <w:rsid w:val="002958E5"/>
    <w:rsid w:val="002A1D88"/>
    <w:rsid w:val="002A2DC2"/>
    <w:rsid w:val="002A397C"/>
    <w:rsid w:val="002A628D"/>
    <w:rsid w:val="002B1932"/>
    <w:rsid w:val="002B24C8"/>
    <w:rsid w:val="002B260A"/>
    <w:rsid w:val="002B3696"/>
    <w:rsid w:val="002B6775"/>
    <w:rsid w:val="002B77E8"/>
    <w:rsid w:val="002C015F"/>
    <w:rsid w:val="002C0CC4"/>
    <w:rsid w:val="002C0E4A"/>
    <w:rsid w:val="002C2E8A"/>
    <w:rsid w:val="002C5CBF"/>
    <w:rsid w:val="002D443E"/>
    <w:rsid w:val="002D4B0C"/>
    <w:rsid w:val="002D615A"/>
    <w:rsid w:val="002D7C90"/>
    <w:rsid w:val="002E2310"/>
    <w:rsid w:val="002E3EDF"/>
    <w:rsid w:val="002E665C"/>
    <w:rsid w:val="002F148F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73A"/>
    <w:rsid w:val="00315A0D"/>
    <w:rsid w:val="003206CD"/>
    <w:rsid w:val="00321E18"/>
    <w:rsid w:val="003222CD"/>
    <w:rsid w:val="00322E71"/>
    <w:rsid w:val="003234D0"/>
    <w:rsid w:val="0032411F"/>
    <w:rsid w:val="00324F94"/>
    <w:rsid w:val="0032620D"/>
    <w:rsid w:val="0032680A"/>
    <w:rsid w:val="003274C2"/>
    <w:rsid w:val="00330B2A"/>
    <w:rsid w:val="00331B9A"/>
    <w:rsid w:val="003323FE"/>
    <w:rsid w:val="00332A50"/>
    <w:rsid w:val="0033302F"/>
    <w:rsid w:val="003354A5"/>
    <w:rsid w:val="003357A1"/>
    <w:rsid w:val="00340302"/>
    <w:rsid w:val="003438ED"/>
    <w:rsid w:val="0034669A"/>
    <w:rsid w:val="00346FD0"/>
    <w:rsid w:val="003511E0"/>
    <w:rsid w:val="00351439"/>
    <w:rsid w:val="00351D5B"/>
    <w:rsid w:val="00352EB0"/>
    <w:rsid w:val="003539FC"/>
    <w:rsid w:val="003546B2"/>
    <w:rsid w:val="00360D39"/>
    <w:rsid w:val="00361246"/>
    <w:rsid w:val="00361BB8"/>
    <w:rsid w:val="0036714C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4138"/>
    <w:rsid w:val="00396812"/>
    <w:rsid w:val="00396D28"/>
    <w:rsid w:val="00397398"/>
    <w:rsid w:val="00397CE3"/>
    <w:rsid w:val="00397FAC"/>
    <w:rsid w:val="003A3A4C"/>
    <w:rsid w:val="003A4354"/>
    <w:rsid w:val="003A5335"/>
    <w:rsid w:val="003A56D8"/>
    <w:rsid w:val="003A5B4B"/>
    <w:rsid w:val="003B138B"/>
    <w:rsid w:val="003B21B7"/>
    <w:rsid w:val="003B76D5"/>
    <w:rsid w:val="003C10AD"/>
    <w:rsid w:val="003C14C4"/>
    <w:rsid w:val="003C2165"/>
    <w:rsid w:val="003C2194"/>
    <w:rsid w:val="003C3623"/>
    <w:rsid w:val="003C5F3C"/>
    <w:rsid w:val="003C71D2"/>
    <w:rsid w:val="003D03D1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78EB"/>
    <w:rsid w:val="003E7A81"/>
    <w:rsid w:val="003E7FDA"/>
    <w:rsid w:val="003F2319"/>
    <w:rsid w:val="003F3338"/>
    <w:rsid w:val="003F420B"/>
    <w:rsid w:val="003F448E"/>
    <w:rsid w:val="003F5115"/>
    <w:rsid w:val="003F5A38"/>
    <w:rsid w:val="003F61D4"/>
    <w:rsid w:val="0040179E"/>
    <w:rsid w:val="00404A23"/>
    <w:rsid w:val="004103C3"/>
    <w:rsid w:val="00410D51"/>
    <w:rsid w:val="0041221B"/>
    <w:rsid w:val="00413772"/>
    <w:rsid w:val="00414B7E"/>
    <w:rsid w:val="00414D95"/>
    <w:rsid w:val="004217DA"/>
    <w:rsid w:val="00422AB5"/>
    <w:rsid w:val="0042346B"/>
    <w:rsid w:val="004240CB"/>
    <w:rsid w:val="00424537"/>
    <w:rsid w:val="00425F9D"/>
    <w:rsid w:val="00426953"/>
    <w:rsid w:val="00426DB3"/>
    <w:rsid w:val="00427816"/>
    <w:rsid w:val="004327AD"/>
    <w:rsid w:val="00433814"/>
    <w:rsid w:val="00434F4A"/>
    <w:rsid w:val="00435058"/>
    <w:rsid w:val="00435A42"/>
    <w:rsid w:val="00436F08"/>
    <w:rsid w:val="004378BD"/>
    <w:rsid w:val="004403D8"/>
    <w:rsid w:val="004413FE"/>
    <w:rsid w:val="0044191E"/>
    <w:rsid w:val="00444CD5"/>
    <w:rsid w:val="0044782B"/>
    <w:rsid w:val="00451E1D"/>
    <w:rsid w:val="00453363"/>
    <w:rsid w:val="004544C6"/>
    <w:rsid w:val="00454CE4"/>
    <w:rsid w:val="00455080"/>
    <w:rsid w:val="00455D4C"/>
    <w:rsid w:val="00456108"/>
    <w:rsid w:val="00456984"/>
    <w:rsid w:val="00457B7A"/>
    <w:rsid w:val="00460162"/>
    <w:rsid w:val="0046030F"/>
    <w:rsid w:val="004634F6"/>
    <w:rsid w:val="004663B7"/>
    <w:rsid w:val="00471E30"/>
    <w:rsid w:val="00472AF8"/>
    <w:rsid w:val="00480794"/>
    <w:rsid w:val="00480C4B"/>
    <w:rsid w:val="00481DA0"/>
    <w:rsid w:val="0048202C"/>
    <w:rsid w:val="00483B87"/>
    <w:rsid w:val="0048555F"/>
    <w:rsid w:val="004866D3"/>
    <w:rsid w:val="00487161"/>
    <w:rsid w:val="00490553"/>
    <w:rsid w:val="00491801"/>
    <w:rsid w:val="00497E39"/>
    <w:rsid w:val="004A00C9"/>
    <w:rsid w:val="004A03F1"/>
    <w:rsid w:val="004A05E3"/>
    <w:rsid w:val="004A0646"/>
    <w:rsid w:val="004A1497"/>
    <w:rsid w:val="004A1770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7C71"/>
    <w:rsid w:val="004C063C"/>
    <w:rsid w:val="004D1740"/>
    <w:rsid w:val="004D2225"/>
    <w:rsid w:val="004D265E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3EBA"/>
    <w:rsid w:val="004F4C7E"/>
    <w:rsid w:val="004F501E"/>
    <w:rsid w:val="004F55F2"/>
    <w:rsid w:val="004F7D7A"/>
    <w:rsid w:val="005029DA"/>
    <w:rsid w:val="005042F9"/>
    <w:rsid w:val="00505F07"/>
    <w:rsid w:val="00506950"/>
    <w:rsid w:val="005116FF"/>
    <w:rsid w:val="00511A91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DDD"/>
    <w:rsid w:val="00526FF6"/>
    <w:rsid w:val="00527C0A"/>
    <w:rsid w:val="00530FB6"/>
    <w:rsid w:val="00532E01"/>
    <w:rsid w:val="005340D0"/>
    <w:rsid w:val="005350F1"/>
    <w:rsid w:val="00535FEF"/>
    <w:rsid w:val="005371A6"/>
    <w:rsid w:val="00541C2B"/>
    <w:rsid w:val="00542E93"/>
    <w:rsid w:val="00543D3C"/>
    <w:rsid w:val="005449D2"/>
    <w:rsid w:val="005453DF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2E16"/>
    <w:rsid w:val="00573522"/>
    <w:rsid w:val="00573F59"/>
    <w:rsid w:val="00575379"/>
    <w:rsid w:val="00575C65"/>
    <w:rsid w:val="00577159"/>
    <w:rsid w:val="005773BC"/>
    <w:rsid w:val="00582316"/>
    <w:rsid w:val="005833EF"/>
    <w:rsid w:val="0058382D"/>
    <w:rsid w:val="00584330"/>
    <w:rsid w:val="005846D9"/>
    <w:rsid w:val="00586D52"/>
    <w:rsid w:val="00590004"/>
    <w:rsid w:val="00590DAE"/>
    <w:rsid w:val="005916B9"/>
    <w:rsid w:val="00592B53"/>
    <w:rsid w:val="005945F3"/>
    <w:rsid w:val="0059560B"/>
    <w:rsid w:val="005971F0"/>
    <w:rsid w:val="005A2003"/>
    <w:rsid w:val="005A4BC5"/>
    <w:rsid w:val="005A4BD6"/>
    <w:rsid w:val="005A5A82"/>
    <w:rsid w:val="005A6DBB"/>
    <w:rsid w:val="005A7D24"/>
    <w:rsid w:val="005B4300"/>
    <w:rsid w:val="005B569F"/>
    <w:rsid w:val="005B665A"/>
    <w:rsid w:val="005B7A9C"/>
    <w:rsid w:val="005C0987"/>
    <w:rsid w:val="005C153B"/>
    <w:rsid w:val="005C6805"/>
    <w:rsid w:val="005C7629"/>
    <w:rsid w:val="005D1E52"/>
    <w:rsid w:val="005D2378"/>
    <w:rsid w:val="005D25FF"/>
    <w:rsid w:val="005D2B6F"/>
    <w:rsid w:val="005D32B8"/>
    <w:rsid w:val="005D5656"/>
    <w:rsid w:val="005D582C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659"/>
    <w:rsid w:val="00601F2E"/>
    <w:rsid w:val="00602946"/>
    <w:rsid w:val="00602C42"/>
    <w:rsid w:val="00603B04"/>
    <w:rsid w:val="00604274"/>
    <w:rsid w:val="006062E5"/>
    <w:rsid w:val="006068A9"/>
    <w:rsid w:val="006079CB"/>
    <w:rsid w:val="0061794E"/>
    <w:rsid w:val="00622101"/>
    <w:rsid w:val="00623B35"/>
    <w:rsid w:val="006247CF"/>
    <w:rsid w:val="00624D54"/>
    <w:rsid w:val="006317F8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19A9"/>
    <w:rsid w:val="00651AA3"/>
    <w:rsid w:val="00652288"/>
    <w:rsid w:val="00654760"/>
    <w:rsid w:val="006556C8"/>
    <w:rsid w:val="00655AB2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760E9"/>
    <w:rsid w:val="00681D82"/>
    <w:rsid w:val="00681E73"/>
    <w:rsid w:val="006825D9"/>
    <w:rsid w:val="00682A1D"/>
    <w:rsid w:val="006853D0"/>
    <w:rsid w:val="006858B7"/>
    <w:rsid w:val="0069046A"/>
    <w:rsid w:val="0069226E"/>
    <w:rsid w:val="00692B76"/>
    <w:rsid w:val="0069351F"/>
    <w:rsid w:val="006A1757"/>
    <w:rsid w:val="006A2230"/>
    <w:rsid w:val="006A3D3F"/>
    <w:rsid w:val="006A6577"/>
    <w:rsid w:val="006B549F"/>
    <w:rsid w:val="006B64E2"/>
    <w:rsid w:val="006B7AA1"/>
    <w:rsid w:val="006C06E8"/>
    <w:rsid w:val="006C1055"/>
    <w:rsid w:val="006C209D"/>
    <w:rsid w:val="006C4864"/>
    <w:rsid w:val="006C4954"/>
    <w:rsid w:val="006C6DC9"/>
    <w:rsid w:val="006D32BC"/>
    <w:rsid w:val="006D3427"/>
    <w:rsid w:val="006D5D01"/>
    <w:rsid w:val="006D656A"/>
    <w:rsid w:val="006D75BE"/>
    <w:rsid w:val="006E0601"/>
    <w:rsid w:val="006E3FF6"/>
    <w:rsid w:val="006E4811"/>
    <w:rsid w:val="006E7644"/>
    <w:rsid w:val="006E76D7"/>
    <w:rsid w:val="006F10F6"/>
    <w:rsid w:val="006F1D82"/>
    <w:rsid w:val="006F1DF7"/>
    <w:rsid w:val="006F5498"/>
    <w:rsid w:val="0070082A"/>
    <w:rsid w:val="00701D8B"/>
    <w:rsid w:val="00703EE4"/>
    <w:rsid w:val="00704419"/>
    <w:rsid w:val="00704B83"/>
    <w:rsid w:val="007052CF"/>
    <w:rsid w:val="00706323"/>
    <w:rsid w:val="007103BC"/>
    <w:rsid w:val="007115DD"/>
    <w:rsid w:val="00712009"/>
    <w:rsid w:val="00714E91"/>
    <w:rsid w:val="00715348"/>
    <w:rsid w:val="0072380D"/>
    <w:rsid w:val="007249E4"/>
    <w:rsid w:val="007258DA"/>
    <w:rsid w:val="007269D4"/>
    <w:rsid w:val="0072754C"/>
    <w:rsid w:val="00727691"/>
    <w:rsid w:val="00733638"/>
    <w:rsid w:val="00734143"/>
    <w:rsid w:val="007351AC"/>
    <w:rsid w:val="00736B97"/>
    <w:rsid w:val="00736EC4"/>
    <w:rsid w:val="00740250"/>
    <w:rsid w:val="00745C9C"/>
    <w:rsid w:val="00747EFF"/>
    <w:rsid w:val="007504DC"/>
    <w:rsid w:val="007512B5"/>
    <w:rsid w:val="00751DDD"/>
    <w:rsid w:val="00751F40"/>
    <w:rsid w:val="00752405"/>
    <w:rsid w:val="00753B99"/>
    <w:rsid w:val="007553C5"/>
    <w:rsid w:val="0075642F"/>
    <w:rsid w:val="00764A46"/>
    <w:rsid w:val="00766D52"/>
    <w:rsid w:val="007676D0"/>
    <w:rsid w:val="00772A25"/>
    <w:rsid w:val="00773300"/>
    <w:rsid w:val="00774440"/>
    <w:rsid w:val="00776BE3"/>
    <w:rsid w:val="00781AC9"/>
    <w:rsid w:val="007848E2"/>
    <w:rsid w:val="00792849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4AF7"/>
    <w:rsid w:val="007C54A1"/>
    <w:rsid w:val="007C5AC3"/>
    <w:rsid w:val="007C6B67"/>
    <w:rsid w:val="007D2FCC"/>
    <w:rsid w:val="007E0046"/>
    <w:rsid w:val="007E0B8B"/>
    <w:rsid w:val="007E210A"/>
    <w:rsid w:val="007E42F1"/>
    <w:rsid w:val="007E59D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3BEF"/>
    <w:rsid w:val="00804AF7"/>
    <w:rsid w:val="00806EED"/>
    <w:rsid w:val="00811852"/>
    <w:rsid w:val="00811B14"/>
    <w:rsid w:val="00812558"/>
    <w:rsid w:val="00813F13"/>
    <w:rsid w:val="00814E0E"/>
    <w:rsid w:val="00816331"/>
    <w:rsid w:val="00816583"/>
    <w:rsid w:val="00817954"/>
    <w:rsid w:val="0082187F"/>
    <w:rsid w:val="0082562C"/>
    <w:rsid w:val="00826C59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661B5"/>
    <w:rsid w:val="00866D03"/>
    <w:rsid w:val="0087073D"/>
    <w:rsid w:val="00870AD9"/>
    <w:rsid w:val="0087239D"/>
    <w:rsid w:val="00874724"/>
    <w:rsid w:val="00874783"/>
    <w:rsid w:val="00875625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7698"/>
    <w:rsid w:val="008A1251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96D"/>
    <w:rsid w:val="008C7BF4"/>
    <w:rsid w:val="008D193C"/>
    <w:rsid w:val="008D4DB9"/>
    <w:rsid w:val="008D6DD3"/>
    <w:rsid w:val="008E32D1"/>
    <w:rsid w:val="008E4CC7"/>
    <w:rsid w:val="008E4EF7"/>
    <w:rsid w:val="008E5E6C"/>
    <w:rsid w:val="008E7176"/>
    <w:rsid w:val="008E721A"/>
    <w:rsid w:val="008E7406"/>
    <w:rsid w:val="008F0187"/>
    <w:rsid w:val="008F6A08"/>
    <w:rsid w:val="00900375"/>
    <w:rsid w:val="00902B46"/>
    <w:rsid w:val="00902CF4"/>
    <w:rsid w:val="009060D8"/>
    <w:rsid w:val="009077B7"/>
    <w:rsid w:val="0091159A"/>
    <w:rsid w:val="00913557"/>
    <w:rsid w:val="00913FB3"/>
    <w:rsid w:val="00914EEC"/>
    <w:rsid w:val="00915116"/>
    <w:rsid w:val="00915175"/>
    <w:rsid w:val="00915510"/>
    <w:rsid w:val="009156A3"/>
    <w:rsid w:val="0091742C"/>
    <w:rsid w:val="00921D52"/>
    <w:rsid w:val="0092315C"/>
    <w:rsid w:val="00925610"/>
    <w:rsid w:val="00925A22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6372"/>
    <w:rsid w:val="00957911"/>
    <w:rsid w:val="00961A8B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5EA0"/>
    <w:rsid w:val="009A682D"/>
    <w:rsid w:val="009A6F6F"/>
    <w:rsid w:val="009A7546"/>
    <w:rsid w:val="009A756A"/>
    <w:rsid w:val="009B0F8E"/>
    <w:rsid w:val="009B2096"/>
    <w:rsid w:val="009B3668"/>
    <w:rsid w:val="009B41A8"/>
    <w:rsid w:val="009B6AAC"/>
    <w:rsid w:val="009B7714"/>
    <w:rsid w:val="009B7F63"/>
    <w:rsid w:val="009C39B1"/>
    <w:rsid w:val="009C39B8"/>
    <w:rsid w:val="009C5150"/>
    <w:rsid w:val="009D209D"/>
    <w:rsid w:val="009D391A"/>
    <w:rsid w:val="009D5032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2993"/>
    <w:rsid w:val="00A45EAF"/>
    <w:rsid w:val="00A52FB2"/>
    <w:rsid w:val="00A563F8"/>
    <w:rsid w:val="00A56C7D"/>
    <w:rsid w:val="00A604DF"/>
    <w:rsid w:val="00A60CF9"/>
    <w:rsid w:val="00A624F3"/>
    <w:rsid w:val="00A644DA"/>
    <w:rsid w:val="00A67DFB"/>
    <w:rsid w:val="00A70044"/>
    <w:rsid w:val="00A70EA1"/>
    <w:rsid w:val="00A732C1"/>
    <w:rsid w:val="00A73531"/>
    <w:rsid w:val="00A73658"/>
    <w:rsid w:val="00A73DC1"/>
    <w:rsid w:val="00A75569"/>
    <w:rsid w:val="00A77F8B"/>
    <w:rsid w:val="00A8048D"/>
    <w:rsid w:val="00A81EC2"/>
    <w:rsid w:val="00A827BA"/>
    <w:rsid w:val="00A82901"/>
    <w:rsid w:val="00A83405"/>
    <w:rsid w:val="00A83FFA"/>
    <w:rsid w:val="00A840AC"/>
    <w:rsid w:val="00A8460B"/>
    <w:rsid w:val="00A847B6"/>
    <w:rsid w:val="00A84D06"/>
    <w:rsid w:val="00A84F61"/>
    <w:rsid w:val="00A85021"/>
    <w:rsid w:val="00A85757"/>
    <w:rsid w:val="00A901B5"/>
    <w:rsid w:val="00A91B38"/>
    <w:rsid w:val="00A93DE4"/>
    <w:rsid w:val="00A95812"/>
    <w:rsid w:val="00AA0C19"/>
    <w:rsid w:val="00AA1B23"/>
    <w:rsid w:val="00AA3874"/>
    <w:rsid w:val="00AA5E42"/>
    <w:rsid w:val="00AA6B78"/>
    <w:rsid w:val="00AB02CA"/>
    <w:rsid w:val="00AB1CC7"/>
    <w:rsid w:val="00AB271C"/>
    <w:rsid w:val="00AB292B"/>
    <w:rsid w:val="00AB6248"/>
    <w:rsid w:val="00AB688A"/>
    <w:rsid w:val="00AC35FD"/>
    <w:rsid w:val="00AC3A12"/>
    <w:rsid w:val="00AC3AFB"/>
    <w:rsid w:val="00AD0676"/>
    <w:rsid w:val="00AD49DC"/>
    <w:rsid w:val="00AD7646"/>
    <w:rsid w:val="00AD7754"/>
    <w:rsid w:val="00AE037C"/>
    <w:rsid w:val="00AE1B52"/>
    <w:rsid w:val="00AE3EA6"/>
    <w:rsid w:val="00AE5E2F"/>
    <w:rsid w:val="00AE6C96"/>
    <w:rsid w:val="00AE7895"/>
    <w:rsid w:val="00AF1A82"/>
    <w:rsid w:val="00AF237A"/>
    <w:rsid w:val="00AF59A8"/>
    <w:rsid w:val="00AF7203"/>
    <w:rsid w:val="00B008D5"/>
    <w:rsid w:val="00B023D5"/>
    <w:rsid w:val="00B02F42"/>
    <w:rsid w:val="00B0370C"/>
    <w:rsid w:val="00B03744"/>
    <w:rsid w:val="00B0530B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3748"/>
    <w:rsid w:val="00B338F9"/>
    <w:rsid w:val="00B33D17"/>
    <w:rsid w:val="00B40B9A"/>
    <w:rsid w:val="00B42356"/>
    <w:rsid w:val="00B45850"/>
    <w:rsid w:val="00B5222B"/>
    <w:rsid w:val="00B54439"/>
    <w:rsid w:val="00B55571"/>
    <w:rsid w:val="00B5676C"/>
    <w:rsid w:val="00B65450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C4B"/>
    <w:rsid w:val="00B97019"/>
    <w:rsid w:val="00BA0623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475F"/>
    <w:rsid w:val="00BB5924"/>
    <w:rsid w:val="00BB68AC"/>
    <w:rsid w:val="00BC0EAB"/>
    <w:rsid w:val="00BC0F74"/>
    <w:rsid w:val="00BC5038"/>
    <w:rsid w:val="00BC5B23"/>
    <w:rsid w:val="00BC5C9E"/>
    <w:rsid w:val="00BC6A70"/>
    <w:rsid w:val="00BD0907"/>
    <w:rsid w:val="00BD0BA1"/>
    <w:rsid w:val="00BD156A"/>
    <w:rsid w:val="00BD23ED"/>
    <w:rsid w:val="00BD2A77"/>
    <w:rsid w:val="00BD305A"/>
    <w:rsid w:val="00BD3F6F"/>
    <w:rsid w:val="00BD5524"/>
    <w:rsid w:val="00BE1879"/>
    <w:rsid w:val="00BE295F"/>
    <w:rsid w:val="00BE36D3"/>
    <w:rsid w:val="00BE39A7"/>
    <w:rsid w:val="00BE3D5F"/>
    <w:rsid w:val="00BE5D73"/>
    <w:rsid w:val="00BE5F4E"/>
    <w:rsid w:val="00BE5FD1"/>
    <w:rsid w:val="00BF2B95"/>
    <w:rsid w:val="00BF31BA"/>
    <w:rsid w:val="00BF4AD5"/>
    <w:rsid w:val="00BF4DBA"/>
    <w:rsid w:val="00BF574C"/>
    <w:rsid w:val="00BF6861"/>
    <w:rsid w:val="00C017B4"/>
    <w:rsid w:val="00C022EA"/>
    <w:rsid w:val="00C035AD"/>
    <w:rsid w:val="00C04A22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15C9"/>
    <w:rsid w:val="00C243DD"/>
    <w:rsid w:val="00C25FAD"/>
    <w:rsid w:val="00C31577"/>
    <w:rsid w:val="00C31C3C"/>
    <w:rsid w:val="00C34629"/>
    <w:rsid w:val="00C35BAF"/>
    <w:rsid w:val="00C41A5D"/>
    <w:rsid w:val="00C431F2"/>
    <w:rsid w:val="00C4337E"/>
    <w:rsid w:val="00C43C62"/>
    <w:rsid w:val="00C475E0"/>
    <w:rsid w:val="00C52BED"/>
    <w:rsid w:val="00C54A41"/>
    <w:rsid w:val="00C54D5D"/>
    <w:rsid w:val="00C554A0"/>
    <w:rsid w:val="00C55DCD"/>
    <w:rsid w:val="00C60748"/>
    <w:rsid w:val="00C6174F"/>
    <w:rsid w:val="00C61CCA"/>
    <w:rsid w:val="00C62D96"/>
    <w:rsid w:val="00C62EE8"/>
    <w:rsid w:val="00C6365D"/>
    <w:rsid w:val="00C638CB"/>
    <w:rsid w:val="00C651F1"/>
    <w:rsid w:val="00C65239"/>
    <w:rsid w:val="00C74E12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47CD"/>
    <w:rsid w:val="00CA57F7"/>
    <w:rsid w:val="00CB07B8"/>
    <w:rsid w:val="00CB0C37"/>
    <w:rsid w:val="00CB3AB8"/>
    <w:rsid w:val="00CC06DD"/>
    <w:rsid w:val="00CC492A"/>
    <w:rsid w:val="00CC6A14"/>
    <w:rsid w:val="00CD0607"/>
    <w:rsid w:val="00CD19D7"/>
    <w:rsid w:val="00CD19F6"/>
    <w:rsid w:val="00CD475C"/>
    <w:rsid w:val="00CD7898"/>
    <w:rsid w:val="00CE1C23"/>
    <w:rsid w:val="00CE2208"/>
    <w:rsid w:val="00CE2231"/>
    <w:rsid w:val="00CE4C5F"/>
    <w:rsid w:val="00CE4E65"/>
    <w:rsid w:val="00CE4F91"/>
    <w:rsid w:val="00CE6391"/>
    <w:rsid w:val="00CE684E"/>
    <w:rsid w:val="00CE6985"/>
    <w:rsid w:val="00CE711C"/>
    <w:rsid w:val="00CF18E3"/>
    <w:rsid w:val="00CF1D09"/>
    <w:rsid w:val="00CF2168"/>
    <w:rsid w:val="00CF2F09"/>
    <w:rsid w:val="00CF3929"/>
    <w:rsid w:val="00D00236"/>
    <w:rsid w:val="00D0226A"/>
    <w:rsid w:val="00D068AD"/>
    <w:rsid w:val="00D06D1E"/>
    <w:rsid w:val="00D06EB0"/>
    <w:rsid w:val="00D071CD"/>
    <w:rsid w:val="00D11B99"/>
    <w:rsid w:val="00D12A1D"/>
    <w:rsid w:val="00D138B0"/>
    <w:rsid w:val="00D166D2"/>
    <w:rsid w:val="00D17D4A"/>
    <w:rsid w:val="00D20FD8"/>
    <w:rsid w:val="00D217C2"/>
    <w:rsid w:val="00D21806"/>
    <w:rsid w:val="00D22D6E"/>
    <w:rsid w:val="00D24DD3"/>
    <w:rsid w:val="00D254CF"/>
    <w:rsid w:val="00D27408"/>
    <w:rsid w:val="00D27FFB"/>
    <w:rsid w:val="00D33EA7"/>
    <w:rsid w:val="00D35001"/>
    <w:rsid w:val="00D35904"/>
    <w:rsid w:val="00D36A3E"/>
    <w:rsid w:val="00D37D5B"/>
    <w:rsid w:val="00D413C5"/>
    <w:rsid w:val="00D42365"/>
    <w:rsid w:val="00D432FD"/>
    <w:rsid w:val="00D446E6"/>
    <w:rsid w:val="00D45102"/>
    <w:rsid w:val="00D476C0"/>
    <w:rsid w:val="00D47C0B"/>
    <w:rsid w:val="00D47D9B"/>
    <w:rsid w:val="00D529B2"/>
    <w:rsid w:val="00D53FDA"/>
    <w:rsid w:val="00D55BFF"/>
    <w:rsid w:val="00D56672"/>
    <w:rsid w:val="00D629C8"/>
    <w:rsid w:val="00D63857"/>
    <w:rsid w:val="00D63A4E"/>
    <w:rsid w:val="00D64A5F"/>
    <w:rsid w:val="00D65282"/>
    <w:rsid w:val="00D66F23"/>
    <w:rsid w:val="00D743F6"/>
    <w:rsid w:val="00D74C6B"/>
    <w:rsid w:val="00D75CCB"/>
    <w:rsid w:val="00D80A1A"/>
    <w:rsid w:val="00D817D0"/>
    <w:rsid w:val="00D81972"/>
    <w:rsid w:val="00D82013"/>
    <w:rsid w:val="00D839BA"/>
    <w:rsid w:val="00D842A4"/>
    <w:rsid w:val="00D8668D"/>
    <w:rsid w:val="00D8681C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65C"/>
    <w:rsid w:val="00DB383C"/>
    <w:rsid w:val="00DB3D34"/>
    <w:rsid w:val="00DB63E7"/>
    <w:rsid w:val="00DC1473"/>
    <w:rsid w:val="00DC2FFD"/>
    <w:rsid w:val="00DC6E01"/>
    <w:rsid w:val="00DC7E8D"/>
    <w:rsid w:val="00DD177D"/>
    <w:rsid w:val="00DD4672"/>
    <w:rsid w:val="00DD4D83"/>
    <w:rsid w:val="00DD5E0F"/>
    <w:rsid w:val="00DE0487"/>
    <w:rsid w:val="00DE0ADE"/>
    <w:rsid w:val="00DE0FC1"/>
    <w:rsid w:val="00DE115C"/>
    <w:rsid w:val="00DE4075"/>
    <w:rsid w:val="00DE4834"/>
    <w:rsid w:val="00DE69DA"/>
    <w:rsid w:val="00DE7648"/>
    <w:rsid w:val="00DF1751"/>
    <w:rsid w:val="00DF2A8C"/>
    <w:rsid w:val="00DF3EE3"/>
    <w:rsid w:val="00DF5600"/>
    <w:rsid w:val="00DF576E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16DA3"/>
    <w:rsid w:val="00E202A4"/>
    <w:rsid w:val="00E21E94"/>
    <w:rsid w:val="00E229A2"/>
    <w:rsid w:val="00E23B7E"/>
    <w:rsid w:val="00E25579"/>
    <w:rsid w:val="00E25C62"/>
    <w:rsid w:val="00E27674"/>
    <w:rsid w:val="00E27A42"/>
    <w:rsid w:val="00E27F13"/>
    <w:rsid w:val="00E3020D"/>
    <w:rsid w:val="00E33C43"/>
    <w:rsid w:val="00E35E67"/>
    <w:rsid w:val="00E36372"/>
    <w:rsid w:val="00E36F7F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5448"/>
    <w:rsid w:val="00E57763"/>
    <w:rsid w:val="00E61C9F"/>
    <w:rsid w:val="00E62031"/>
    <w:rsid w:val="00E6213F"/>
    <w:rsid w:val="00E62FE5"/>
    <w:rsid w:val="00E64D65"/>
    <w:rsid w:val="00E65311"/>
    <w:rsid w:val="00E70ADA"/>
    <w:rsid w:val="00E70E8E"/>
    <w:rsid w:val="00E719D7"/>
    <w:rsid w:val="00E71FD1"/>
    <w:rsid w:val="00E73392"/>
    <w:rsid w:val="00E7417D"/>
    <w:rsid w:val="00E75432"/>
    <w:rsid w:val="00E76098"/>
    <w:rsid w:val="00E775E0"/>
    <w:rsid w:val="00E8287F"/>
    <w:rsid w:val="00E84736"/>
    <w:rsid w:val="00E864A3"/>
    <w:rsid w:val="00E86F14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A5B7D"/>
    <w:rsid w:val="00EB39EB"/>
    <w:rsid w:val="00EB51BA"/>
    <w:rsid w:val="00EB55C2"/>
    <w:rsid w:val="00EC0B4C"/>
    <w:rsid w:val="00EC24C5"/>
    <w:rsid w:val="00EC2FF7"/>
    <w:rsid w:val="00EC311E"/>
    <w:rsid w:val="00EC5BD4"/>
    <w:rsid w:val="00EC702E"/>
    <w:rsid w:val="00ED0614"/>
    <w:rsid w:val="00ED1854"/>
    <w:rsid w:val="00ED3359"/>
    <w:rsid w:val="00ED50A0"/>
    <w:rsid w:val="00ED6A46"/>
    <w:rsid w:val="00EE00F3"/>
    <w:rsid w:val="00EE1C69"/>
    <w:rsid w:val="00EE2502"/>
    <w:rsid w:val="00EE67F3"/>
    <w:rsid w:val="00EF2185"/>
    <w:rsid w:val="00EF7F23"/>
    <w:rsid w:val="00F00D55"/>
    <w:rsid w:val="00F01739"/>
    <w:rsid w:val="00F023EA"/>
    <w:rsid w:val="00F02449"/>
    <w:rsid w:val="00F11C92"/>
    <w:rsid w:val="00F12222"/>
    <w:rsid w:val="00F13A3D"/>
    <w:rsid w:val="00F153BC"/>
    <w:rsid w:val="00F20068"/>
    <w:rsid w:val="00F21E4B"/>
    <w:rsid w:val="00F26BB7"/>
    <w:rsid w:val="00F273D7"/>
    <w:rsid w:val="00F30C9F"/>
    <w:rsid w:val="00F318B6"/>
    <w:rsid w:val="00F34037"/>
    <w:rsid w:val="00F34B56"/>
    <w:rsid w:val="00F34E19"/>
    <w:rsid w:val="00F357CE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C2A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0520"/>
    <w:rsid w:val="00F82B25"/>
    <w:rsid w:val="00F82C8E"/>
    <w:rsid w:val="00F83D24"/>
    <w:rsid w:val="00F85915"/>
    <w:rsid w:val="00F85F8E"/>
    <w:rsid w:val="00F86215"/>
    <w:rsid w:val="00F90096"/>
    <w:rsid w:val="00F92DBB"/>
    <w:rsid w:val="00F94318"/>
    <w:rsid w:val="00F946C8"/>
    <w:rsid w:val="00F956D3"/>
    <w:rsid w:val="00F9630F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624"/>
    <w:rsid w:val="00FC3BFE"/>
    <w:rsid w:val="00FC3DEA"/>
    <w:rsid w:val="00FC427A"/>
    <w:rsid w:val="00FC5300"/>
    <w:rsid w:val="00FC650B"/>
    <w:rsid w:val="00FC76DE"/>
    <w:rsid w:val="00FC7B34"/>
    <w:rsid w:val="00FC7BC1"/>
    <w:rsid w:val="00FD00F6"/>
    <w:rsid w:val="00FD40F8"/>
    <w:rsid w:val="00FD61E7"/>
    <w:rsid w:val="00FD65A8"/>
    <w:rsid w:val="00FD72BD"/>
    <w:rsid w:val="00FD73AB"/>
    <w:rsid w:val="00FE216A"/>
    <w:rsid w:val="00FE2594"/>
    <w:rsid w:val="00FE4BDC"/>
    <w:rsid w:val="00FE543A"/>
    <w:rsid w:val="00FE5CC4"/>
    <w:rsid w:val="00FE61AA"/>
    <w:rsid w:val="00FE767B"/>
    <w:rsid w:val="00FF0B51"/>
    <w:rsid w:val="00FF262E"/>
    <w:rsid w:val="00FF2A1C"/>
    <w:rsid w:val="00FF2F79"/>
    <w:rsid w:val="00FF3BCD"/>
    <w:rsid w:val="00FF448D"/>
    <w:rsid w:val="00FF47AE"/>
    <w:rsid w:val="00FF62EE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9F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HTML Preformatted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127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7FD0"/>
    <w:rPr>
      <w:rFonts w:ascii="Courier New" w:hAnsi="Courier New" w:cs="Courier New"/>
    </w:rPr>
  </w:style>
  <w:style w:type="character" w:customStyle="1" w:styleId="y2iqfc">
    <w:name w:val="y2iqfc"/>
    <w:basedOn w:val="a0"/>
    <w:rsid w:val="00127F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HTML Preformatted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127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7FD0"/>
    <w:rPr>
      <w:rFonts w:ascii="Courier New" w:hAnsi="Courier New" w:cs="Courier New"/>
    </w:rPr>
  </w:style>
  <w:style w:type="character" w:customStyle="1" w:styleId="y2iqfc">
    <w:name w:val="y2iqfc"/>
    <w:basedOn w:val="a0"/>
    <w:rsid w:val="00127F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DC5A5-6371-4D96-A7BA-E82C33582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</cp:lastModifiedBy>
  <cp:revision>21</cp:revision>
  <cp:lastPrinted>2022-04-14T04:27:00Z</cp:lastPrinted>
  <dcterms:created xsi:type="dcterms:W3CDTF">2022-04-13T09:08:00Z</dcterms:created>
  <dcterms:modified xsi:type="dcterms:W3CDTF">2022-04-14T04:27:00Z</dcterms:modified>
</cp:coreProperties>
</file>