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8C2" w:rsidRDefault="006858C2" w:rsidP="00796827">
      <w:pPr>
        <w:pStyle w:val="a7"/>
        <w:jc w:val="center"/>
        <w:rPr>
          <w:b/>
          <w:bCs/>
        </w:rPr>
      </w:pPr>
    </w:p>
    <w:tbl>
      <w:tblPr>
        <w:tblStyle w:val="af2"/>
        <w:tblW w:w="0" w:type="auto"/>
        <w:tblLook w:val="04A0" w:firstRow="1" w:lastRow="0" w:firstColumn="1" w:lastColumn="0" w:noHBand="0" w:noVBand="1"/>
      </w:tblPr>
      <w:tblGrid>
        <w:gridCol w:w="4926"/>
        <w:gridCol w:w="4927"/>
      </w:tblGrid>
      <w:tr w:rsidR="006858C2" w:rsidRPr="00273019" w:rsidTr="006858C2">
        <w:tc>
          <w:tcPr>
            <w:tcW w:w="4926" w:type="dxa"/>
          </w:tcPr>
          <w:p w:rsidR="006858C2" w:rsidRPr="00D41BC7" w:rsidRDefault="00E40979" w:rsidP="00D41BC7">
            <w:pPr>
              <w:jc w:val="center"/>
              <w:rPr>
                <w:rFonts w:ascii="Times New Roman" w:hAnsi="Times New Roman"/>
                <w:b/>
              </w:rPr>
            </w:pPr>
            <w:r>
              <w:rPr>
                <w:rFonts w:ascii="Times New Roman" w:hAnsi="Times New Roman"/>
                <w:b/>
              </w:rPr>
              <w:t xml:space="preserve">№ </w:t>
            </w:r>
            <w:r w:rsidR="00C56E5D">
              <w:rPr>
                <w:rFonts w:ascii="Times New Roman" w:hAnsi="Times New Roman"/>
                <w:b/>
              </w:rPr>
              <w:t xml:space="preserve"> Сатып алудың үлгі шарты</w:t>
            </w:r>
          </w:p>
          <w:p w:rsidR="00D41BC7" w:rsidRDefault="00D41BC7" w:rsidP="00CF51A2">
            <w:pPr>
              <w:ind w:left="0"/>
              <w:rPr>
                <w:rFonts w:ascii="Times New Roman" w:hAnsi="Times New Roman"/>
                <w:b/>
              </w:rPr>
            </w:pPr>
          </w:p>
          <w:p w:rsidR="006858C2" w:rsidRPr="00D41BC7" w:rsidRDefault="006858C2" w:rsidP="00D41BC7">
            <w:pPr>
              <w:rPr>
                <w:rFonts w:ascii="Times New Roman" w:hAnsi="Times New Roman"/>
                <w:b/>
              </w:rPr>
            </w:pPr>
            <w:r w:rsidRPr="00D41BC7">
              <w:rPr>
                <w:rFonts w:ascii="Times New Roman" w:hAnsi="Times New Roman"/>
                <w:b/>
              </w:rPr>
              <w:t>Петропавл қ.</w:t>
            </w:r>
            <w:r w:rsidR="004A6331" w:rsidRPr="00D41BC7">
              <w:rPr>
                <w:rFonts w:ascii="Times New Roman" w:hAnsi="Times New Roman"/>
                <w:b/>
              </w:rPr>
              <w:t xml:space="preserve">                </w:t>
            </w:r>
            <w:r w:rsidR="008F4C85" w:rsidRPr="00D41BC7">
              <w:rPr>
                <w:rFonts w:ascii="Times New Roman" w:hAnsi="Times New Roman"/>
                <w:b/>
              </w:rPr>
              <w:t xml:space="preserve">        </w:t>
            </w:r>
            <w:r w:rsidR="004A6331" w:rsidRPr="00D41BC7">
              <w:rPr>
                <w:rFonts w:ascii="Times New Roman" w:hAnsi="Times New Roman"/>
                <w:b/>
              </w:rPr>
              <w:t xml:space="preserve">  </w:t>
            </w:r>
            <w:r w:rsidR="00E40979" w:rsidRPr="00254E16">
              <w:rPr>
                <w:rFonts w:ascii="Times New Roman" w:hAnsi="Times New Roman"/>
                <w:b/>
                <w:color w:val="000000" w:themeColor="text1"/>
              </w:rPr>
              <w:t xml:space="preserve">«» </w:t>
            </w:r>
            <w:r w:rsidR="00E40979">
              <w:rPr>
                <w:rFonts w:ascii="Times New Roman" w:hAnsi="Times New Roman"/>
                <w:b/>
                <w:color w:val="000000" w:themeColor="text1"/>
              </w:rPr>
              <w:t>_______</w:t>
            </w:r>
            <w:r w:rsidR="00E40979" w:rsidRPr="00254E16">
              <w:rPr>
                <w:rFonts w:ascii="Times New Roman" w:hAnsi="Times New Roman"/>
                <w:b/>
                <w:color w:val="000000" w:themeColor="text1"/>
              </w:rPr>
              <w:t xml:space="preserve"> 2022 г.</w:t>
            </w:r>
            <w:r w:rsidRPr="00D41BC7">
              <w:rPr>
                <w:rFonts w:ascii="Times New Roman" w:hAnsi="Times New Roman"/>
                <w:b/>
              </w:rPr>
              <w:t>.</w:t>
            </w:r>
          </w:p>
          <w:p w:rsidR="006858C2" w:rsidRPr="00D41BC7" w:rsidRDefault="006858C2" w:rsidP="00D41BC7">
            <w:pPr>
              <w:rPr>
                <w:rFonts w:ascii="Times New Roman" w:hAnsi="Times New Roman"/>
              </w:rPr>
            </w:pPr>
          </w:p>
          <w:p w:rsidR="00AF6625" w:rsidRPr="00D41BC7" w:rsidRDefault="00AF6625" w:rsidP="00D41BC7">
            <w:pPr>
              <w:jc w:val="both"/>
              <w:rPr>
                <w:rFonts w:ascii="Times New Roman" w:hAnsi="Times New Roman"/>
              </w:rPr>
            </w:pPr>
            <w:r w:rsidRPr="00D41BC7">
              <w:rPr>
                <w:rFonts w:ascii="Times New Roman" w:hAnsi="Times New Roman"/>
              </w:rPr>
              <w:t xml:space="preserve">          </w:t>
            </w:r>
            <w:r w:rsidR="006858C2" w:rsidRPr="00D41BC7">
              <w:rPr>
                <w:rFonts w:ascii="Times New Roman" w:hAnsi="Times New Roman"/>
              </w:rPr>
              <w:t xml:space="preserve"> Бұдан әрі "Тапсырыс беруші" деп аталатын "Солтүстік Қазақстан облысы әкімдігінің денсаулық сақтау басқармасы" коммуналдық мемлекеттік мекемесінің "ЖИТС-тың алдын алу және оған қарсы күрес жөніндегі облыстық орталығы" ШЖҚ КМК</w:t>
            </w:r>
            <w:r w:rsidR="004E7E2D">
              <w:rPr>
                <w:rFonts w:ascii="Times New Roman" w:hAnsi="Times New Roman"/>
              </w:rPr>
              <w:t xml:space="preserve"> </w:t>
            </w:r>
            <w:r w:rsidR="004E7E2D" w:rsidRPr="004E7E2D">
              <w:rPr>
                <w:rFonts w:ascii="Times New Roman" w:hAnsi="Times New Roman"/>
              </w:rPr>
              <w:t>(Б</w:t>
            </w:r>
            <w:r w:rsidR="004E7E2D">
              <w:rPr>
                <w:rFonts w:ascii="Times New Roman" w:hAnsi="Times New Roman"/>
              </w:rPr>
              <w:t>С</w:t>
            </w:r>
            <w:r w:rsidR="004E7E2D" w:rsidRPr="004E7E2D">
              <w:rPr>
                <w:rFonts w:ascii="Times New Roman" w:hAnsi="Times New Roman"/>
              </w:rPr>
              <w:t xml:space="preserve">Н 900140000107),  </w:t>
            </w:r>
            <w:r w:rsidR="006858C2" w:rsidRPr="00D41BC7">
              <w:rPr>
                <w:rFonts w:ascii="Times New Roman" w:hAnsi="Times New Roman"/>
              </w:rPr>
              <w:t xml:space="preserve"> атынан бір тараптан Жарғы негізінде әрекет ететі</w:t>
            </w:r>
            <w:r w:rsidR="004A6331" w:rsidRPr="00D41BC7">
              <w:rPr>
                <w:rFonts w:ascii="Times New Roman" w:hAnsi="Times New Roman"/>
              </w:rPr>
              <w:t xml:space="preserve">н Директор А. К. Сыздықова және </w:t>
            </w:r>
            <w:r w:rsidR="00E40979">
              <w:rPr>
                <w:rFonts w:ascii="Times New Roman" w:hAnsi="Times New Roman"/>
              </w:rPr>
              <w:t>ЖШС</w:t>
            </w:r>
            <w:r w:rsidR="004A6331" w:rsidRPr="00D41BC7">
              <w:rPr>
                <w:rFonts w:ascii="Times New Roman" w:hAnsi="Times New Roman"/>
              </w:rPr>
              <w:t xml:space="preserve"> </w:t>
            </w:r>
            <w:r w:rsidR="006858C2" w:rsidRPr="00D41BC7">
              <w:rPr>
                <w:rFonts w:ascii="Times New Roman" w:hAnsi="Times New Roman"/>
              </w:rPr>
              <w:t>(</w:t>
            </w:r>
            <w:r w:rsidR="00E40979">
              <w:rPr>
                <w:rFonts w:ascii="Times New Roman" w:hAnsi="Times New Roman"/>
              </w:rPr>
              <w:t>БСН/ЖСН</w:t>
            </w:r>
            <w:r w:rsidR="004A6331" w:rsidRPr="00D41BC7">
              <w:rPr>
                <w:rFonts w:ascii="Times New Roman" w:hAnsi="Times New Roman"/>
              </w:rPr>
              <w:t xml:space="preserve">), </w:t>
            </w:r>
            <w:r w:rsidR="0014413E" w:rsidRPr="00D41BC7">
              <w:rPr>
                <w:rFonts w:ascii="Times New Roman" w:hAnsi="Times New Roman"/>
              </w:rPr>
              <w:t xml:space="preserve">бұдан әрі «Өнім беруші» болып директор </w:t>
            </w:r>
            <w:r w:rsidR="00E40979">
              <w:rPr>
                <w:rFonts w:ascii="Times New Roman" w:hAnsi="Times New Roman"/>
              </w:rPr>
              <w:t>______________</w:t>
            </w:r>
            <w:r w:rsidR="0014413E" w:rsidRPr="00D41BC7">
              <w:rPr>
                <w:rFonts w:ascii="Times New Roman" w:hAnsi="Times New Roman"/>
              </w:rPr>
              <w:t xml:space="preserve"> атынан Жарғы негізінде әрекет етеді,</w:t>
            </w:r>
            <w:r w:rsidR="00C56E5D">
              <w:rPr>
                <w:rFonts w:ascii="Times New Roman" w:hAnsi="Times New Roman"/>
              </w:rPr>
              <w:t xml:space="preserve"> </w:t>
            </w:r>
            <w:r w:rsidR="006858C2" w:rsidRPr="00D41BC7">
              <w:rPr>
                <w:rFonts w:ascii="Times New Roman" w:hAnsi="Times New Roman"/>
              </w:rPr>
              <w:t xml:space="preserve">екінші жағынан, </w:t>
            </w:r>
            <w:r w:rsidRPr="00D41BC7">
              <w:rPr>
                <w:rFonts w:ascii="Times New Roman" w:hAnsi="Times New Roman"/>
              </w:rPr>
              <w:t xml:space="preserve">Қазақстан Республикасы Үкіметінің 2021 жылғы 4 маусымдағы № 375 қаулысымен бекітілген Дәрілік заттарды және медициналық мақсаттағы бұйымдарды, фармацевтикалық көрсетілетін қызметтерді сатып алуды ұйымдастыру және өткізу қағидаларының 78-тармағының және қорытындылары </w:t>
            </w:r>
            <w:r w:rsidR="00E40979">
              <w:rPr>
                <w:rFonts w:ascii="Times New Roman" w:hAnsi="Times New Roman"/>
              </w:rPr>
              <w:t>туралы хаттаманың негізінде. № ____</w:t>
            </w:r>
            <w:r w:rsidRPr="00D41BC7">
              <w:rPr>
                <w:rFonts w:ascii="Times New Roman" w:hAnsi="Times New Roman"/>
              </w:rPr>
              <w:t xml:space="preserve"> конкур</w:t>
            </w:r>
            <w:r w:rsidR="00E40979">
              <w:rPr>
                <w:rFonts w:ascii="Times New Roman" w:hAnsi="Times New Roman"/>
              </w:rPr>
              <w:t>с тәсілімен сатып алу туралы «__</w:t>
            </w:r>
            <w:r w:rsidRPr="00D41BC7">
              <w:rPr>
                <w:rFonts w:ascii="Times New Roman" w:hAnsi="Times New Roman"/>
              </w:rPr>
              <w:t>» «</w:t>
            </w:r>
            <w:r w:rsidR="00E40979">
              <w:rPr>
                <w:rFonts w:ascii="Times New Roman" w:hAnsi="Times New Roman"/>
              </w:rPr>
              <w:t>____</w:t>
            </w:r>
            <w:r w:rsidRPr="00D41BC7">
              <w:rPr>
                <w:rFonts w:ascii="Times New Roman" w:hAnsi="Times New Roman"/>
              </w:rPr>
              <w:t>» 2022 жылға арналған Міндетті медициналық сақтандыру жүйесінде тегін медициналық көмектің кепілдік берілген көлемін көрсету және медициналық көмек көрсету шеңберінде тауарларды сатып алу үшін осы Сатып алу туралы шарт (бұдан әрі – Шарт) және төмендегілер туралы келісті:</w:t>
            </w:r>
          </w:p>
          <w:p w:rsidR="006858C2" w:rsidRPr="00D41BC7" w:rsidRDefault="006858C2" w:rsidP="00D41BC7">
            <w:pPr>
              <w:jc w:val="both"/>
              <w:rPr>
                <w:rFonts w:ascii="Times New Roman" w:hAnsi="Times New Roman"/>
              </w:rPr>
            </w:pPr>
          </w:p>
          <w:p w:rsidR="00321F0F" w:rsidRPr="00D41BC7" w:rsidRDefault="00C56E5D" w:rsidP="00C56E5D">
            <w:pPr>
              <w:pStyle w:val="aa"/>
              <w:ind w:left="175"/>
              <w:jc w:val="both"/>
              <w:rPr>
                <w:sz w:val="20"/>
              </w:rPr>
            </w:pPr>
            <w:r>
              <w:rPr>
                <w:sz w:val="20"/>
              </w:rPr>
              <w:t>1.</w:t>
            </w:r>
            <w:r w:rsidR="006858C2" w:rsidRPr="00D41BC7">
              <w:rPr>
                <w:sz w:val="20"/>
              </w:rPr>
              <w:t>Өнім беруші тауарды осы Шартқа №1 және №2 қосымшаларда айқындалған мөлшерде және сапада жеткізуге, ал Тапсырыс беруші оны қабылдауға және шарт талаптарына сәйкес төлеуге міндеттенеді.</w:t>
            </w:r>
          </w:p>
          <w:p w:rsidR="00321F0F" w:rsidRPr="00C56E5D" w:rsidRDefault="00033395" w:rsidP="00E40979">
            <w:pPr>
              <w:pStyle w:val="aa"/>
              <w:numPr>
                <w:ilvl w:val="0"/>
                <w:numId w:val="50"/>
              </w:numPr>
              <w:ind w:left="142" w:firstLine="0"/>
              <w:jc w:val="both"/>
              <w:rPr>
                <w:sz w:val="20"/>
              </w:rPr>
            </w:pPr>
            <w:r w:rsidRPr="00E40979">
              <w:rPr>
                <w:sz w:val="20"/>
              </w:rPr>
              <w:t>Тауардың жалпы құны</w:t>
            </w:r>
            <w:r w:rsidRPr="00C56E5D">
              <w:rPr>
                <w:b/>
                <w:sz w:val="20"/>
              </w:rPr>
              <w:t xml:space="preserve"> </w:t>
            </w:r>
            <w:r w:rsidR="00E40979">
              <w:rPr>
                <w:b/>
                <w:sz w:val="20"/>
              </w:rPr>
              <w:t>__________</w:t>
            </w:r>
            <w:r w:rsidRPr="00C56E5D">
              <w:rPr>
                <w:b/>
                <w:sz w:val="20"/>
              </w:rPr>
              <w:t xml:space="preserve"> (</w:t>
            </w:r>
            <w:r w:rsidR="00E40979">
              <w:rPr>
                <w:b/>
                <w:sz w:val="20"/>
              </w:rPr>
              <w:t>__________</w:t>
            </w:r>
            <w:r w:rsidRPr="00C56E5D">
              <w:rPr>
                <w:b/>
                <w:sz w:val="20"/>
              </w:rPr>
              <w:t>) теңге 00 тиынды</w:t>
            </w:r>
            <w:r w:rsidRPr="00C56E5D">
              <w:rPr>
                <w:sz w:val="20"/>
              </w:rPr>
              <w:t xml:space="preserve"> (бұдан әрі – шарттың жалпы сомасы).</w:t>
            </w:r>
          </w:p>
          <w:p w:rsidR="00C56E5D" w:rsidRPr="00C56E5D" w:rsidRDefault="00C56E5D" w:rsidP="00C56E5D">
            <w:pPr>
              <w:ind w:firstLine="345"/>
              <w:jc w:val="both"/>
              <w:rPr>
                <w:rFonts w:ascii="Times New Roman" w:hAnsi="Times New Roman"/>
              </w:rPr>
            </w:pPr>
            <w:r w:rsidRPr="00C56E5D">
              <w:rPr>
                <w:rFonts w:ascii="Times New Roman" w:hAnsi="Times New Roman"/>
              </w:rPr>
              <w:t xml:space="preserve">Шарт жасалған күннен бастап он жұмыс күні ішінде шарттың орындалуын қамтамасыз етуді шарттың жалпы сомасының үш пайызы мөлшерінде енгізсін, Бұл Шартқа 1-қосымшаға сәйкес шарттың мәні бойынша көзделген </w:t>
            </w:r>
            <w:r w:rsidR="008518B2">
              <w:rPr>
                <w:rFonts w:ascii="Times New Roman" w:hAnsi="Times New Roman"/>
                <w:b/>
              </w:rPr>
              <w:t>________</w:t>
            </w:r>
            <w:r w:rsidRPr="00C56E5D">
              <w:rPr>
                <w:rFonts w:ascii="Times New Roman" w:hAnsi="Times New Roman"/>
                <w:b/>
              </w:rPr>
              <w:t xml:space="preserve"> (</w:t>
            </w:r>
            <w:r w:rsidR="008518B2">
              <w:rPr>
                <w:rFonts w:ascii="Times New Roman" w:hAnsi="Times New Roman"/>
                <w:b/>
              </w:rPr>
              <w:t>______________</w:t>
            </w:r>
            <w:r w:rsidRPr="00C56E5D">
              <w:rPr>
                <w:rFonts w:ascii="Times New Roman" w:hAnsi="Times New Roman"/>
                <w:b/>
              </w:rPr>
              <w:t>) теңге 00 тиынды</w:t>
            </w:r>
            <w:r w:rsidRPr="00C56E5D">
              <w:rPr>
                <w:rFonts w:ascii="Times New Roman" w:hAnsi="Times New Roman"/>
              </w:rPr>
              <w:t xml:space="preserve"> құрайды: - келесі деректемелерге банктік шотқа кепілдікті ақшалай жарна: </w:t>
            </w:r>
            <w:r w:rsidRPr="00C56E5D">
              <w:rPr>
                <w:rFonts w:ascii="Times New Roman" w:hAnsi="Times New Roman"/>
                <w:b/>
              </w:rPr>
              <w:t>KZ6596508F0007210521</w:t>
            </w:r>
            <w:r w:rsidRPr="00C56E5D">
              <w:rPr>
                <w:rFonts w:ascii="Times New Roman" w:hAnsi="Times New Roman"/>
              </w:rPr>
              <w:t>, "ForteBank" АҚ, БСК IRTYKZKA не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банктік кепілдік.</w:t>
            </w:r>
          </w:p>
          <w:p w:rsidR="006858C2" w:rsidRPr="00321F0F" w:rsidRDefault="00C56E5D" w:rsidP="00C56E5D">
            <w:pPr>
              <w:ind w:firstLine="345"/>
              <w:jc w:val="both"/>
              <w:rPr>
                <w:rFonts w:ascii="Times New Roman" w:hAnsi="Times New Roman"/>
                <w:lang w:val="kk-KZ"/>
              </w:rPr>
            </w:pPr>
            <w:r w:rsidRPr="00C56E5D">
              <w:rPr>
                <w:rFonts w:ascii="Times New Roman" w:hAnsi="Times New Roman"/>
              </w:rPr>
              <w:t>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6858C2" w:rsidRPr="00640BB7" w:rsidRDefault="006858C2" w:rsidP="00321F0F">
            <w:pPr>
              <w:pStyle w:val="af3"/>
              <w:ind w:left="0" w:right="0"/>
              <w:jc w:val="both"/>
              <w:rPr>
                <w:rFonts w:ascii="Times New Roman" w:hAnsi="Times New Roman"/>
                <w:lang w:val="kk-KZ"/>
              </w:rPr>
            </w:pPr>
            <w:r w:rsidRPr="00321F0F">
              <w:rPr>
                <w:rFonts w:ascii="Times New Roman" w:hAnsi="Times New Roman"/>
                <w:lang w:val="kk-KZ"/>
              </w:rPr>
              <w:t xml:space="preserve">           </w:t>
            </w:r>
            <w:r w:rsidRPr="00640BB7">
              <w:rPr>
                <w:rFonts w:ascii="Times New Roman" w:hAnsi="Times New Roman"/>
                <w:lang w:val="kk-KZ"/>
              </w:rPr>
              <w:t>3. Осы Шартта төменде санамаланған ұғымдар мынадай түсіндірмеге ие болады:</w:t>
            </w:r>
          </w:p>
          <w:p w:rsidR="006858C2" w:rsidRPr="00640BB7" w:rsidRDefault="006858C2" w:rsidP="00321F0F">
            <w:pPr>
              <w:pStyle w:val="af3"/>
              <w:ind w:left="0" w:right="0"/>
              <w:jc w:val="both"/>
              <w:rPr>
                <w:rFonts w:ascii="Times New Roman" w:hAnsi="Times New Roman"/>
                <w:lang w:val="kk-KZ"/>
              </w:rPr>
            </w:pPr>
            <w:r w:rsidRPr="00640BB7">
              <w:rPr>
                <w:rFonts w:ascii="Times New Roman" w:hAnsi="Times New Roman"/>
                <w:lang w:val="kk-KZ"/>
              </w:rPr>
              <w:t xml:space="preserve">      1) Шарт-Тапсырыс беруші мен өнім беруші арасында жасалған азаматтық-құқықтық шарт</w:t>
            </w:r>
          </w:p>
          <w:p w:rsidR="006858C2" w:rsidRDefault="006858C2" w:rsidP="00321F0F">
            <w:pPr>
              <w:pStyle w:val="af3"/>
              <w:ind w:left="0" w:right="0"/>
              <w:jc w:val="both"/>
              <w:rPr>
                <w:rFonts w:ascii="Times New Roman" w:hAnsi="Times New Roman"/>
                <w:lang w:val="kk-KZ"/>
              </w:rPr>
            </w:pPr>
            <w:r w:rsidRPr="00640BB7">
              <w:rPr>
                <w:rFonts w:ascii="Times New Roman" w:hAnsi="Times New Roman"/>
                <w:lang w:val="kk-KZ"/>
              </w:rPr>
              <w:t xml:space="preserve">тегін медициналық көмектің кепілдік берілген көлемін </w:t>
            </w:r>
            <w:r w:rsidRPr="00640BB7">
              <w:rPr>
                <w:rFonts w:ascii="Times New Roman" w:hAnsi="Times New Roman"/>
                <w:lang w:val="kk-KZ"/>
              </w:rPr>
              <w:lastRenderedPageBreak/>
              <w:t>және міндетті әлеуметтік медициналық сақтандыру жүйесіндегі медициналық көмекті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жазбаша нысанда тіркелген, Тараптар оған барлық қосымшаларымен және толықтыруларымен, сондай-ақ Қазақстан Республикасының заңнамасына сәйкес, шартта сілтемелер бар;</w:t>
            </w:r>
          </w:p>
          <w:p w:rsidR="004964C2" w:rsidRPr="00640BB7" w:rsidRDefault="004964C2" w:rsidP="00321F0F">
            <w:pPr>
              <w:pStyle w:val="af3"/>
              <w:ind w:left="0" w:right="0"/>
              <w:jc w:val="both"/>
              <w:rPr>
                <w:rFonts w:ascii="Times New Roman" w:hAnsi="Times New Roman"/>
                <w:lang w:val="kk-KZ"/>
              </w:rPr>
            </w:pPr>
          </w:p>
          <w:p w:rsidR="006858C2" w:rsidRDefault="006858C2" w:rsidP="00321F0F">
            <w:pPr>
              <w:pStyle w:val="af3"/>
              <w:jc w:val="both"/>
              <w:rPr>
                <w:rFonts w:ascii="Times New Roman" w:hAnsi="Times New Roman"/>
                <w:lang w:val="kk-KZ"/>
              </w:rPr>
            </w:pPr>
            <w:r w:rsidRPr="00640BB7">
              <w:rPr>
                <w:rFonts w:ascii="Times New Roman" w:hAnsi="Times New Roman"/>
                <w:lang w:val="kk-KZ"/>
              </w:rPr>
              <w:t xml:space="preserve">      2) шарттың бағасы Тапсырысшы өзінің шарттық міндеттемелерін толық орындағаны үшін шарт шеңберінде Өнім берушіге төлеуге тиіс бағаны білдіреді;</w:t>
            </w:r>
          </w:p>
          <w:p w:rsidR="004964C2" w:rsidRPr="00640BB7" w:rsidRDefault="004964C2" w:rsidP="00321F0F">
            <w:pPr>
              <w:pStyle w:val="af3"/>
              <w:jc w:val="both"/>
              <w:rPr>
                <w:rFonts w:ascii="Times New Roman" w:hAnsi="Times New Roman"/>
                <w:lang w:val="kk-KZ"/>
              </w:rPr>
            </w:pPr>
          </w:p>
          <w:p w:rsidR="006858C2" w:rsidRPr="00640BB7" w:rsidRDefault="006858C2" w:rsidP="00321F0F">
            <w:pPr>
              <w:pStyle w:val="af3"/>
              <w:jc w:val="both"/>
              <w:rPr>
                <w:rFonts w:ascii="Times New Roman" w:hAnsi="Times New Roman"/>
                <w:lang w:val="kk-KZ"/>
              </w:rPr>
            </w:pPr>
            <w:r w:rsidRPr="00640BB7">
              <w:rPr>
                <w:rFonts w:ascii="Times New Roman" w:hAnsi="Times New Roman"/>
                <w:lang w:val="kk-KZ"/>
              </w:rPr>
              <w:t xml:space="preserve">      3) тауарлар-өнім беруші Тапсырыс берушіге Шарт шеңберінде жеткізуге тиіс тауарлар және ілеспе көрсетілетін қызметтер;</w:t>
            </w:r>
          </w:p>
          <w:p w:rsidR="006858C2" w:rsidRPr="00640BB7" w:rsidRDefault="006858C2" w:rsidP="00321F0F">
            <w:pPr>
              <w:pStyle w:val="af3"/>
              <w:jc w:val="both"/>
              <w:rPr>
                <w:rFonts w:ascii="Times New Roman" w:hAnsi="Times New Roman"/>
                <w:lang w:val="kk-KZ"/>
              </w:rPr>
            </w:pPr>
            <w:r w:rsidRPr="00640BB7">
              <w:rPr>
                <w:rFonts w:ascii="Times New Roman" w:hAnsi="Times New Roman"/>
                <w:lang w:val="kk-KZ"/>
              </w:rPr>
              <w:t xml:space="preserve">      4) ілеспе қызметтер - тауарларды жеткізуді қамтамасыз ететін қызметтер, мысалы:</w:t>
            </w:r>
          </w:p>
          <w:p w:rsidR="006858C2" w:rsidRPr="00640BB7" w:rsidRDefault="006858C2" w:rsidP="00321F0F">
            <w:pPr>
              <w:pStyle w:val="af3"/>
              <w:jc w:val="both"/>
              <w:rPr>
                <w:rFonts w:ascii="Times New Roman" w:hAnsi="Times New Roman"/>
                <w:lang w:val="kk-KZ"/>
              </w:rPr>
            </w:pPr>
            <w:r w:rsidRPr="00640BB7">
              <w:rPr>
                <w:rFonts w:ascii="Times New Roman" w:hAnsi="Times New Roman"/>
                <w:lang w:val="kk-KZ"/>
              </w:rPr>
              <w:t>тасымалдау және сақтандыру және, мысалы, монтаждауды, іске қосуды, техникалық жәрдем көрсетуді, оқытуды және өнім берушінің осы Шартта көзделген осындай басқа да міндеттерін қамтитын кез келген басқа да қосалқы қызметтер;</w:t>
            </w:r>
          </w:p>
          <w:p w:rsidR="006858C2" w:rsidRPr="00640BB7" w:rsidRDefault="006858C2" w:rsidP="00321F0F">
            <w:pPr>
              <w:pStyle w:val="af3"/>
              <w:jc w:val="both"/>
              <w:rPr>
                <w:rFonts w:ascii="Times New Roman" w:hAnsi="Times New Roman"/>
                <w:lang w:val="kk-KZ"/>
              </w:rPr>
            </w:pPr>
            <w:r w:rsidRPr="00640BB7">
              <w:rPr>
                <w:rFonts w:ascii="Times New Roman" w:hAnsi="Times New Roman"/>
                <w:lang w:val="kk-KZ"/>
              </w:rPr>
              <w:t xml:space="preserve">      5) Тапсырыс беруші-акцияларының бақылау пакеті мемлекетке тиесілі мемлекеттік органдар, мемлекеттік мекемелер, мемлекеттік кәсіпорындар мен Акционерлік қоғамдар;</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            4. Төменде келтірілген құжаттар мен оларда айтылған шарттар осы Шартты құрайды және оның ажырамас бөлігі болып саналады, атап айтқанда:</w:t>
            </w:r>
          </w:p>
          <w:p w:rsidR="006858C2" w:rsidRDefault="006858C2" w:rsidP="006858C2">
            <w:pPr>
              <w:pStyle w:val="af3"/>
              <w:jc w:val="both"/>
              <w:rPr>
                <w:rFonts w:ascii="Times New Roman" w:hAnsi="Times New Roman"/>
                <w:lang w:val="kk-KZ"/>
              </w:rPr>
            </w:pPr>
            <w:r w:rsidRPr="00640BB7">
              <w:rPr>
                <w:rFonts w:ascii="Times New Roman" w:hAnsi="Times New Roman"/>
                <w:lang w:val="kk-KZ"/>
              </w:rPr>
              <w:t>1) Осы Шарт;</w:t>
            </w:r>
          </w:p>
          <w:p w:rsidR="004964C2" w:rsidRPr="00640BB7" w:rsidRDefault="004964C2" w:rsidP="006858C2">
            <w:pPr>
              <w:pStyle w:val="af3"/>
              <w:jc w:val="both"/>
              <w:rPr>
                <w:rFonts w:ascii="Times New Roman" w:hAnsi="Times New Roman"/>
                <w:lang w:val="kk-KZ"/>
              </w:rPr>
            </w:pP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2) сатып алынатын тауарлардың тізбесі - №1 қосымша; </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3) Техникалық ерекшелік - №2 қосымша; </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4) шарттың орындалуын қамтамасыз ету (егер тендерлік құжаттамада Шартты қамтамасыз етуді енгізу көзделсе, бұл тармақша көрсетіледі). </w:t>
            </w: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5. Төлем нысаны Шарттың деректемелерінде көрсетілген өнім берушінің есеп айырысу шотына аудару.</w:t>
            </w: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 xml:space="preserve">6. Төлем мерзімдері тауарды жеткізген және екі тарап тауарды қабылдау-беру актісіне қол қойған күннен бастап күнтізбелік 30 күн ішінде. </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7. Төлем алдындағы қажетті құжаттар:</w:t>
            </w: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 xml:space="preserve">1) шарттың көшірмесі немесе өнім беруші ұсынатын және оны растайтын өзге де құжаттар </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өндірушінің, ресми дистрибьютордың не өндірушінің ресми өкілінің мәртебесі;</w:t>
            </w:r>
          </w:p>
          <w:p w:rsidR="006858C2"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2) шот-фактура және қабылдап алу-беру актісі, жүкқұжат;</w:t>
            </w:r>
          </w:p>
          <w:p w:rsidR="004964C2" w:rsidRPr="00640BB7" w:rsidRDefault="004964C2" w:rsidP="006858C2">
            <w:pPr>
              <w:pStyle w:val="af3"/>
              <w:jc w:val="both"/>
              <w:rPr>
                <w:rFonts w:ascii="Times New Roman" w:hAnsi="Times New Roman"/>
                <w:lang w:val="kk-KZ"/>
              </w:rPr>
            </w:pP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3) тауардың сәйкестік сертификаты.</w:t>
            </w: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 xml:space="preserve">8. Осы Шарт шеңберінде жеткізілетін тауарлар </w:t>
            </w:r>
            <w:r w:rsidR="006858C2" w:rsidRPr="00640BB7">
              <w:rPr>
                <w:rFonts w:ascii="Times New Roman" w:hAnsi="Times New Roman"/>
                <w:lang w:val="kk-KZ"/>
              </w:rPr>
              <w:lastRenderedPageBreak/>
              <w:t>техникалық ерекшелікте көрсетілген стандарттарға сәйкес келуі немесе олардан жоғары болуы тиіс.</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9.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10.</w:t>
            </w:r>
            <w:r w:rsidRPr="00640BB7">
              <w:rPr>
                <w:rFonts w:ascii="Times New Roman" w:hAnsi="Times New Roman"/>
                <w:lang w:val="kk-KZ"/>
              </w:rPr>
              <w:tab/>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11.</w:t>
            </w:r>
            <w:r w:rsidR="006858C2" w:rsidRPr="00640BB7">
              <w:rPr>
                <w:rFonts w:ascii="Times New Roman" w:hAnsi="Times New Roman"/>
                <w:lang w:val="kk-KZ"/>
              </w:rPr>
              <w:t>Жеткізуші тауарларды түпкілікті тағайындалған пунктке тасымалдау кезінде зақымданудан немесе бүлінуден сақтай алатын қаптамамен қамтамасыз етуі тиіс: Петропавл қаласы, 2-ші Кирпичная көшесі, 6/1.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12.</w:t>
            </w:r>
            <w:r w:rsidR="006858C2" w:rsidRPr="00640BB7">
              <w:rPr>
                <w:rFonts w:ascii="Times New Roman" w:hAnsi="Times New Roman"/>
                <w:lang w:val="kk-KZ"/>
              </w:rPr>
              <w:t>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13.</w:t>
            </w:r>
            <w:r w:rsidR="006858C2" w:rsidRPr="00640BB7">
              <w:rPr>
                <w:rFonts w:ascii="Times New Roman" w:hAnsi="Times New Roman"/>
                <w:lang w:val="kk-KZ"/>
              </w:rPr>
              <w:t>Тауарларды жеткізуді өнім беруші сатып алынатын тауарлар тізбесінде айтылған Тапсырыс берушінің талаптарына сәйкес жүзеге асырады.</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14.</w:t>
            </w:r>
            <w:r w:rsidR="006858C2" w:rsidRPr="00640BB7">
              <w:rPr>
                <w:rFonts w:ascii="Times New Roman" w:hAnsi="Times New Roman"/>
                <w:lang w:val="kk-KZ"/>
              </w:rPr>
              <w:t>Жеткізуші тауарды белгіленген пунктке дейін жеткізуі тиіс: Петропавл қаласы, 2-ші Кирпичная көшесі, 6/1.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15.</w:t>
            </w:r>
            <w:r w:rsidR="006858C2" w:rsidRPr="00640BB7">
              <w:rPr>
                <w:rFonts w:ascii="Times New Roman" w:hAnsi="Times New Roman"/>
                <w:lang w:val="kk-KZ"/>
              </w:rPr>
              <w:t>Осы Шарт шеңберінде Өнім беруші тендерлік құжаттамада көрсетілген қызметтерді ұсынуы тиіс.</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16.</w:t>
            </w:r>
            <w:r w:rsidR="006858C2" w:rsidRPr="00640BB7">
              <w:rPr>
                <w:rFonts w:ascii="Times New Roman" w:hAnsi="Times New Roman"/>
                <w:lang w:val="kk-KZ"/>
              </w:rPr>
              <w:t>Ілеспе қызметтердің бағасы Шарттың бағасына енгізілуі тиіс.</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17.</w:t>
            </w:r>
            <w:r w:rsidR="006858C2" w:rsidRPr="00640BB7">
              <w:rPr>
                <w:rFonts w:ascii="Times New Roman" w:hAnsi="Times New Roman"/>
                <w:lang w:val="kk-KZ"/>
              </w:rPr>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6858C2" w:rsidRPr="008859BA" w:rsidRDefault="00C56E5D" w:rsidP="006858C2">
            <w:pPr>
              <w:pStyle w:val="af3"/>
              <w:jc w:val="both"/>
              <w:rPr>
                <w:rFonts w:ascii="Times New Roman" w:hAnsi="Times New Roman"/>
                <w:lang w:val="kk-KZ"/>
              </w:rPr>
            </w:pPr>
            <w:r>
              <w:rPr>
                <w:rFonts w:ascii="Times New Roman" w:hAnsi="Times New Roman"/>
                <w:lang w:val="kk-KZ"/>
              </w:rPr>
              <w:t>18.</w:t>
            </w:r>
            <w:r w:rsidR="006858C2" w:rsidRPr="008859BA">
              <w:rPr>
                <w:rFonts w:ascii="Times New Roman" w:hAnsi="Times New Roman"/>
                <w:lang w:val="kk-KZ"/>
              </w:rPr>
              <w:t>Жеткізуші қосалқы бөлшектерді өндіруді тоқтатқан жағдайда, :</w:t>
            </w:r>
          </w:p>
          <w:p w:rsidR="006858C2" w:rsidRPr="00CF51A2" w:rsidRDefault="006858C2" w:rsidP="006858C2">
            <w:pPr>
              <w:pStyle w:val="af3"/>
              <w:jc w:val="both"/>
              <w:rPr>
                <w:rFonts w:ascii="Times New Roman" w:hAnsi="Times New Roman"/>
                <w:lang w:val="kk-KZ"/>
              </w:rPr>
            </w:pPr>
            <w:r w:rsidRPr="008859BA">
              <w:rPr>
                <w:rFonts w:ascii="Times New Roman" w:hAnsi="Times New Roman"/>
                <w:lang w:val="kk-KZ"/>
              </w:rPr>
              <w:t xml:space="preserve">      </w:t>
            </w:r>
            <w:r w:rsidRPr="00CF51A2">
              <w:rPr>
                <w:rFonts w:ascii="Times New Roman" w:hAnsi="Times New Roman"/>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б) қажет болған жағдайда өндіріс </w:t>
            </w:r>
            <w:r w:rsidRPr="00CF51A2">
              <w:rPr>
                <w:rFonts w:ascii="Times New Roman" w:hAnsi="Times New Roman"/>
                <w:lang w:val="kk-KZ"/>
              </w:rPr>
              <w:lastRenderedPageBreak/>
              <w:t xml:space="preserve">тоқтатылғаннан кейін Тапсырыс берушіге қосалқы бөлшектерге жоспарларды, сызбаларды және техникалық құжаттаманы тегін беру.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19.</w:t>
            </w:r>
            <w:r w:rsidR="006858C2" w:rsidRPr="00CF51A2">
              <w:rPr>
                <w:rFonts w:ascii="Times New Roman" w:hAnsi="Times New Roman"/>
                <w:lang w:val="kk-KZ"/>
              </w:rPr>
              <w:t>Егер шартта өзгеше көзделмесе, өнім беруші Шарт шеңберінде жеткізілген тауарлардың жаңа, пайдаланылмаған, конструкциялар мен материалдардың барлық соңғы модификацияларын көрсететін ең жаңа не сериялық модельдер болып табылатынына кепілдік береді. Өнім беруші бұдан әрі осы Шарт бойынша жеткізілген тауарлардың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олқылықтар үшін жауапты болмайды. Тапсырыс берушінің (Тапсырыс берушінің) техникалық ерекшелігінде.</w:t>
            </w:r>
          </w:p>
          <w:p w:rsidR="006858C2" w:rsidRPr="00CF51A2" w:rsidRDefault="00C56E5D" w:rsidP="006858C2">
            <w:pPr>
              <w:pStyle w:val="af3"/>
              <w:jc w:val="both"/>
              <w:rPr>
                <w:rFonts w:ascii="Times New Roman" w:hAnsi="Times New Roman"/>
                <w:lang w:val="kk-KZ"/>
              </w:rPr>
            </w:pPr>
            <w:r>
              <w:rPr>
                <w:rFonts w:ascii="Times New Roman" w:hAnsi="Times New Roman"/>
                <w:lang w:val="kk-KZ"/>
              </w:rPr>
              <w:t xml:space="preserve">20. </w:t>
            </w:r>
            <w:r w:rsidR="006858C2" w:rsidRPr="00CF51A2">
              <w:rPr>
                <w:rFonts w:ascii="Times New Roman" w:hAnsi="Times New Roman"/>
                <w:lang w:val="kk-KZ"/>
              </w:rPr>
              <w:t>Бұл кепілдік 12 айдан кейін жарамды</w:t>
            </w:r>
          </w:p>
          <w:p w:rsidR="004964C2" w:rsidRDefault="006858C2" w:rsidP="006858C2">
            <w:pPr>
              <w:pStyle w:val="af3"/>
              <w:jc w:val="both"/>
              <w:rPr>
                <w:rFonts w:ascii="Times New Roman" w:hAnsi="Times New Roman"/>
                <w:lang w:val="kk-KZ"/>
              </w:rPr>
            </w:pPr>
            <w:r w:rsidRPr="00CF51A2">
              <w:rPr>
                <w:rFonts w:ascii="Times New Roman" w:hAnsi="Times New Roman"/>
                <w:lang w:val="kk-KZ"/>
              </w:rPr>
              <w:t xml:space="preserve">нақты жағдайға байланысты тауарлардың барлық партиясын немесе оның бір бөлігін жеткізу және оларды Шартта көрсетілген соңғы межелі пунктте қабылдау.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21.</w:t>
            </w:r>
            <w:r w:rsidR="006858C2" w:rsidRPr="00CF51A2">
              <w:rPr>
                <w:rFonts w:ascii="Times New Roman" w:hAnsi="Times New Roman"/>
                <w:lang w:val="kk-KZ"/>
              </w:rPr>
              <w:t xml:space="preserve">Тапсырыс беруші осы кепілдікке байланысты барлық наразылықтар туралы Өнім берушіні жазбаша түрде жедел хабардар етуге міндетті.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22.</w:t>
            </w:r>
            <w:r w:rsidR="006858C2" w:rsidRPr="00CF51A2">
              <w:rPr>
                <w:rFonts w:ascii="Times New Roman" w:hAnsi="Times New Roman"/>
                <w:lang w:val="kk-KZ"/>
              </w:rPr>
              <w:t xml:space="preserve">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             </w:t>
            </w:r>
          </w:p>
          <w:p w:rsidR="004964C2" w:rsidRDefault="00C56E5D" w:rsidP="006858C2">
            <w:pPr>
              <w:pStyle w:val="af3"/>
              <w:jc w:val="both"/>
              <w:rPr>
                <w:rFonts w:ascii="Times New Roman" w:hAnsi="Times New Roman"/>
                <w:lang w:val="kk-KZ"/>
              </w:rPr>
            </w:pPr>
            <w:r>
              <w:rPr>
                <w:rFonts w:ascii="Times New Roman" w:hAnsi="Times New Roman"/>
                <w:lang w:val="kk-KZ"/>
              </w:rPr>
              <w:t>23.</w:t>
            </w:r>
            <w:r w:rsidR="006858C2" w:rsidRPr="00CF51A2">
              <w:rPr>
                <w:rFonts w:ascii="Times New Roman" w:hAnsi="Times New Roman"/>
                <w:lang w:val="kk-KZ"/>
              </w:rPr>
              <w:t xml:space="preserve">Егер Өнім беруші хабарламаны алып, бір ай ішінде ақауды (лерді)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24.</w:t>
            </w:r>
            <w:r w:rsidR="006858C2" w:rsidRPr="00CF51A2">
              <w:rPr>
                <w:rFonts w:ascii="Times New Roman" w:hAnsi="Times New Roman"/>
                <w:lang w:val="kk-KZ"/>
              </w:rPr>
              <w:t xml:space="preserve">Өнім берушіге жеткізілген тауарлар үшін ақы төлеу осы Шарттың 5 және 6-тармақтарында көрсетілген нысанда және мерзімдерде жүргізілетін болады.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25.</w:t>
            </w:r>
            <w:r w:rsidR="006858C2" w:rsidRPr="00CF51A2">
              <w:rPr>
                <w:rFonts w:ascii="Times New Roman" w:hAnsi="Times New Roman"/>
                <w:lang w:val="kk-KZ"/>
              </w:rPr>
              <w:t xml:space="preserve">Тапсырыс беруші Шартта көрсеткен бағалар өнім берушінің оның бағалар кестесінде көрсеткен бағаларына сәйкес келуі тиіс.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CF51A2">
              <w:rPr>
                <w:rFonts w:ascii="Times New Roman" w:hAnsi="Times New Roman"/>
                <w:lang w:val="kk-KZ"/>
              </w:rPr>
              <w:t xml:space="preserve">Ешқандай ауытқулар немесе өзгерістер (сызбалар, жобалар немесе техникалық ерекшеліктер,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екі тарап қол қойған жазбаша өзгерістерді қоспағанда, шарт құжаттарына тиеп-жөнелту, буып-түю әдісі, жеткізу орны немесе өнім беруші ұсынатын қызметтер және т.б.) жіберілмейді.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27.</w:t>
            </w:r>
            <w:r w:rsidR="006858C2" w:rsidRPr="00CF51A2">
              <w:rPr>
                <w:rFonts w:ascii="Times New Roman" w:hAnsi="Times New Roman"/>
                <w:lang w:val="kk-KZ"/>
              </w:rPr>
              <w:t xml:space="preserve">Егер кез келген өзгеріс Өнім берушіге Шарт бойынша тауарлардың кез келген бөлігін беру үшін қажетті құнның немесе мерзімдердің азаюына </w:t>
            </w:r>
            <w:r w:rsidR="006858C2" w:rsidRPr="00CF51A2">
              <w:rPr>
                <w:rFonts w:ascii="Times New Roman" w:hAnsi="Times New Roman"/>
                <w:lang w:val="kk-KZ"/>
              </w:rPr>
              <w:lastRenderedPageBreak/>
              <w:t xml:space="preserve">әкелетін болса, онда шарттың бағасы немесе жеткізу кестесі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28.</w:t>
            </w:r>
            <w:r w:rsidRPr="00CF51A2">
              <w:rPr>
                <w:rFonts w:ascii="Times New Roman" w:hAnsi="Times New Roman"/>
                <w:lang w:val="kk-KZ"/>
              </w:rPr>
              <w:tab/>
              <w:t xml:space="preserve">Өнім беруші Тапсырыс берушінің алдын ала жазбаша келісімінсіз осы Шарт бойынша өзінің міндеттемелерін біреуге толықтай да, ішінара да бермеуге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29.</w:t>
            </w:r>
            <w:r w:rsidRPr="00CF51A2">
              <w:rPr>
                <w:rFonts w:ascii="Times New Roman" w:hAnsi="Times New Roman"/>
                <w:lang w:val="kk-KZ"/>
              </w:rPr>
              <w:tab/>
              <w:t xml:space="preserve">Тауарларды жеткізуді және Қызметтерді көрсетуді Өнім беруші Тапсырыс берушінің өтінімі күнінен бастап күнтізбелік </w:t>
            </w:r>
            <w:r w:rsidR="00032F5F" w:rsidRPr="00CF51A2">
              <w:rPr>
                <w:rFonts w:ascii="Times New Roman" w:hAnsi="Times New Roman"/>
                <w:lang w:val="kk-KZ"/>
              </w:rPr>
              <w:t>20</w:t>
            </w:r>
            <w:r w:rsidRPr="00CF51A2">
              <w:rPr>
                <w:rFonts w:ascii="Times New Roman" w:hAnsi="Times New Roman"/>
                <w:lang w:val="kk-KZ"/>
              </w:rPr>
              <w:t xml:space="preserve"> күн ішінде жүзеге асыруға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30.</w:t>
            </w:r>
            <w:r w:rsidRPr="00CF51A2">
              <w:rPr>
                <w:rFonts w:ascii="Times New Roman" w:hAnsi="Times New Roman"/>
                <w:lang w:val="kk-KZ"/>
              </w:rPr>
              <w:tab/>
              <w:t xml:space="preserve">Өнім беруші тарапынан жеткізілімді орындауды кешіктіру шарттың орындалуын қамтамасыз етуді ұстап қалуға және тұрақсыздық айыбын төлеуге әкеп соғады.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31.</w:t>
            </w:r>
            <w:r w:rsidRPr="00CF51A2">
              <w:rPr>
                <w:rFonts w:ascii="Times New Roman" w:hAnsi="Times New Roman"/>
                <w:lang w:val="kk-KZ"/>
              </w:rPr>
              <w:tab/>
              <w:t xml:space="preserve">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дереу жіберуге тиіс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 xml:space="preserve">кідіріс фактісі, оның болжамды ұзақтығы және себебі(лері) туралы жазбаша хабарлама. Өнім берушіден хабарлама алғаннан кейін Тапсырыс беруші жағдайды бағалауға тиіс және өз қалауы бойынша өнім берушінің Шартты орындау мерзімін ұзарта алады; бұл жағдайда мұндай ұзартуды тараптар Шарттың мәтініне түзетулер енгізу арқылы ратификациялауға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32.</w:t>
            </w:r>
            <w:r w:rsidRPr="00CF51A2">
              <w:rPr>
                <w:rFonts w:ascii="Times New Roman" w:hAnsi="Times New Roman"/>
                <w:lang w:val="kk-KZ"/>
              </w:rPr>
              <w:tab/>
              <w:t xml:space="preserve">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мөлшеріндегі соманы тұрақсыздық айыбы түрінде шегереді.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33.</w:t>
            </w:r>
            <w:r w:rsidRPr="00CF51A2">
              <w:rPr>
                <w:rFonts w:ascii="Times New Roman" w:hAnsi="Times New Roman"/>
                <w:lang w:val="kk-KZ"/>
              </w:rPr>
              <w:tab/>
              <w:t xml:space="preserve">Егер Шартты орындауды кешіктіру форс-мажорлық мән-жайлардың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34.</w:t>
            </w:r>
            <w:r w:rsidRPr="00CF51A2">
              <w:rPr>
                <w:rFonts w:ascii="Times New Roman" w:hAnsi="Times New Roman"/>
                <w:lang w:val="kk-KZ"/>
              </w:rPr>
              <w:tab/>
              <w:t xml:space="preserve">Осы Шарттың мақсаттары үшін "форс-мажор" Өнім беруші тарапынан бақылауға бағынбайтын, өнім берушінің жаңсақтығына немесе ұқыпсыздығына байланысты емес және күтпеген сипаттағы оқиғаны білдіреді. Мұндай оқиғалар соғыс қимылдары, табиғи немесе дүлей зілзалалар, індет, карантин және тауарларды жеткізуге эмбарго сияқты іс-қимылдарды қамтуы мүмкін, бірақ олармен шектелмейді.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35.</w:t>
            </w:r>
            <w:r w:rsidRPr="00CF51A2">
              <w:rPr>
                <w:rFonts w:ascii="Times New Roman" w:hAnsi="Times New Roman"/>
                <w:lang w:val="kk-KZ"/>
              </w:rPr>
              <w:tab/>
              <w:t xml:space="preserve">Форс-мажорлық мән-жайлар туындаған кезде Өнім беруші Тапсырыс берушіге осындай мән-жайлар және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мүмкіндігінше орындауды жалғастырады және </w:t>
            </w:r>
            <w:r w:rsidRPr="00CF51A2">
              <w:rPr>
                <w:rFonts w:ascii="Times New Roman" w:hAnsi="Times New Roman"/>
                <w:lang w:val="kk-KZ"/>
              </w:rPr>
              <w:lastRenderedPageBreak/>
              <w:t xml:space="preserve">форс-мажорлық мән-жайларға байланысты емес Шартты орындаудың баламалы тәсілдерін іздейді.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36.</w:t>
            </w:r>
            <w:r w:rsidRPr="00CF51A2">
              <w:rPr>
                <w:rFonts w:ascii="Times New Roman" w:hAnsi="Times New Roman"/>
                <w:lang w:val="kk-KZ"/>
              </w:rPr>
              <w:tab/>
              <w:t xml:space="preserve">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37.</w:t>
            </w:r>
            <w:r w:rsidRPr="00CF51A2">
              <w:rPr>
                <w:rFonts w:ascii="Times New Roman" w:hAnsi="Times New Roman"/>
                <w:lang w:val="kk-KZ"/>
              </w:rPr>
              <w:tab/>
              <w:t xml:space="preserve">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38.</w:t>
            </w:r>
            <w:r w:rsidRPr="00CF51A2">
              <w:rPr>
                <w:rFonts w:ascii="Times New Roman" w:hAnsi="Times New Roman"/>
                <w:lang w:val="kk-KZ"/>
              </w:rPr>
              <w:tab/>
              <w:t xml:space="preserve">Шарт осындай мән-жайларға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39.</w:t>
            </w:r>
            <w:r w:rsidRPr="00CF51A2">
              <w:rPr>
                <w:rFonts w:ascii="Times New Roman" w:hAnsi="Times New Roman"/>
                <w:lang w:val="kk-KZ"/>
              </w:rPr>
              <w:tab/>
              <w:t xml:space="preserve">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40.</w:t>
            </w:r>
            <w:r w:rsidRPr="00CF51A2">
              <w:rPr>
                <w:rFonts w:ascii="Times New Roman" w:hAnsi="Times New Roman"/>
                <w:lang w:val="kk-KZ"/>
              </w:rPr>
              <w:tab/>
              <w:t xml:space="preserve">Шарт мемлекеттік және / немесе орыс тілдерінде жасалады. Егер Шарттың екінші тарапы шетелдік ұйым болып табылған жағдайда,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41.</w:t>
            </w:r>
            <w:r w:rsidRPr="00CF51A2">
              <w:rPr>
                <w:rFonts w:ascii="Times New Roman" w:hAnsi="Times New Roman"/>
                <w:lang w:val="kk-KZ"/>
              </w:rPr>
              <w:tab/>
              <w:t xml:space="preserve">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42.</w:t>
            </w:r>
            <w:r w:rsidRPr="00CF51A2">
              <w:rPr>
                <w:rFonts w:ascii="Times New Roman" w:hAnsi="Times New Roman"/>
                <w:lang w:val="kk-KZ"/>
              </w:rPr>
              <w:tab/>
              <w:t xml:space="preserve">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43.</w:t>
            </w:r>
            <w:r w:rsidRPr="00CF51A2">
              <w:rPr>
                <w:rFonts w:ascii="Times New Roman" w:hAnsi="Times New Roman"/>
                <w:lang w:val="kk-KZ"/>
              </w:rPr>
              <w:tab/>
              <w:t xml:space="preserve">Салықтар мен бюджетке төленетін басқа да міндетті төлемдер Қазақстан Республикасының салық заңнамасына сәйкес төленуге жатады. </w:t>
            </w:r>
          </w:p>
          <w:p w:rsidR="006858C2" w:rsidRDefault="006858C2" w:rsidP="006858C2">
            <w:pPr>
              <w:pStyle w:val="af3"/>
              <w:jc w:val="both"/>
              <w:rPr>
                <w:rFonts w:ascii="Times New Roman" w:hAnsi="Times New Roman"/>
                <w:lang w:val="kk-KZ"/>
              </w:rPr>
            </w:pPr>
            <w:r w:rsidRPr="00CF51A2">
              <w:rPr>
                <w:rFonts w:ascii="Times New Roman" w:hAnsi="Times New Roman"/>
                <w:lang w:val="kk-KZ"/>
              </w:rPr>
              <w:t>44.</w:t>
            </w:r>
            <w:r w:rsidRPr="00CF51A2">
              <w:rPr>
                <w:rFonts w:ascii="Times New Roman" w:hAnsi="Times New Roman"/>
                <w:lang w:val="kk-KZ"/>
              </w:rPr>
              <w:tab/>
              <w:t xml:space="preserve">Осы Шарт екі тарап қол қойғаннан кейін күшіне енеді және 31.12.2022 ж. дейін қолданылады. </w:t>
            </w:r>
          </w:p>
          <w:p w:rsidR="00A17133" w:rsidRDefault="00A17133" w:rsidP="006858C2">
            <w:pPr>
              <w:pStyle w:val="af3"/>
              <w:jc w:val="both"/>
              <w:rPr>
                <w:rFonts w:ascii="Times New Roman" w:hAnsi="Times New Roman"/>
                <w:lang w:val="kk-KZ"/>
              </w:rPr>
            </w:pPr>
          </w:p>
          <w:p w:rsidR="00A17133" w:rsidRDefault="00A17133" w:rsidP="006858C2">
            <w:pPr>
              <w:pStyle w:val="af3"/>
              <w:jc w:val="both"/>
              <w:rPr>
                <w:rFonts w:ascii="Times New Roman" w:hAnsi="Times New Roman"/>
                <w:lang w:val="kk-KZ"/>
              </w:rPr>
            </w:pPr>
          </w:p>
          <w:p w:rsidR="00A17133" w:rsidRPr="00CF51A2" w:rsidRDefault="00A17133" w:rsidP="006858C2">
            <w:pPr>
              <w:pStyle w:val="af3"/>
              <w:jc w:val="both"/>
              <w:rPr>
                <w:rFonts w:ascii="Times New Roman" w:hAnsi="Times New Roman"/>
                <w:lang w:val="kk-KZ"/>
              </w:rPr>
            </w:pP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lastRenderedPageBreak/>
              <w:t>45.</w:t>
            </w:r>
            <w:r w:rsidRPr="00CF51A2">
              <w:rPr>
                <w:rFonts w:ascii="Times New Roman" w:hAnsi="Times New Roman"/>
                <w:lang w:val="kk-KZ"/>
              </w:rPr>
              <w:tab/>
              <w:t>Даулы мәселелерді шешу Тапсырыс берушінің Петропавл қаласында орналасқан жері бойынша, Қазақстан Республикасының заңнамасына сәйкес жүргізіледі.</w:t>
            </w:r>
          </w:p>
          <w:p w:rsidR="006858C2" w:rsidRPr="006858C2" w:rsidRDefault="006858C2" w:rsidP="006858C2">
            <w:pPr>
              <w:pStyle w:val="af3"/>
              <w:jc w:val="both"/>
              <w:rPr>
                <w:rFonts w:ascii="Times New Roman" w:hAnsi="Times New Roman"/>
              </w:rPr>
            </w:pPr>
            <w:r w:rsidRPr="006858C2">
              <w:rPr>
                <w:rFonts w:ascii="Times New Roman" w:hAnsi="Times New Roman"/>
              </w:rPr>
              <w:t>46.</w:t>
            </w:r>
            <w:r w:rsidRPr="006858C2">
              <w:rPr>
                <w:rFonts w:ascii="Times New Roman" w:hAnsi="Times New Roman"/>
              </w:rPr>
              <w:tab/>
              <w:t>Тараптардың мекенжайлары мен деректемелері:</w:t>
            </w:r>
          </w:p>
          <w:p w:rsidR="00D26416" w:rsidRDefault="00D26416" w:rsidP="006858C2">
            <w:pPr>
              <w:pStyle w:val="af3"/>
              <w:jc w:val="both"/>
              <w:rPr>
                <w:rFonts w:ascii="Times New Roman" w:hAnsi="Times New Roman"/>
                <w:b/>
              </w:rPr>
            </w:pPr>
          </w:p>
          <w:p w:rsidR="006858C2" w:rsidRPr="006858C2" w:rsidRDefault="00D26416" w:rsidP="006858C2">
            <w:pPr>
              <w:pStyle w:val="af3"/>
              <w:jc w:val="both"/>
              <w:rPr>
                <w:rFonts w:ascii="Times New Roman" w:hAnsi="Times New Roman"/>
                <w:b/>
              </w:rPr>
            </w:pPr>
            <w:r w:rsidRPr="006858C2">
              <w:rPr>
                <w:rFonts w:ascii="Times New Roman" w:hAnsi="Times New Roman"/>
                <w:b/>
              </w:rPr>
              <w:t xml:space="preserve">ТАПСЫРЫС БЕРУШІ   </w:t>
            </w:r>
          </w:p>
          <w:p w:rsidR="006858C2" w:rsidRPr="006858C2" w:rsidRDefault="006858C2" w:rsidP="006858C2">
            <w:pPr>
              <w:pStyle w:val="af3"/>
              <w:jc w:val="both"/>
              <w:rPr>
                <w:rFonts w:ascii="Times New Roman" w:hAnsi="Times New Roman"/>
              </w:rPr>
            </w:pPr>
          </w:p>
          <w:p w:rsidR="006858C2" w:rsidRPr="004964C2" w:rsidRDefault="006858C2" w:rsidP="006858C2">
            <w:pPr>
              <w:pStyle w:val="af3"/>
              <w:jc w:val="both"/>
              <w:rPr>
                <w:rFonts w:ascii="Times New Roman" w:hAnsi="Times New Roman"/>
                <w:b/>
              </w:rPr>
            </w:pPr>
            <w:r w:rsidRPr="004964C2">
              <w:rPr>
                <w:rFonts w:ascii="Times New Roman" w:hAnsi="Times New Roman"/>
                <w:b/>
              </w:rPr>
              <w:t xml:space="preserve">Облыстық алдын алу орталығы "ШЖҚ КМК </w:t>
            </w:r>
          </w:p>
          <w:p w:rsidR="006858C2" w:rsidRPr="004964C2" w:rsidRDefault="006858C2" w:rsidP="006858C2">
            <w:pPr>
              <w:pStyle w:val="af3"/>
              <w:jc w:val="both"/>
              <w:rPr>
                <w:rFonts w:ascii="Times New Roman" w:hAnsi="Times New Roman"/>
                <w:b/>
              </w:rPr>
            </w:pPr>
            <w:r w:rsidRPr="004964C2">
              <w:rPr>
                <w:rFonts w:ascii="Times New Roman" w:hAnsi="Times New Roman"/>
                <w:b/>
              </w:rPr>
              <w:t xml:space="preserve">және ЖИТС-ке қарсы күрес басқармасы " КММ </w:t>
            </w:r>
          </w:p>
          <w:p w:rsidR="006858C2" w:rsidRPr="004964C2" w:rsidRDefault="006858C2" w:rsidP="006858C2">
            <w:pPr>
              <w:pStyle w:val="af3"/>
              <w:jc w:val="both"/>
              <w:rPr>
                <w:rFonts w:ascii="Times New Roman" w:hAnsi="Times New Roman"/>
                <w:b/>
              </w:rPr>
            </w:pPr>
            <w:r w:rsidRPr="004964C2">
              <w:rPr>
                <w:rFonts w:ascii="Times New Roman" w:hAnsi="Times New Roman"/>
                <w:b/>
              </w:rPr>
              <w:t xml:space="preserve">денсаулық сақтау әкімдігінің Солтүстік – </w:t>
            </w:r>
          </w:p>
          <w:p w:rsidR="006858C2" w:rsidRPr="004964C2" w:rsidRDefault="006858C2" w:rsidP="006858C2">
            <w:pPr>
              <w:pStyle w:val="af3"/>
              <w:jc w:val="both"/>
              <w:rPr>
                <w:rFonts w:ascii="Times New Roman" w:hAnsi="Times New Roman"/>
                <w:b/>
              </w:rPr>
            </w:pPr>
            <w:r w:rsidRPr="004964C2">
              <w:rPr>
                <w:rFonts w:ascii="Times New Roman" w:hAnsi="Times New Roman"/>
                <w:b/>
              </w:rPr>
              <w:t>"Қазақстан облысының</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ҚР, Петропавл қ., 2-ші Кирпичная к-сі, 6/1 </w:t>
            </w:r>
          </w:p>
          <w:p w:rsidR="006858C2" w:rsidRPr="006858C2" w:rsidRDefault="006858C2" w:rsidP="006858C2">
            <w:pPr>
              <w:pStyle w:val="af3"/>
              <w:jc w:val="both"/>
              <w:rPr>
                <w:rFonts w:ascii="Times New Roman" w:hAnsi="Times New Roman"/>
              </w:rPr>
            </w:pPr>
            <w:r w:rsidRPr="006858C2">
              <w:rPr>
                <w:rFonts w:ascii="Times New Roman" w:hAnsi="Times New Roman"/>
              </w:rPr>
              <w:t>БСН 900140000107</w:t>
            </w:r>
          </w:p>
          <w:p w:rsidR="006858C2" w:rsidRPr="006858C2" w:rsidRDefault="006858C2" w:rsidP="006858C2">
            <w:pPr>
              <w:pStyle w:val="af3"/>
              <w:jc w:val="both"/>
              <w:rPr>
                <w:rFonts w:ascii="Times New Roman" w:hAnsi="Times New Roman"/>
              </w:rPr>
            </w:pPr>
            <w:r w:rsidRPr="006858C2">
              <w:rPr>
                <w:rFonts w:ascii="Times New Roman" w:hAnsi="Times New Roman"/>
              </w:rPr>
              <w:t>БИК ИРТЫКЗКА</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ЖСК KZ9296508F0007210520 </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Тел.: </w:t>
            </w:r>
            <w:r w:rsidR="004964C2">
              <w:rPr>
                <w:rFonts w:ascii="Times New Roman" w:hAnsi="Times New Roman"/>
              </w:rPr>
              <w:t xml:space="preserve">8 (7152) </w:t>
            </w:r>
            <w:r w:rsidRPr="006858C2">
              <w:rPr>
                <w:rFonts w:ascii="Times New Roman" w:hAnsi="Times New Roman"/>
              </w:rPr>
              <w:t>50-46-79</w:t>
            </w:r>
          </w:p>
          <w:p w:rsidR="006858C2" w:rsidRPr="006858C2" w:rsidRDefault="006858C2" w:rsidP="006858C2">
            <w:pPr>
              <w:pStyle w:val="af3"/>
              <w:jc w:val="both"/>
              <w:rPr>
                <w:rFonts w:ascii="Times New Roman" w:hAnsi="Times New Roman"/>
              </w:rPr>
            </w:pPr>
            <w:r w:rsidRPr="006858C2">
              <w:rPr>
                <w:rFonts w:ascii="Times New Roman" w:hAnsi="Times New Roman"/>
              </w:rPr>
              <w:t>e-mail: ocspid@bk.ru</w:t>
            </w:r>
          </w:p>
          <w:p w:rsidR="006858C2" w:rsidRDefault="006858C2" w:rsidP="006858C2">
            <w:pPr>
              <w:pStyle w:val="af3"/>
              <w:jc w:val="both"/>
              <w:rPr>
                <w:rFonts w:ascii="Times New Roman" w:hAnsi="Times New Roman"/>
                <w:b/>
              </w:rPr>
            </w:pPr>
          </w:p>
          <w:p w:rsidR="004964C2" w:rsidRPr="004964C2" w:rsidRDefault="004964C2" w:rsidP="006858C2">
            <w:pPr>
              <w:pStyle w:val="af3"/>
              <w:jc w:val="both"/>
              <w:rPr>
                <w:rFonts w:ascii="Times New Roman" w:hAnsi="Times New Roman"/>
                <w:b/>
              </w:rPr>
            </w:pPr>
          </w:p>
          <w:p w:rsidR="006858C2" w:rsidRPr="004964C2" w:rsidRDefault="006858C2" w:rsidP="006858C2">
            <w:pPr>
              <w:pStyle w:val="af3"/>
              <w:jc w:val="both"/>
              <w:rPr>
                <w:rFonts w:ascii="Times New Roman" w:hAnsi="Times New Roman"/>
                <w:b/>
              </w:rPr>
            </w:pPr>
            <w:r w:rsidRPr="004964C2">
              <w:rPr>
                <w:rFonts w:ascii="Times New Roman" w:hAnsi="Times New Roman"/>
                <w:b/>
              </w:rPr>
              <w:t>Директоры _______________ Сыздыкова А. К.</w:t>
            </w:r>
          </w:p>
          <w:p w:rsidR="006858C2" w:rsidRPr="006858C2" w:rsidRDefault="006858C2" w:rsidP="006858C2">
            <w:pPr>
              <w:pStyle w:val="af3"/>
              <w:jc w:val="both"/>
              <w:rPr>
                <w:rFonts w:ascii="Times New Roman" w:hAnsi="Times New Roman"/>
              </w:rPr>
            </w:pPr>
          </w:p>
          <w:p w:rsidR="006858C2" w:rsidRDefault="006858C2" w:rsidP="006858C2">
            <w:pPr>
              <w:pStyle w:val="af3"/>
              <w:jc w:val="both"/>
              <w:rPr>
                <w:rFonts w:ascii="Times New Roman" w:hAnsi="Times New Roman"/>
              </w:rPr>
            </w:pPr>
          </w:p>
          <w:p w:rsidR="006858C2" w:rsidRPr="006858C2" w:rsidRDefault="006858C2" w:rsidP="00D26416">
            <w:pPr>
              <w:pStyle w:val="af3"/>
              <w:ind w:left="0"/>
              <w:jc w:val="both"/>
              <w:rPr>
                <w:rFonts w:ascii="Times New Roman" w:hAnsi="Times New Roman"/>
              </w:rPr>
            </w:pPr>
          </w:p>
          <w:p w:rsidR="006858C2" w:rsidRPr="00D26416" w:rsidRDefault="00D26416" w:rsidP="00273019">
            <w:pPr>
              <w:pStyle w:val="af3"/>
              <w:jc w:val="both"/>
              <w:rPr>
                <w:rFonts w:ascii="Times New Roman" w:hAnsi="Times New Roman"/>
                <w:b/>
              </w:rPr>
            </w:pPr>
            <w:r w:rsidRPr="00D26416">
              <w:rPr>
                <w:rFonts w:ascii="Times New Roman" w:hAnsi="Times New Roman"/>
                <w:b/>
              </w:rPr>
              <w:t xml:space="preserve">ЖЕТКІЗУШІ </w:t>
            </w:r>
          </w:p>
          <w:p w:rsidR="004964C2" w:rsidRDefault="004964C2" w:rsidP="00D26416">
            <w:pPr>
              <w:pStyle w:val="af3"/>
              <w:jc w:val="both"/>
              <w:rPr>
                <w:rFonts w:ascii="Times New Roman" w:hAnsi="Times New Roman"/>
                <w:color w:val="000000" w:themeColor="text1"/>
              </w:rPr>
            </w:pPr>
          </w:p>
          <w:p w:rsidR="00D26416" w:rsidRPr="004964C2" w:rsidRDefault="00D26416" w:rsidP="00D26416">
            <w:pPr>
              <w:pStyle w:val="af3"/>
              <w:jc w:val="both"/>
              <w:rPr>
                <w:rFonts w:ascii="Times New Roman" w:hAnsi="Times New Roman"/>
                <w:b/>
              </w:rPr>
            </w:pPr>
            <w:r w:rsidRPr="004964C2">
              <w:rPr>
                <w:rFonts w:ascii="Times New Roman" w:hAnsi="Times New Roman"/>
                <w:b/>
              </w:rPr>
              <w:t xml:space="preserve">Директоры _______________ </w:t>
            </w:r>
          </w:p>
          <w:p w:rsidR="00D26416" w:rsidRPr="004964C2" w:rsidRDefault="00D26416" w:rsidP="00D26416">
            <w:pPr>
              <w:pStyle w:val="af3"/>
              <w:jc w:val="both"/>
              <w:rPr>
                <w:rFonts w:ascii="Times New Roman" w:hAnsi="Times New Roman"/>
                <w:b/>
                <w:color w:val="000000" w:themeColor="text1"/>
              </w:rPr>
            </w:pPr>
          </w:p>
          <w:p w:rsidR="006858C2" w:rsidRPr="00273019" w:rsidRDefault="006858C2" w:rsidP="00273019">
            <w:pPr>
              <w:pStyle w:val="af3"/>
              <w:jc w:val="both"/>
              <w:rPr>
                <w:rFonts w:ascii="Times New Roman" w:hAnsi="Times New Roman"/>
              </w:rPr>
            </w:pP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w:t>
            </w:r>
          </w:p>
        </w:tc>
        <w:tc>
          <w:tcPr>
            <w:tcW w:w="4927" w:type="dxa"/>
          </w:tcPr>
          <w:p w:rsidR="006858C2" w:rsidRPr="00254E16" w:rsidRDefault="00E40979" w:rsidP="006858C2">
            <w:pPr>
              <w:pStyle w:val="af3"/>
              <w:jc w:val="center"/>
              <w:rPr>
                <w:rFonts w:ascii="Times New Roman" w:hAnsi="Times New Roman"/>
                <w:b/>
                <w:color w:val="000000" w:themeColor="text1"/>
              </w:rPr>
            </w:pPr>
            <w:r>
              <w:rPr>
                <w:rFonts w:ascii="Times New Roman" w:hAnsi="Times New Roman"/>
                <w:b/>
                <w:color w:val="000000" w:themeColor="text1"/>
              </w:rPr>
              <w:lastRenderedPageBreak/>
              <w:t>Типовой договор закупа №</w:t>
            </w:r>
          </w:p>
          <w:p w:rsidR="006858C2" w:rsidRPr="00254E16" w:rsidRDefault="006858C2" w:rsidP="006858C2">
            <w:pPr>
              <w:pStyle w:val="af3"/>
              <w:jc w:val="both"/>
              <w:rPr>
                <w:rFonts w:ascii="Times New Roman" w:hAnsi="Times New Roman"/>
                <w:b/>
                <w:color w:val="000000" w:themeColor="text1"/>
                <w:bdr w:val="none" w:sz="0" w:space="0" w:color="auto" w:frame="1"/>
              </w:rPr>
            </w:pPr>
          </w:p>
          <w:p w:rsidR="006858C2" w:rsidRPr="00254E16" w:rsidRDefault="006858C2" w:rsidP="006858C2">
            <w:pPr>
              <w:pStyle w:val="af3"/>
              <w:jc w:val="both"/>
              <w:rPr>
                <w:rFonts w:ascii="Times New Roman" w:hAnsi="Times New Roman"/>
                <w:b/>
                <w:color w:val="000000" w:themeColor="text1"/>
              </w:rPr>
            </w:pPr>
            <w:r w:rsidRPr="00254E16">
              <w:rPr>
                <w:rFonts w:ascii="Times New Roman" w:hAnsi="Times New Roman"/>
                <w:b/>
                <w:color w:val="000000" w:themeColor="text1"/>
                <w:lang w:val="kk-KZ"/>
              </w:rPr>
              <w:t>г.Петропавловск</w:t>
            </w:r>
            <w:r w:rsidRPr="00254E16">
              <w:rPr>
                <w:rFonts w:ascii="Times New Roman" w:hAnsi="Times New Roman"/>
                <w:b/>
                <w:color w:val="000000" w:themeColor="text1"/>
              </w:rPr>
              <w:t xml:space="preserve">      </w:t>
            </w:r>
            <w:r w:rsidR="00C56E5D">
              <w:rPr>
                <w:rFonts w:ascii="Times New Roman" w:hAnsi="Times New Roman"/>
                <w:b/>
                <w:color w:val="000000" w:themeColor="text1"/>
              </w:rPr>
              <w:t xml:space="preserve">     </w:t>
            </w:r>
            <w:r w:rsidRPr="00254E16">
              <w:rPr>
                <w:rFonts w:ascii="Times New Roman" w:hAnsi="Times New Roman"/>
                <w:b/>
                <w:color w:val="000000" w:themeColor="text1"/>
              </w:rPr>
              <w:t xml:space="preserve">         «» </w:t>
            </w:r>
            <w:r w:rsidR="00E40979">
              <w:rPr>
                <w:rFonts w:ascii="Times New Roman" w:hAnsi="Times New Roman"/>
                <w:b/>
                <w:color w:val="000000" w:themeColor="text1"/>
              </w:rPr>
              <w:t>_______</w:t>
            </w:r>
            <w:r w:rsidRPr="00254E16">
              <w:rPr>
                <w:rFonts w:ascii="Times New Roman" w:hAnsi="Times New Roman"/>
                <w:b/>
                <w:color w:val="000000" w:themeColor="text1"/>
              </w:rPr>
              <w:t xml:space="preserve"> 2022 г.</w:t>
            </w:r>
          </w:p>
          <w:p w:rsidR="006858C2" w:rsidRPr="00254E16" w:rsidRDefault="006858C2" w:rsidP="006858C2">
            <w:pPr>
              <w:pStyle w:val="af3"/>
              <w:jc w:val="both"/>
              <w:rPr>
                <w:rFonts w:ascii="Times New Roman" w:hAnsi="Times New Roman"/>
                <w:b/>
                <w:color w:val="000000" w:themeColor="text1"/>
              </w:rPr>
            </w:pPr>
            <w:r w:rsidRPr="00254E16">
              <w:rPr>
                <w:rFonts w:ascii="Times New Roman" w:hAnsi="Times New Roman"/>
                <w:b/>
                <w:color w:val="000000" w:themeColor="text1"/>
              </w:rPr>
              <w:t xml:space="preserve">                                                                               </w:t>
            </w:r>
          </w:p>
          <w:p w:rsidR="006858C2" w:rsidRPr="00254E16" w:rsidRDefault="006858C2" w:rsidP="0014413E">
            <w:pPr>
              <w:pStyle w:val="af3"/>
              <w:jc w:val="both"/>
              <w:rPr>
                <w:rFonts w:ascii="Times New Roman" w:hAnsi="Times New Roman"/>
                <w:color w:val="000000" w:themeColor="text1"/>
              </w:rPr>
            </w:pPr>
            <w:r w:rsidRPr="00254E16">
              <w:rPr>
                <w:rFonts w:ascii="Times New Roman" w:hAnsi="Times New Roman"/>
                <w:color w:val="000000" w:themeColor="text1"/>
              </w:rPr>
              <w:t xml:space="preserve">             КГП на ПХВ "Областной центр по профилактике и борьбе со СПИД" коммунального государственного учреждения "Управление здравоохранения акимата Северо-Казахстанской области"</w:t>
            </w:r>
            <w:r w:rsidR="004E7E2D">
              <w:rPr>
                <w:rFonts w:ascii="Times New Roman" w:hAnsi="Times New Roman"/>
                <w:color w:val="000000" w:themeColor="text1"/>
              </w:rPr>
              <w:t xml:space="preserve"> (БИН 900140000107)</w:t>
            </w:r>
            <w:r w:rsidRPr="00254E16">
              <w:rPr>
                <w:rFonts w:ascii="Times New Roman" w:hAnsi="Times New Roman"/>
                <w:color w:val="000000" w:themeColor="text1"/>
              </w:rPr>
              <w:t>,  именуемый в    дальнейшем «Заказчик», в лице Директор</w:t>
            </w:r>
            <w:r w:rsidR="004A6331" w:rsidRPr="00254E16">
              <w:rPr>
                <w:rFonts w:ascii="Times New Roman" w:hAnsi="Times New Roman"/>
                <w:color w:val="000000" w:themeColor="text1"/>
              </w:rPr>
              <w:t>а</w:t>
            </w:r>
            <w:r w:rsidRPr="00254E16">
              <w:rPr>
                <w:rFonts w:ascii="Times New Roman" w:hAnsi="Times New Roman"/>
                <w:color w:val="000000" w:themeColor="text1"/>
              </w:rPr>
              <w:t xml:space="preserve"> Сыздыковой А.К.,</w:t>
            </w:r>
            <w:r w:rsidR="00CF51A2">
              <w:rPr>
                <w:rFonts w:ascii="Times New Roman" w:hAnsi="Times New Roman"/>
                <w:color w:val="000000" w:themeColor="text1"/>
              </w:rPr>
              <w:t xml:space="preserve"> действующей</w:t>
            </w:r>
            <w:r w:rsidRPr="00254E16">
              <w:rPr>
                <w:rFonts w:ascii="Times New Roman" w:hAnsi="Times New Roman"/>
                <w:color w:val="000000" w:themeColor="text1"/>
              </w:rPr>
              <w:t xml:space="preserve"> на основ</w:t>
            </w:r>
            <w:r w:rsidR="0014413E" w:rsidRPr="00254E16">
              <w:rPr>
                <w:rFonts w:ascii="Times New Roman" w:hAnsi="Times New Roman"/>
                <w:color w:val="000000" w:themeColor="text1"/>
              </w:rPr>
              <w:t>ании  Устава с одной стороны, и</w:t>
            </w:r>
            <w:r w:rsidR="004A42AD">
              <w:rPr>
                <w:rFonts w:ascii="Times New Roman" w:hAnsi="Times New Roman"/>
                <w:color w:val="000000" w:themeColor="text1"/>
              </w:rPr>
              <w:t xml:space="preserve"> </w:t>
            </w:r>
            <w:r w:rsidR="00E40979">
              <w:rPr>
                <w:rFonts w:ascii="Times New Roman" w:hAnsi="Times New Roman"/>
                <w:color w:val="000000" w:themeColor="text1"/>
              </w:rPr>
              <w:t xml:space="preserve">ТОО, ИП </w:t>
            </w:r>
            <w:r w:rsidR="004A6331" w:rsidRPr="00254E16">
              <w:rPr>
                <w:rFonts w:ascii="Times New Roman" w:hAnsi="Times New Roman"/>
                <w:color w:val="000000" w:themeColor="text1"/>
              </w:rPr>
              <w:t xml:space="preserve"> (</w:t>
            </w:r>
            <w:r w:rsidRPr="00254E16">
              <w:rPr>
                <w:rFonts w:ascii="Times New Roman" w:hAnsi="Times New Roman"/>
                <w:color w:val="000000" w:themeColor="text1"/>
              </w:rPr>
              <w:t>БИН</w:t>
            </w:r>
            <w:r w:rsidR="00E40979">
              <w:rPr>
                <w:rFonts w:ascii="Times New Roman" w:hAnsi="Times New Roman"/>
                <w:color w:val="000000" w:themeColor="text1"/>
              </w:rPr>
              <w:t>/ИИН</w:t>
            </w:r>
            <w:r w:rsidRPr="00254E16">
              <w:rPr>
                <w:rFonts w:ascii="Times New Roman" w:hAnsi="Times New Roman"/>
                <w:color w:val="000000" w:themeColor="text1"/>
              </w:rPr>
              <w:t xml:space="preserve">, именуемый (ое) в дальнейшем «Поставщик»  в  лице </w:t>
            </w:r>
            <w:r w:rsidR="004A6331" w:rsidRPr="00254E16">
              <w:rPr>
                <w:rFonts w:ascii="Times New Roman" w:hAnsi="Times New Roman"/>
                <w:color w:val="000000" w:themeColor="text1"/>
              </w:rPr>
              <w:t xml:space="preserve">директора </w:t>
            </w:r>
            <w:r w:rsidRPr="00254E16">
              <w:rPr>
                <w:rFonts w:ascii="Times New Roman" w:hAnsi="Times New Roman"/>
                <w:color w:val="000000" w:themeColor="text1"/>
              </w:rPr>
              <w:t xml:space="preserve"> </w:t>
            </w:r>
            <w:r w:rsidR="00E40979">
              <w:rPr>
                <w:rFonts w:ascii="Times New Roman" w:hAnsi="Times New Roman"/>
                <w:color w:val="000000" w:themeColor="text1"/>
              </w:rPr>
              <w:t>_______________</w:t>
            </w:r>
            <w:r w:rsidR="004A6331" w:rsidRPr="00254E16">
              <w:rPr>
                <w:rFonts w:ascii="Times New Roman" w:hAnsi="Times New Roman"/>
                <w:color w:val="000000" w:themeColor="text1"/>
              </w:rPr>
              <w:t>,</w:t>
            </w:r>
            <w:r w:rsidR="00C56E5D">
              <w:rPr>
                <w:rFonts w:ascii="Times New Roman" w:hAnsi="Times New Roman"/>
                <w:color w:val="000000" w:themeColor="text1"/>
              </w:rPr>
              <w:t xml:space="preserve"> действующая</w:t>
            </w:r>
            <w:r w:rsidRPr="00254E16">
              <w:rPr>
                <w:rFonts w:ascii="Times New Roman" w:hAnsi="Times New Roman"/>
                <w:color w:val="000000" w:themeColor="text1"/>
              </w:rPr>
              <w:t xml:space="preserve"> на основании  </w:t>
            </w:r>
            <w:r w:rsidR="004A6331" w:rsidRPr="00254E16">
              <w:rPr>
                <w:rFonts w:ascii="Times New Roman" w:hAnsi="Times New Roman"/>
                <w:color w:val="000000" w:themeColor="text1"/>
              </w:rPr>
              <w:t>Устава</w:t>
            </w:r>
            <w:r w:rsidRPr="00254E16">
              <w:rPr>
                <w:rFonts w:ascii="Times New Roman" w:hAnsi="Times New Roman"/>
                <w:color w:val="000000" w:themeColor="text1"/>
              </w:rPr>
              <w:t xml:space="preserve">, с </w:t>
            </w:r>
            <w:r w:rsidR="0078615B" w:rsidRPr="00254E16">
              <w:rPr>
                <w:rFonts w:ascii="Times New Roman" w:hAnsi="Times New Roman"/>
                <w:color w:val="000000" w:themeColor="text1"/>
              </w:rPr>
              <w:t xml:space="preserve"> другой стороны, на основании</w:t>
            </w:r>
            <w:r w:rsidRPr="00254E16">
              <w:rPr>
                <w:rFonts w:ascii="Times New Roman" w:hAnsi="Times New Roman"/>
                <w:color w:val="000000" w:themeColor="text1"/>
              </w:rPr>
              <w:t xml:space="preserve"> п.</w:t>
            </w:r>
            <w:r w:rsidR="0078615B" w:rsidRPr="00254E16">
              <w:rPr>
                <w:rFonts w:ascii="Times New Roman" w:hAnsi="Times New Roman"/>
                <w:color w:val="000000" w:themeColor="text1"/>
              </w:rPr>
              <w:t>78</w:t>
            </w:r>
            <w:r w:rsidRPr="00254E16">
              <w:rPr>
                <w:rFonts w:ascii="Times New Roman" w:hAnsi="Times New Roman"/>
                <w:color w:val="000000" w:themeColor="text1"/>
              </w:rPr>
              <w:t xml:space="preserve">  Правил организации и проведения закупа лекарственных средств и медицинских изделий, фармацевтических услуг, утвержденных Постановлением Правительства Республики Казахстан от 04 июня 2021 года № 375 и Протокола об итогах закупа способом </w:t>
            </w:r>
            <w:r w:rsidR="00E40979">
              <w:rPr>
                <w:rFonts w:ascii="Times New Roman" w:hAnsi="Times New Roman"/>
                <w:color w:val="000000" w:themeColor="text1"/>
              </w:rPr>
              <w:t>тендера № _</w:t>
            </w:r>
            <w:r w:rsidR="0078615B" w:rsidRPr="00254E16">
              <w:rPr>
                <w:rFonts w:ascii="Times New Roman" w:hAnsi="Times New Roman"/>
                <w:color w:val="000000" w:themeColor="text1"/>
              </w:rPr>
              <w:t xml:space="preserve"> </w:t>
            </w:r>
            <w:r w:rsidRPr="00254E16">
              <w:rPr>
                <w:rFonts w:ascii="Times New Roman" w:hAnsi="Times New Roman"/>
                <w:color w:val="000000" w:themeColor="text1"/>
              </w:rPr>
              <w:t>от «</w:t>
            </w:r>
            <w:r w:rsidR="00E40979">
              <w:rPr>
                <w:rFonts w:ascii="Times New Roman" w:hAnsi="Times New Roman"/>
                <w:color w:val="000000" w:themeColor="text1"/>
              </w:rPr>
              <w:t>__</w:t>
            </w:r>
            <w:r w:rsidR="00AF6625" w:rsidRPr="00254E16">
              <w:rPr>
                <w:rFonts w:ascii="Times New Roman" w:hAnsi="Times New Roman"/>
                <w:color w:val="000000" w:themeColor="text1"/>
              </w:rPr>
              <w:t>»</w:t>
            </w:r>
            <w:r w:rsidR="00CF51A2">
              <w:rPr>
                <w:rFonts w:ascii="Times New Roman" w:hAnsi="Times New Roman"/>
                <w:color w:val="000000" w:themeColor="text1"/>
              </w:rPr>
              <w:t xml:space="preserve"> </w:t>
            </w:r>
            <w:r w:rsidR="00E40979">
              <w:rPr>
                <w:rFonts w:ascii="Times New Roman" w:hAnsi="Times New Roman"/>
                <w:color w:val="000000" w:themeColor="text1"/>
              </w:rPr>
              <w:t>_________</w:t>
            </w:r>
            <w:r w:rsidR="00CF51A2">
              <w:rPr>
                <w:rFonts w:ascii="Times New Roman" w:hAnsi="Times New Roman"/>
                <w:color w:val="000000" w:themeColor="text1"/>
              </w:rPr>
              <w:t xml:space="preserve"> </w:t>
            </w:r>
            <w:r w:rsidRPr="00254E16">
              <w:rPr>
                <w:rFonts w:ascii="Times New Roman" w:hAnsi="Times New Roman"/>
                <w:color w:val="000000" w:themeColor="text1"/>
              </w:rPr>
              <w:t xml:space="preserve">2022 г. по закупу </w:t>
            </w:r>
            <w:r w:rsidR="0078615B" w:rsidRPr="00254E16">
              <w:rPr>
                <w:rFonts w:ascii="Times New Roman" w:hAnsi="Times New Roman"/>
                <w:color w:val="000000" w:themeColor="text1"/>
              </w:rPr>
              <w:t xml:space="preserve">товаров в рамках оказания </w:t>
            </w:r>
            <w:r w:rsidR="00AF6625" w:rsidRPr="00254E16">
              <w:rPr>
                <w:rFonts w:ascii="Times New Roman" w:hAnsi="Times New Roman"/>
                <w:color w:val="000000" w:themeColor="text1"/>
              </w:rPr>
              <w:t>гарантированного</w:t>
            </w:r>
            <w:r w:rsidR="0078615B" w:rsidRPr="00254E16">
              <w:rPr>
                <w:rFonts w:ascii="Times New Roman" w:hAnsi="Times New Roman"/>
                <w:color w:val="000000" w:themeColor="text1"/>
              </w:rPr>
              <w:t xml:space="preserve"> </w:t>
            </w:r>
            <w:r w:rsidR="00AF6625" w:rsidRPr="00254E16">
              <w:rPr>
                <w:rFonts w:ascii="Times New Roman" w:hAnsi="Times New Roman"/>
                <w:color w:val="000000" w:themeColor="text1"/>
              </w:rPr>
              <w:t>объёма</w:t>
            </w:r>
            <w:r w:rsidR="0078615B" w:rsidRPr="00254E16">
              <w:rPr>
                <w:rFonts w:ascii="Times New Roman" w:hAnsi="Times New Roman"/>
                <w:color w:val="000000" w:themeColor="text1"/>
              </w:rPr>
              <w:t xml:space="preserve"> бесплатной медицинск</w:t>
            </w:r>
            <w:r w:rsidR="00AF6625" w:rsidRPr="00254E16">
              <w:rPr>
                <w:rFonts w:ascii="Times New Roman" w:hAnsi="Times New Roman"/>
                <w:color w:val="000000" w:themeColor="text1"/>
              </w:rPr>
              <w:t>ой</w:t>
            </w:r>
            <w:r w:rsidR="0078615B" w:rsidRPr="00254E16">
              <w:rPr>
                <w:rFonts w:ascii="Times New Roman" w:hAnsi="Times New Roman"/>
                <w:color w:val="000000" w:themeColor="text1"/>
              </w:rPr>
              <w:t xml:space="preserve"> помощи и медицинской </w:t>
            </w:r>
            <w:r w:rsidR="00AF6625" w:rsidRPr="00254E16">
              <w:rPr>
                <w:rFonts w:ascii="Times New Roman" w:hAnsi="Times New Roman"/>
                <w:color w:val="000000" w:themeColor="text1"/>
              </w:rPr>
              <w:t>помощи в системе обязательного медицинского страхования на 2022 год,</w:t>
            </w:r>
            <w:r w:rsidRPr="00254E16">
              <w:rPr>
                <w:rFonts w:ascii="Times New Roman" w:hAnsi="Times New Roman"/>
                <w:color w:val="000000" w:themeColor="text1"/>
              </w:rPr>
              <w:t xml:space="preserve"> заключили настоящий Договор закупа (далее – Договор) и пришли к соглашению о нижеследующем:</w:t>
            </w:r>
          </w:p>
          <w:p w:rsidR="00AF6625" w:rsidRPr="00254E16" w:rsidRDefault="00AF6625" w:rsidP="0014413E">
            <w:pPr>
              <w:pStyle w:val="af3"/>
              <w:jc w:val="both"/>
              <w:rPr>
                <w:rFonts w:ascii="Times New Roman" w:hAnsi="Times New Roman"/>
                <w:color w:val="000000" w:themeColor="text1"/>
              </w:rPr>
            </w:pPr>
          </w:p>
          <w:p w:rsidR="00321F0F" w:rsidRDefault="00C56E5D" w:rsidP="00C56E5D">
            <w:pPr>
              <w:pStyle w:val="af3"/>
              <w:ind w:left="0"/>
              <w:jc w:val="both"/>
              <w:rPr>
                <w:rFonts w:ascii="Times New Roman" w:hAnsi="Times New Roman"/>
                <w:color w:val="000000" w:themeColor="text1"/>
              </w:rPr>
            </w:pPr>
            <w:r>
              <w:rPr>
                <w:rFonts w:ascii="Times New Roman" w:hAnsi="Times New Roman"/>
                <w:color w:val="000000" w:themeColor="text1"/>
              </w:rPr>
              <w:t>1.</w:t>
            </w:r>
            <w:r w:rsidR="006858C2" w:rsidRPr="00254E16">
              <w:rPr>
                <w:rFonts w:ascii="Times New Roman" w:hAnsi="Times New Roman"/>
                <w:color w:val="000000" w:themeColor="text1"/>
              </w:rPr>
              <w:t>Поставщик обязуется поставить товар в количестве и качестве, определенных в Приложениях №1 и №2 к настоящему Договору, а Заказчик принять его и оплатить в соответствии с условиями Договора.</w:t>
            </w:r>
            <w:r w:rsidR="006858C2" w:rsidRPr="00321F0F">
              <w:rPr>
                <w:rFonts w:ascii="Times New Roman" w:hAnsi="Times New Roman"/>
                <w:color w:val="000000" w:themeColor="text1"/>
              </w:rPr>
              <w:t xml:space="preserve">          </w:t>
            </w:r>
          </w:p>
          <w:p w:rsidR="00321F0F" w:rsidRDefault="00C56E5D" w:rsidP="00C56E5D">
            <w:pPr>
              <w:pStyle w:val="af3"/>
              <w:ind w:left="0"/>
              <w:jc w:val="both"/>
              <w:rPr>
                <w:rFonts w:ascii="Times New Roman" w:hAnsi="Times New Roman"/>
                <w:color w:val="000000" w:themeColor="text1"/>
              </w:rPr>
            </w:pPr>
            <w:r>
              <w:rPr>
                <w:rFonts w:ascii="Times New Roman" w:hAnsi="Times New Roman"/>
                <w:color w:val="000000" w:themeColor="text1"/>
              </w:rPr>
              <w:t>2.</w:t>
            </w:r>
            <w:r w:rsidR="006858C2" w:rsidRPr="00321F0F">
              <w:rPr>
                <w:rFonts w:ascii="Times New Roman" w:hAnsi="Times New Roman"/>
                <w:color w:val="000000" w:themeColor="text1"/>
              </w:rPr>
              <w:t xml:space="preserve">Общая стоимость товаров составляет </w:t>
            </w:r>
            <w:r w:rsidR="00033395" w:rsidRPr="00321F0F">
              <w:rPr>
                <w:rFonts w:ascii="Times New Roman" w:hAnsi="Times New Roman"/>
                <w:color w:val="000000" w:themeColor="text1"/>
              </w:rPr>
              <w:t xml:space="preserve">            </w:t>
            </w:r>
            <w:r w:rsidR="00321F0F">
              <w:rPr>
                <w:rFonts w:ascii="Times New Roman" w:hAnsi="Times New Roman"/>
                <w:color w:val="000000" w:themeColor="text1"/>
              </w:rPr>
              <w:t xml:space="preserve">             </w:t>
            </w:r>
            <w:r w:rsidR="00033395" w:rsidRPr="00321F0F">
              <w:rPr>
                <w:rFonts w:ascii="Times New Roman" w:hAnsi="Times New Roman"/>
                <w:color w:val="000000" w:themeColor="text1"/>
              </w:rPr>
              <w:t xml:space="preserve">  </w:t>
            </w:r>
            <w:r w:rsidR="00E40979">
              <w:rPr>
                <w:rFonts w:ascii="Times New Roman" w:hAnsi="Times New Roman"/>
                <w:b/>
                <w:color w:val="000000" w:themeColor="text1"/>
              </w:rPr>
              <w:t>__________</w:t>
            </w:r>
            <w:r w:rsidR="006858C2" w:rsidRPr="004E7E2D">
              <w:rPr>
                <w:rFonts w:ascii="Times New Roman" w:hAnsi="Times New Roman"/>
                <w:b/>
                <w:color w:val="000000" w:themeColor="text1"/>
              </w:rPr>
              <w:t xml:space="preserve"> </w:t>
            </w:r>
            <w:r w:rsidR="00033395" w:rsidRPr="004E7E2D">
              <w:rPr>
                <w:rFonts w:ascii="Times New Roman" w:hAnsi="Times New Roman"/>
                <w:b/>
                <w:color w:val="000000" w:themeColor="text1"/>
              </w:rPr>
              <w:t>(</w:t>
            </w:r>
            <w:r w:rsidR="00E40979">
              <w:rPr>
                <w:rFonts w:ascii="Times New Roman" w:hAnsi="Times New Roman"/>
                <w:b/>
                <w:color w:val="000000" w:themeColor="text1"/>
              </w:rPr>
              <w:t>____________</w:t>
            </w:r>
            <w:r w:rsidR="00033395" w:rsidRPr="004E7E2D">
              <w:rPr>
                <w:rFonts w:ascii="Times New Roman" w:hAnsi="Times New Roman"/>
                <w:b/>
                <w:color w:val="000000" w:themeColor="text1"/>
              </w:rPr>
              <w:t>)</w:t>
            </w:r>
            <w:r w:rsidR="006858C2" w:rsidRPr="004E7E2D">
              <w:rPr>
                <w:rFonts w:ascii="Times New Roman" w:hAnsi="Times New Roman"/>
                <w:b/>
                <w:color w:val="000000" w:themeColor="text1"/>
              </w:rPr>
              <w:t xml:space="preserve"> тенге </w:t>
            </w:r>
            <w:r w:rsidR="00033395" w:rsidRPr="004E7E2D">
              <w:rPr>
                <w:rFonts w:ascii="Times New Roman" w:hAnsi="Times New Roman"/>
                <w:b/>
                <w:color w:val="000000" w:themeColor="text1"/>
              </w:rPr>
              <w:t>00</w:t>
            </w:r>
            <w:r w:rsidR="006858C2" w:rsidRPr="004E7E2D">
              <w:rPr>
                <w:rFonts w:ascii="Times New Roman" w:hAnsi="Times New Roman"/>
                <w:b/>
                <w:color w:val="000000" w:themeColor="text1"/>
              </w:rPr>
              <w:t xml:space="preserve"> тиын</w:t>
            </w:r>
            <w:r w:rsidR="006858C2" w:rsidRPr="00321F0F">
              <w:rPr>
                <w:rFonts w:ascii="Times New Roman" w:hAnsi="Times New Roman"/>
                <w:color w:val="000000" w:themeColor="text1"/>
              </w:rPr>
              <w:t xml:space="preserve"> (далее – общая сумма договора).</w:t>
            </w:r>
          </w:p>
          <w:p w:rsidR="00CA51FB" w:rsidRDefault="00AF30A6" w:rsidP="00C56E5D">
            <w:pPr>
              <w:pStyle w:val="af3"/>
              <w:jc w:val="both"/>
              <w:rPr>
                <w:rFonts w:ascii="Times New Roman" w:hAnsi="Times New Roman"/>
                <w:color w:val="000000"/>
                <w:spacing w:val="2"/>
                <w:shd w:val="clear" w:color="auto" w:fill="FFFFFF"/>
              </w:rPr>
            </w:pPr>
            <w:r>
              <w:rPr>
                <w:rFonts w:ascii="Times New Roman" w:hAnsi="Times New Roman"/>
                <w:color w:val="000000" w:themeColor="text1"/>
              </w:rPr>
              <w:t>В</w:t>
            </w:r>
            <w:r w:rsidRPr="00AF30A6">
              <w:rPr>
                <w:rFonts w:ascii="Times New Roman" w:hAnsi="Times New Roman"/>
                <w:color w:val="000000" w:themeColor="text1"/>
              </w:rPr>
              <w:t xml:space="preserve"> течение десяти рабочих дней со дня заключения Договора, внести обеспечение исполнения Договора в размере трех процентов от общей суммы Договора, что составляет </w:t>
            </w:r>
            <w:r w:rsidR="008518B2">
              <w:rPr>
                <w:rFonts w:ascii="Times New Roman" w:hAnsi="Times New Roman"/>
                <w:b/>
                <w:color w:val="000000" w:themeColor="text1"/>
              </w:rPr>
              <w:t>________</w:t>
            </w:r>
            <w:r w:rsidR="00C56E5D" w:rsidRPr="00C56E5D">
              <w:rPr>
                <w:rFonts w:ascii="Times New Roman" w:hAnsi="Times New Roman"/>
                <w:b/>
                <w:color w:val="000000" w:themeColor="text1"/>
              </w:rPr>
              <w:t xml:space="preserve"> (</w:t>
            </w:r>
            <w:r w:rsidR="008518B2">
              <w:rPr>
                <w:rFonts w:ascii="Times New Roman" w:hAnsi="Times New Roman"/>
                <w:b/>
                <w:color w:val="000000" w:themeColor="text1"/>
              </w:rPr>
              <w:t>________</w:t>
            </w:r>
            <w:r w:rsidR="00C56E5D" w:rsidRPr="00C56E5D">
              <w:rPr>
                <w:rFonts w:ascii="Times New Roman" w:hAnsi="Times New Roman"/>
                <w:b/>
                <w:color w:val="000000" w:themeColor="text1"/>
              </w:rPr>
              <w:t>) тенге 00 тиын</w:t>
            </w:r>
            <w:r w:rsidRPr="00AF30A6">
              <w:rPr>
                <w:rFonts w:ascii="Times New Roman" w:hAnsi="Times New Roman"/>
                <w:color w:val="000000" w:themeColor="text1"/>
              </w:rPr>
              <w:t xml:space="preserve"> предусмотренных по предметам договора согласно Приложению 1 к Договору в виде: - гарантийного денежного взноса на банковский счет</w:t>
            </w:r>
            <w:r w:rsidR="00C56E5D">
              <w:rPr>
                <w:rFonts w:ascii="Times New Roman" w:hAnsi="Times New Roman"/>
                <w:color w:val="000000" w:themeColor="text1"/>
              </w:rPr>
              <w:t xml:space="preserve"> </w:t>
            </w:r>
            <w:r w:rsidR="00321F0F">
              <w:rPr>
                <w:rFonts w:ascii="Times New Roman" w:hAnsi="Times New Roman"/>
                <w:color w:val="000000" w:themeColor="text1"/>
                <w:spacing w:val="2"/>
                <w:shd w:val="clear" w:color="auto" w:fill="FFFFFF"/>
              </w:rPr>
              <w:t>на следующие реквизиты</w:t>
            </w:r>
            <w:r w:rsidR="00321F0F" w:rsidRPr="00254E16">
              <w:rPr>
                <w:rFonts w:ascii="Times New Roman" w:hAnsi="Times New Roman"/>
                <w:color w:val="000000" w:themeColor="text1"/>
                <w:spacing w:val="2"/>
                <w:shd w:val="clear" w:color="auto" w:fill="FFFFFF"/>
              </w:rPr>
              <w:t>:</w:t>
            </w:r>
            <w:r w:rsidR="00321F0F">
              <w:rPr>
                <w:rFonts w:ascii="Times New Roman" w:hAnsi="Times New Roman"/>
                <w:color w:val="000000" w:themeColor="text1"/>
                <w:spacing w:val="2"/>
                <w:shd w:val="clear" w:color="auto" w:fill="FFFFFF"/>
              </w:rPr>
              <w:t xml:space="preserve"> </w:t>
            </w:r>
            <w:r w:rsidR="00321F0F" w:rsidRPr="00254E16">
              <w:rPr>
                <w:rFonts w:ascii="Times New Roman" w:hAnsi="Times New Roman"/>
                <w:b/>
                <w:color w:val="000000" w:themeColor="text1"/>
                <w:lang w:val="en-US"/>
              </w:rPr>
              <w:t>KZ</w:t>
            </w:r>
            <w:r w:rsidR="00321F0F" w:rsidRPr="00254E16">
              <w:rPr>
                <w:rFonts w:ascii="Times New Roman" w:hAnsi="Times New Roman"/>
                <w:b/>
                <w:color w:val="000000" w:themeColor="text1"/>
              </w:rPr>
              <w:t>6596508</w:t>
            </w:r>
            <w:r w:rsidR="00321F0F" w:rsidRPr="00254E16">
              <w:rPr>
                <w:rFonts w:ascii="Times New Roman" w:hAnsi="Times New Roman"/>
                <w:b/>
                <w:color w:val="000000" w:themeColor="text1"/>
                <w:lang w:val="en-US"/>
              </w:rPr>
              <w:t>F</w:t>
            </w:r>
            <w:r w:rsidR="00321F0F" w:rsidRPr="00254E16">
              <w:rPr>
                <w:rFonts w:ascii="Times New Roman" w:hAnsi="Times New Roman"/>
                <w:b/>
                <w:color w:val="000000" w:themeColor="text1"/>
              </w:rPr>
              <w:t xml:space="preserve">0007210521, </w:t>
            </w:r>
            <w:hyperlink r:id="rId8" w:history="1">
              <w:r w:rsidR="00321F0F" w:rsidRPr="00254E16">
                <w:rPr>
                  <w:rStyle w:val="a9"/>
                  <w:rFonts w:ascii="Times New Roman" w:hAnsi="Times New Roman"/>
                  <w:color w:val="000000" w:themeColor="text1"/>
                  <w:u w:val="none"/>
                </w:rPr>
                <w:t>АО "ForteBank"</w:t>
              </w:r>
            </w:hyperlink>
            <w:r w:rsidR="00321F0F" w:rsidRPr="00254E16">
              <w:rPr>
                <w:rStyle w:val="a9"/>
                <w:rFonts w:ascii="Times New Roman" w:hAnsi="Times New Roman"/>
                <w:color w:val="000000" w:themeColor="text1"/>
                <w:u w:val="none"/>
              </w:rPr>
              <w:t xml:space="preserve">, </w:t>
            </w:r>
            <w:r w:rsidR="00321F0F" w:rsidRPr="00321F0F">
              <w:rPr>
                <w:rFonts w:ascii="Times New Roman" w:hAnsi="Times New Roman"/>
                <w:color w:val="000000" w:themeColor="text1"/>
              </w:rPr>
              <w:t xml:space="preserve">БИК </w:t>
            </w:r>
            <w:hyperlink r:id="rId9" w:history="1">
              <w:r w:rsidR="00321F0F" w:rsidRPr="00321F0F">
                <w:rPr>
                  <w:rStyle w:val="a9"/>
                  <w:rFonts w:ascii="Times New Roman" w:hAnsi="Times New Roman"/>
                  <w:color w:val="000000" w:themeColor="text1"/>
                  <w:u w:val="none"/>
                </w:rPr>
                <w:t>IRTYKZKA</w:t>
              </w:r>
            </w:hyperlink>
            <w:r w:rsidR="00321F0F" w:rsidRPr="00321F0F">
              <w:rPr>
                <w:rStyle w:val="a9"/>
                <w:rFonts w:ascii="Times New Roman" w:hAnsi="Times New Roman"/>
                <w:color w:val="000000" w:themeColor="text1"/>
                <w:u w:val="none"/>
              </w:rPr>
              <w:t xml:space="preserve">  </w:t>
            </w:r>
            <w:r w:rsidR="00321F0F" w:rsidRPr="00321F0F">
              <w:rPr>
                <w:rFonts w:ascii="Times New Roman" w:hAnsi="Times New Roman"/>
                <w:color w:val="000000" w:themeColor="text1"/>
              </w:rPr>
              <w:t xml:space="preserve">либо </w:t>
            </w:r>
            <w:r w:rsidR="00321F0F" w:rsidRPr="00321F0F">
              <w:rPr>
                <w:rFonts w:ascii="Times New Roman" w:hAnsi="Times New Roman"/>
                <w:color w:val="000000"/>
                <w:spacing w:val="2"/>
                <w:shd w:val="clear" w:color="auto" w:fill="FFFFFF"/>
              </w:rPr>
              <w:t>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r w:rsidR="00C56E5D">
              <w:rPr>
                <w:rFonts w:ascii="Times New Roman" w:hAnsi="Times New Roman"/>
                <w:color w:val="000000"/>
                <w:spacing w:val="2"/>
                <w:shd w:val="clear" w:color="auto" w:fill="FFFFFF"/>
              </w:rPr>
              <w:t xml:space="preserve"> </w:t>
            </w:r>
          </w:p>
          <w:p w:rsidR="00321F0F" w:rsidRPr="00321F0F" w:rsidRDefault="00321F0F" w:rsidP="00C56E5D">
            <w:pPr>
              <w:pStyle w:val="af3"/>
              <w:jc w:val="both"/>
              <w:rPr>
                <w:rFonts w:ascii="Times New Roman" w:hAnsi="Times New Roman"/>
                <w:b/>
                <w:color w:val="000000" w:themeColor="text1"/>
              </w:rPr>
            </w:pPr>
            <w:r w:rsidRPr="00321F0F">
              <w:rPr>
                <w:rFonts w:ascii="Times New Roman" w:hAnsi="Times New Roman"/>
                <w:color w:val="000000"/>
                <w:spacing w:val="2"/>
                <w:shd w:val="clear" w:color="auto" w:fill="FFFFFF"/>
              </w:rPr>
              <w:t xml:space="preserve">Гарантийное обеспечение не вносится, если цена договора закупа или договора на оказание фармацевтических услуг не превышает </w:t>
            </w:r>
            <w:r w:rsidR="00C56E5D" w:rsidRPr="00321F0F">
              <w:rPr>
                <w:rFonts w:ascii="Times New Roman" w:hAnsi="Times New Roman"/>
                <w:color w:val="000000"/>
                <w:spacing w:val="2"/>
                <w:shd w:val="clear" w:color="auto" w:fill="FFFFFF"/>
              </w:rPr>
              <w:t>двух тысячекратного</w:t>
            </w:r>
            <w:r w:rsidRPr="00321F0F">
              <w:rPr>
                <w:rFonts w:ascii="Times New Roman" w:hAnsi="Times New Roman"/>
                <w:color w:val="000000"/>
                <w:spacing w:val="2"/>
                <w:shd w:val="clear" w:color="auto" w:fill="FFFFFF"/>
              </w:rPr>
              <w:t xml:space="preserve"> размера месячного расчетного показателя на соответствующий финансовый год.</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3. В данном Договоре нижеперечисленные понятия будут иметь следующее толкование:</w:t>
            </w:r>
          </w:p>
          <w:p w:rsidR="006858C2" w:rsidRPr="00254E16" w:rsidRDefault="006858C2" w:rsidP="00C56E5D">
            <w:pPr>
              <w:pStyle w:val="af3"/>
              <w:ind w:left="0"/>
              <w:jc w:val="both"/>
              <w:rPr>
                <w:rFonts w:ascii="Times New Roman" w:hAnsi="Times New Roman"/>
                <w:color w:val="000000" w:themeColor="text1"/>
              </w:rPr>
            </w:pPr>
            <w:r w:rsidRPr="00254E16">
              <w:rPr>
                <w:rFonts w:ascii="Times New Roman" w:hAnsi="Times New Roman"/>
                <w:color w:val="000000" w:themeColor="text1"/>
              </w:rPr>
              <w:t>1)</w:t>
            </w:r>
            <w:r w:rsidR="00C56E5D">
              <w:rPr>
                <w:rFonts w:ascii="Times New Roman" w:hAnsi="Times New Roman"/>
                <w:color w:val="000000" w:themeColor="text1"/>
              </w:rPr>
              <w:t xml:space="preserve"> </w:t>
            </w:r>
            <w:r w:rsidRPr="00254E16">
              <w:rPr>
                <w:rFonts w:ascii="Times New Roman" w:hAnsi="Times New Roman"/>
                <w:color w:val="000000" w:themeColor="text1"/>
              </w:rPr>
              <w:t>Договор – гражданско-правовой договор, заключенный между Заказчиком и Поставщиком</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в соответствии с Правилами организации и проведения закупа лекарственных средств, </w:t>
            </w:r>
            <w:r w:rsidRPr="00254E16">
              <w:rPr>
                <w:rFonts w:ascii="Times New Roman" w:hAnsi="Times New Roman"/>
                <w:color w:val="000000" w:themeColor="text1"/>
              </w:rPr>
              <w:lastRenderedPageBreak/>
              <w:t>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3) товары - товары и сопутствующие услуги, которые Поставщик должен поставить Заказчику в рамках Договора;</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 </w:t>
            </w:r>
            <w:r w:rsidR="00C56E5D">
              <w:rPr>
                <w:rFonts w:ascii="Times New Roman" w:hAnsi="Times New Roman"/>
                <w:color w:val="000000" w:themeColor="text1"/>
              </w:rPr>
              <w:t>4)</w:t>
            </w:r>
            <w:r w:rsidRPr="00254E16">
              <w:rPr>
                <w:rFonts w:ascii="Times New Roman" w:hAnsi="Times New Roman"/>
                <w:color w:val="000000" w:themeColor="text1"/>
              </w:rPr>
              <w:t>сопутствующие услуги - услуги, обеспечивающие поставку товаров, такие, например, как</w:t>
            </w:r>
            <w:r w:rsidR="00C56E5D">
              <w:rPr>
                <w:rFonts w:ascii="Times New Roman" w:hAnsi="Times New Roman"/>
                <w:color w:val="000000" w:themeColor="text1"/>
              </w:rPr>
              <w:t xml:space="preserve"> </w:t>
            </w:r>
            <w:r w:rsidRPr="00254E16">
              <w:rPr>
                <w:rFonts w:ascii="Times New Roman" w:hAnsi="Times New Roman"/>
                <w:color w:val="000000" w:themeColor="text1"/>
              </w:rPr>
              <w:t>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6858C2" w:rsidRPr="00254E16" w:rsidRDefault="00C56E5D" w:rsidP="00C56E5D">
            <w:pPr>
              <w:pStyle w:val="af3"/>
              <w:ind w:left="0"/>
              <w:jc w:val="both"/>
              <w:rPr>
                <w:rFonts w:ascii="Times New Roman" w:hAnsi="Times New Roman"/>
                <w:color w:val="000000" w:themeColor="text1"/>
              </w:rPr>
            </w:pPr>
            <w:r>
              <w:rPr>
                <w:rFonts w:ascii="Times New Roman" w:hAnsi="Times New Roman"/>
                <w:color w:val="000000" w:themeColor="text1"/>
              </w:rPr>
              <w:t>5)</w:t>
            </w:r>
            <w:r w:rsidR="006858C2" w:rsidRPr="00254E16">
              <w:rPr>
                <w:rFonts w:ascii="Times New Roman" w:hAnsi="Times New Roman"/>
                <w:color w:val="000000" w:themeColor="text1"/>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w:t>
            </w:r>
          </w:p>
          <w:p w:rsidR="006858C2" w:rsidRPr="00254E16" w:rsidRDefault="006858C2" w:rsidP="00C56E5D">
            <w:pPr>
              <w:pStyle w:val="af3"/>
              <w:ind w:left="0"/>
              <w:jc w:val="both"/>
              <w:rPr>
                <w:rFonts w:ascii="Times New Roman" w:hAnsi="Times New Roman"/>
                <w:color w:val="000000" w:themeColor="text1"/>
              </w:rPr>
            </w:pPr>
            <w:r w:rsidRPr="00254E16">
              <w:rPr>
                <w:rFonts w:ascii="Times New Roman" w:hAnsi="Times New Roman"/>
                <w:color w:val="000000" w:themeColor="text1"/>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4. Перечисленные ниже документы и условия, оговоренные в них, образуют данный Договор и считаются его неотъемлемой частью, а именно:</w:t>
            </w:r>
          </w:p>
          <w:p w:rsidR="006858C2" w:rsidRPr="00254E16" w:rsidRDefault="00032F5F" w:rsidP="006858C2">
            <w:pPr>
              <w:pStyle w:val="af3"/>
              <w:jc w:val="both"/>
              <w:rPr>
                <w:rFonts w:ascii="Times New Roman" w:hAnsi="Times New Roman"/>
                <w:color w:val="000000" w:themeColor="text1"/>
              </w:rPr>
            </w:pPr>
            <w:r w:rsidRPr="00254E16">
              <w:rPr>
                <w:rFonts w:ascii="Times New Roman" w:hAnsi="Times New Roman"/>
                <w:color w:val="000000" w:themeColor="text1"/>
              </w:rPr>
              <w:t>1)</w:t>
            </w:r>
            <w:r w:rsidR="00C56E5D">
              <w:rPr>
                <w:rFonts w:ascii="Times New Roman" w:hAnsi="Times New Roman"/>
                <w:color w:val="000000" w:themeColor="text1"/>
              </w:rPr>
              <w:t xml:space="preserve"> </w:t>
            </w:r>
            <w:r w:rsidR="006858C2" w:rsidRPr="00254E16">
              <w:rPr>
                <w:rFonts w:ascii="Times New Roman" w:hAnsi="Times New Roman"/>
                <w:color w:val="000000" w:themeColor="text1"/>
              </w:rPr>
              <w:t>настоящий Договор;</w:t>
            </w:r>
          </w:p>
          <w:p w:rsidR="006858C2" w:rsidRPr="00254E16" w:rsidRDefault="00032F5F" w:rsidP="006858C2">
            <w:pPr>
              <w:pStyle w:val="af3"/>
              <w:jc w:val="both"/>
              <w:rPr>
                <w:rFonts w:ascii="Times New Roman" w:hAnsi="Times New Roman"/>
                <w:color w:val="000000" w:themeColor="text1"/>
              </w:rPr>
            </w:pPr>
            <w:r w:rsidRPr="00254E16">
              <w:rPr>
                <w:rFonts w:ascii="Times New Roman" w:hAnsi="Times New Roman"/>
                <w:color w:val="000000" w:themeColor="text1"/>
              </w:rPr>
              <w:t>2)</w:t>
            </w:r>
            <w:r w:rsidR="00C56E5D">
              <w:rPr>
                <w:rFonts w:ascii="Times New Roman" w:hAnsi="Times New Roman"/>
                <w:color w:val="000000" w:themeColor="text1"/>
              </w:rPr>
              <w:t xml:space="preserve"> </w:t>
            </w:r>
            <w:r w:rsidR="006858C2" w:rsidRPr="00254E16">
              <w:rPr>
                <w:rFonts w:ascii="Times New Roman" w:hAnsi="Times New Roman"/>
                <w:color w:val="000000" w:themeColor="text1"/>
              </w:rPr>
              <w:t xml:space="preserve">перечень закупаемых товаров – приложение №1; </w:t>
            </w:r>
          </w:p>
          <w:p w:rsidR="006858C2" w:rsidRPr="00254E16" w:rsidRDefault="00032F5F" w:rsidP="006858C2">
            <w:pPr>
              <w:pStyle w:val="af3"/>
              <w:jc w:val="both"/>
              <w:rPr>
                <w:rFonts w:ascii="Times New Roman" w:hAnsi="Times New Roman"/>
                <w:color w:val="000000" w:themeColor="text1"/>
              </w:rPr>
            </w:pPr>
            <w:r w:rsidRPr="00254E16">
              <w:rPr>
                <w:rFonts w:ascii="Times New Roman" w:hAnsi="Times New Roman"/>
                <w:color w:val="000000" w:themeColor="text1"/>
              </w:rPr>
              <w:t>3)</w:t>
            </w:r>
            <w:r w:rsidR="00C56E5D">
              <w:rPr>
                <w:rFonts w:ascii="Times New Roman" w:hAnsi="Times New Roman"/>
                <w:color w:val="000000" w:themeColor="text1"/>
              </w:rPr>
              <w:t xml:space="preserve"> </w:t>
            </w:r>
            <w:r w:rsidR="006858C2" w:rsidRPr="00254E16">
              <w:rPr>
                <w:rFonts w:ascii="Times New Roman" w:hAnsi="Times New Roman"/>
                <w:color w:val="000000" w:themeColor="text1"/>
              </w:rPr>
              <w:t xml:space="preserve">техническая спецификация – приложение №2;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 xml:space="preserve">4) </w:t>
            </w:r>
            <w:r w:rsidR="006858C2" w:rsidRPr="00254E16">
              <w:rPr>
                <w:rFonts w:ascii="Times New Roman" w:hAnsi="Times New Roman"/>
                <w:color w:val="000000" w:themeColor="text1"/>
              </w:rPr>
              <w:t xml:space="preserve">обеспечение исполнения Договора (этот подпункт указывается, если в тендерной документации предусматривается внесение обеспечения Договора). </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5. Форма оплаты перечисление на расчетный счет Поставщика, указанный в реквизитах Договора.</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6. Сроки выплат в течение 30 календарных дней с даты поставки товара и подписания Акта-приема – передачи Товара обеими сторонами. </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7. Необходимые документы, предшествующие оплате:</w:t>
            </w:r>
          </w:p>
          <w:p w:rsidR="006858C2" w:rsidRPr="00254E16" w:rsidRDefault="00C56E5D" w:rsidP="00032F5F">
            <w:pPr>
              <w:pStyle w:val="af3"/>
              <w:jc w:val="both"/>
              <w:rPr>
                <w:rFonts w:ascii="Times New Roman" w:hAnsi="Times New Roman"/>
                <w:color w:val="000000" w:themeColor="text1"/>
              </w:rPr>
            </w:pPr>
            <w:r>
              <w:rPr>
                <w:rFonts w:ascii="Times New Roman" w:hAnsi="Times New Roman"/>
                <w:color w:val="000000" w:themeColor="text1"/>
              </w:rPr>
              <w:t xml:space="preserve"> </w:t>
            </w:r>
            <w:r w:rsidR="006858C2" w:rsidRPr="00254E16">
              <w:rPr>
                <w:rFonts w:ascii="Times New Roman" w:hAnsi="Times New Roman"/>
                <w:color w:val="000000" w:themeColor="text1"/>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 xml:space="preserve">  </w:t>
            </w:r>
            <w:r w:rsidR="006858C2" w:rsidRPr="00254E16">
              <w:rPr>
                <w:rFonts w:ascii="Times New Roman" w:hAnsi="Times New Roman"/>
                <w:color w:val="000000" w:themeColor="text1"/>
              </w:rPr>
              <w:t>2) счет-фактура и акт приемки-передачи, накладная;</w:t>
            </w:r>
          </w:p>
          <w:p w:rsidR="006858C2" w:rsidRPr="00254E16" w:rsidRDefault="006858C2" w:rsidP="00C56E5D">
            <w:pPr>
              <w:pStyle w:val="af3"/>
              <w:ind w:left="0"/>
              <w:jc w:val="both"/>
              <w:rPr>
                <w:rFonts w:ascii="Times New Roman" w:hAnsi="Times New Roman"/>
                <w:color w:val="000000" w:themeColor="text1"/>
              </w:rPr>
            </w:pPr>
            <w:r w:rsidRPr="00254E16">
              <w:rPr>
                <w:rFonts w:ascii="Times New Roman" w:hAnsi="Times New Roman"/>
                <w:color w:val="000000" w:themeColor="text1"/>
              </w:rPr>
              <w:t>3) Сертификат соответствия товара.</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8. Товары, поставляемые в рамках данного Договора, должны соответствовать или быть выше стандартов, указанных в технической </w:t>
            </w:r>
            <w:r w:rsidRPr="00254E16">
              <w:rPr>
                <w:rFonts w:ascii="Times New Roman" w:hAnsi="Times New Roman"/>
                <w:color w:val="000000" w:themeColor="text1"/>
              </w:rPr>
              <w:lastRenderedPageBreak/>
              <w:t>спецификации.</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10.</w:t>
            </w:r>
            <w:r w:rsidR="006858C2" w:rsidRPr="00254E16">
              <w:rPr>
                <w:rFonts w:ascii="Times New Roman" w:hAnsi="Times New Roman"/>
                <w:color w:val="000000" w:themeColor="text1"/>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11.</w:t>
            </w:r>
            <w:r w:rsidR="006858C2" w:rsidRPr="00254E16">
              <w:rPr>
                <w:rFonts w:ascii="Times New Roman" w:hAnsi="Times New Roman"/>
                <w:color w:val="000000" w:themeColor="text1"/>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г. Петропавловск, ул. 2-ая Кирпичная, 6/1.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12.</w:t>
            </w:r>
            <w:r w:rsidR="006858C2" w:rsidRPr="00254E16">
              <w:rPr>
                <w:rFonts w:ascii="Times New Roman" w:hAnsi="Times New Roman"/>
                <w:color w:val="000000" w:themeColor="text1"/>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13.</w:t>
            </w:r>
            <w:r w:rsidR="006858C2" w:rsidRPr="00254E16">
              <w:rPr>
                <w:rFonts w:ascii="Times New Roman" w:hAnsi="Times New Roman"/>
                <w:color w:val="000000" w:themeColor="text1"/>
              </w:rPr>
              <w:t>Поставка товаров осуществляется Поставщиком в соответствии с условиями Заказчика, оговоренными в перечне закупаемых товаров.</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14.</w:t>
            </w:r>
            <w:r w:rsidR="006858C2" w:rsidRPr="00254E16">
              <w:rPr>
                <w:rFonts w:ascii="Times New Roman" w:hAnsi="Times New Roman"/>
                <w:color w:val="000000" w:themeColor="text1"/>
              </w:rPr>
              <w:t>Поставщик должен поставить товары до пункта назначения: г. Петропавловск, ул. 2-ая Кирпичная, 6/1.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15.</w:t>
            </w:r>
            <w:r w:rsidR="006858C2" w:rsidRPr="00254E16">
              <w:rPr>
                <w:rFonts w:ascii="Times New Roman" w:hAnsi="Times New Roman"/>
                <w:color w:val="000000" w:themeColor="text1"/>
              </w:rPr>
              <w:t>В рамках данного Договора Поставщик должен предоставить услуги, указанные в тендерной документации.</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16.</w:t>
            </w:r>
            <w:r w:rsidR="006858C2" w:rsidRPr="00254E16">
              <w:rPr>
                <w:rFonts w:ascii="Times New Roman" w:hAnsi="Times New Roman"/>
                <w:color w:val="000000" w:themeColor="text1"/>
              </w:rPr>
              <w:t>Цены на сопутствующие услуги должны быть включены в цену Договора.</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17.</w:t>
            </w:r>
            <w:r w:rsidR="006858C2" w:rsidRPr="00254E16">
              <w:rPr>
                <w:rFonts w:ascii="Times New Roman" w:hAnsi="Times New Roman"/>
                <w:color w:val="000000" w:themeColor="text1"/>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18.</w:t>
            </w:r>
            <w:r w:rsidR="006858C2" w:rsidRPr="00254E16">
              <w:rPr>
                <w:rFonts w:ascii="Times New Roman" w:hAnsi="Times New Roman"/>
                <w:color w:val="000000" w:themeColor="text1"/>
              </w:rPr>
              <w:t>Поставщик, в случае прекращения производства им запасных частей, должен:</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      б) в случае необходимости вслед за </w:t>
            </w:r>
            <w:r w:rsidRPr="00254E16">
              <w:rPr>
                <w:rFonts w:ascii="Times New Roman" w:hAnsi="Times New Roman"/>
                <w:color w:val="000000" w:themeColor="text1"/>
              </w:rPr>
              <w:lastRenderedPageBreak/>
              <w:t xml:space="preserve">прекращением производства бесплатно предоставить Заказчику планы, чертежи и техническую документацию на запасные части.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19.</w:t>
            </w:r>
            <w:r w:rsidR="006858C2" w:rsidRPr="00254E16">
              <w:rPr>
                <w:rFonts w:ascii="Times New Roman" w:hAnsi="Times New Roman"/>
                <w:color w:val="000000" w:themeColor="text1"/>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20.</w:t>
            </w:r>
            <w:r w:rsidR="006858C2" w:rsidRPr="00254E16">
              <w:rPr>
                <w:rFonts w:ascii="Times New Roman" w:hAnsi="Times New Roman"/>
                <w:color w:val="000000" w:themeColor="text1"/>
              </w:rPr>
              <w:t>Эта гарантия действительна в течение 12 месяцев после</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доставки всей партии товаров или ее части в зависимости от конкретного случая и их приемки на конечном пункте назначения, указанном в Договоре.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21.</w:t>
            </w:r>
            <w:r w:rsidR="006858C2" w:rsidRPr="00254E16">
              <w:rPr>
                <w:rFonts w:ascii="Times New Roman" w:hAnsi="Times New Roman"/>
                <w:color w:val="000000" w:themeColor="text1"/>
              </w:rPr>
              <w:t xml:space="preserve">Заказчик обязан оперативно уведомить Поставщика в письменном виде обо всех претензиях, связанных с данной гарантией.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22.</w:t>
            </w:r>
            <w:r w:rsidR="006858C2" w:rsidRPr="00254E16">
              <w:rPr>
                <w:rFonts w:ascii="Times New Roman" w:hAnsi="Times New Roman"/>
                <w:color w:val="000000" w:themeColor="text1"/>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23.</w:t>
            </w:r>
            <w:r w:rsidR="006858C2" w:rsidRPr="00254E16">
              <w:rPr>
                <w:rFonts w:ascii="Times New Roman" w:hAnsi="Times New Roman"/>
                <w:color w:val="000000" w:themeColor="text1"/>
              </w:rPr>
              <w:t xml:space="preserve">Если Поставщик, получив уведомление, не исправит дефект (ы)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24.</w:t>
            </w:r>
            <w:r w:rsidR="006858C2" w:rsidRPr="00254E16">
              <w:rPr>
                <w:rFonts w:ascii="Times New Roman" w:hAnsi="Times New Roman"/>
                <w:color w:val="000000" w:themeColor="text1"/>
              </w:rPr>
              <w:t xml:space="preserve">Оплата Поставщику за поставленные товары будет производиться в форме и в сроки, указанные в пунктах 5 и 6 настоящего Договора.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25.</w:t>
            </w:r>
            <w:r w:rsidR="006858C2" w:rsidRPr="00254E16">
              <w:rPr>
                <w:rFonts w:ascii="Times New Roman" w:hAnsi="Times New Roman"/>
                <w:color w:val="000000" w:themeColor="text1"/>
              </w:rPr>
              <w:t xml:space="preserve">Цены, указанные Заказчиком в Договоре, должны соответствовать ценам, указанным Поставщиком в его таблице цен.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26.</w:t>
            </w:r>
            <w:r w:rsidR="006858C2" w:rsidRPr="00254E16">
              <w:rPr>
                <w:rFonts w:ascii="Times New Roman" w:hAnsi="Times New Roman"/>
                <w:color w:val="000000" w:themeColor="text1"/>
              </w:rPr>
              <w:t xml:space="preserve">Никакие отклонения или изменения (чертежи, проекты или технические спецификации, </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27.</w:t>
            </w:r>
            <w:r w:rsidR="006858C2" w:rsidRPr="00254E16">
              <w:rPr>
                <w:rFonts w:ascii="Times New Roman" w:hAnsi="Times New Roman"/>
                <w:color w:val="000000" w:themeColor="text1"/>
              </w:rPr>
              <w:t xml:space="preserve">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w:t>
            </w:r>
            <w:r w:rsidR="006858C2" w:rsidRPr="00254E16">
              <w:rPr>
                <w:rFonts w:ascii="Times New Roman" w:hAnsi="Times New Roman"/>
                <w:color w:val="000000" w:themeColor="text1"/>
              </w:rPr>
              <w:lastRenderedPageBreak/>
              <w:t xml:space="preserve">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28.</w:t>
            </w:r>
            <w:r w:rsidR="006858C2" w:rsidRPr="00254E16">
              <w:rPr>
                <w:rFonts w:ascii="Times New Roman" w:hAnsi="Times New Roman"/>
                <w:color w:val="000000" w:themeColor="text1"/>
              </w:rPr>
              <w:t xml:space="preserve">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29.</w:t>
            </w:r>
            <w:r w:rsidR="006858C2" w:rsidRPr="00254E16">
              <w:rPr>
                <w:rFonts w:ascii="Times New Roman" w:hAnsi="Times New Roman"/>
                <w:color w:val="000000" w:themeColor="text1"/>
              </w:rPr>
              <w:t>Поставка товаров и предоставление услуг должны осуществ</w:t>
            </w:r>
            <w:r w:rsidR="00032F5F" w:rsidRPr="00254E16">
              <w:rPr>
                <w:rFonts w:ascii="Times New Roman" w:hAnsi="Times New Roman"/>
                <w:color w:val="000000" w:themeColor="text1"/>
              </w:rPr>
              <w:t>ляться Поставщиком, в течение 20</w:t>
            </w:r>
            <w:r w:rsidR="006858C2" w:rsidRPr="00254E16">
              <w:rPr>
                <w:rFonts w:ascii="Times New Roman" w:hAnsi="Times New Roman"/>
                <w:color w:val="000000" w:themeColor="text1"/>
              </w:rPr>
              <w:t xml:space="preserve">  календарных дней, с даты заявки Заказчика.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30.</w:t>
            </w:r>
            <w:r w:rsidR="006858C2" w:rsidRPr="00254E16">
              <w:rPr>
                <w:rFonts w:ascii="Times New Roman" w:hAnsi="Times New Roman"/>
                <w:color w:val="000000" w:themeColor="text1"/>
              </w:rPr>
              <w:t xml:space="preserve">Задержка с выполнением поставки со стороны поставщика приводит к удержанию обеспечения исполнения договора и выплате неустойки.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31.</w:t>
            </w:r>
            <w:r w:rsidR="006858C2" w:rsidRPr="00254E16">
              <w:rPr>
                <w:rFonts w:ascii="Times New Roman" w:hAnsi="Times New Roman"/>
                <w:color w:val="000000" w:themeColor="text1"/>
              </w:rPr>
              <w:t xml:space="preserve">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32.</w:t>
            </w:r>
            <w:r w:rsidR="006858C2" w:rsidRPr="00254E16">
              <w:rPr>
                <w:rFonts w:ascii="Times New Roman" w:hAnsi="Times New Roman"/>
                <w:color w:val="000000" w:themeColor="text1"/>
              </w:rPr>
              <w:t xml:space="preserve">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33.</w:t>
            </w:r>
            <w:r w:rsidR="006858C2" w:rsidRPr="00254E16">
              <w:rPr>
                <w:rFonts w:ascii="Times New Roman" w:hAnsi="Times New Roman"/>
                <w:color w:val="000000" w:themeColor="text1"/>
              </w:rPr>
              <w:t xml:space="preserve">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34.</w:t>
            </w:r>
            <w:r w:rsidR="006858C2" w:rsidRPr="00254E16">
              <w:rPr>
                <w:rFonts w:ascii="Times New Roman" w:hAnsi="Times New Roman"/>
                <w:color w:val="000000" w:themeColor="text1"/>
              </w:rPr>
              <w:t xml:space="preserve">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35.</w:t>
            </w:r>
            <w:r w:rsidR="006858C2" w:rsidRPr="00254E16">
              <w:rPr>
                <w:rFonts w:ascii="Times New Roman" w:hAnsi="Times New Roman"/>
                <w:color w:val="000000" w:themeColor="text1"/>
              </w:rPr>
              <w:t xml:space="preserve">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36.</w:t>
            </w:r>
            <w:r w:rsidR="006858C2" w:rsidRPr="00254E16">
              <w:rPr>
                <w:rFonts w:ascii="Times New Roman" w:hAnsi="Times New Roman"/>
                <w:color w:val="000000" w:themeColor="text1"/>
              </w:rPr>
              <w:t xml:space="preserve">Заказчик может в любое время расторгнуть Договор, направив Поставщику соответствующее письменное уведомление, если Поставщик </w:t>
            </w:r>
            <w:r w:rsidR="006858C2" w:rsidRPr="00254E16">
              <w:rPr>
                <w:rFonts w:ascii="Times New Roman" w:hAnsi="Times New Roman"/>
                <w:color w:val="000000" w:themeColor="text1"/>
              </w:rPr>
              <w:lastRenderedPageBreak/>
              <w:t xml:space="preserve">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37.</w:t>
            </w:r>
            <w:r w:rsidR="006858C2" w:rsidRPr="00254E16">
              <w:rPr>
                <w:rFonts w:ascii="Times New Roman" w:hAnsi="Times New Roman"/>
                <w:color w:val="000000" w:themeColor="text1"/>
              </w:rPr>
              <w:t xml:space="preserve">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38.</w:t>
            </w:r>
            <w:r w:rsidR="006858C2" w:rsidRPr="00254E16">
              <w:rPr>
                <w:rFonts w:ascii="Times New Roman" w:hAnsi="Times New Roman"/>
                <w:color w:val="000000" w:themeColor="text1"/>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39.</w:t>
            </w:r>
            <w:r w:rsidR="006858C2" w:rsidRPr="00254E16">
              <w:rPr>
                <w:rFonts w:ascii="Times New Roman" w:hAnsi="Times New Roman"/>
                <w:color w:val="000000" w:themeColor="text1"/>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40.</w:t>
            </w:r>
            <w:r w:rsidR="006858C2" w:rsidRPr="00254E16">
              <w:rPr>
                <w:rFonts w:ascii="Times New Roman" w:hAnsi="Times New Roman"/>
                <w:color w:val="000000" w:themeColor="text1"/>
              </w:rPr>
              <w:t xml:space="preserve">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41.</w:t>
            </w:r>
            <w:r w:rsidR="006858C2" w:rsidRPr="00254E16">
              <w:rPr>
                <w:rFonts w:ascii="Times New Roman" w:hAnsi="Times New Roman"/>
                <w:color w:val="000000" w:themeColor="text1"/>
              </w:rPr>
              <w:t xml:space="preserve">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42.</w:t>
            </w:r>
            <w:r w:rsidR="006858C2" w:rsidRPr="00254E16">
              <w:rPr>
                <w:rFonts w:ascii="Times New Roman" w:hAnsi="Times New Roman"/>
                <w:color w:val="000000" w:themeColor="text1"/>
              </w:rPr>
              <w:t xml:space="preserve">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43.</w:t>
            </w:r>
            <w:r w:rsidR="006858C2" w:rsidRPr="00254E16">
              <w:rPr>
                <w:rFonts w:ascii="Times New Roman" w:hAnsi="Times New Roman"/>
                <w:color w:val="000000" w:themeColor="text1"/>
              </w:rPr>
              <w:t xml:space="preserve">Налоги и другие обязательные платежи в бюджет подлежат уплате в соответствии с налоговым законодательством Республики Казахстан. </w:t>
            </w:r>
          </w:p>
          <w:p w:rsidR="006858C2" w:rsidRDefault="004964C2" w:rsidP="006858C2">
            <w:pPr>
              <w:pStyle w:val="af3"/>
              <w:jc w:val="both"/>
              <w:rPr>
                <w:rFonts w:ascii="Times New Roman" w:hAnsi="Times New Roman"/>
                <w:color w:val="000000" w:themeColor="text1"/>
              </w:rPr>
            </w:pPr>
            <w:r>
              <w:rPr>
                <w:rFonts w:ascii="Times New Roman" w:hAnsi="Times New Roman"/>
                <w:color w:val="000000" w:themeColor="text1"/>
              </w:rPr>
              <w:t>44.</w:t>
            </w:r>
            <w:r w:rsidR="006858C2" w:rsidRPr="00254E16">
              <w:rPr>
                <w:rFonts w:ascii="Times New Roman" w:hAnsi="Times New Roman"/>
                <w:color w:val="000000" w:themeColor="text1"/>
              </w:rPr>
              <w:t xml:space="preserve">Настоящий Договор вступает в силу  после подписания обеими Сторонами и действует до 31.12.2022г. </w:t>
            </w:r>
          </w:p>
          <w:p w:rsidR="00A17133" w:rsidRDefault="00A17133" w:rsidP="006858C2">
            <w:pPr>
              <w:pStyle w:val="af3"/>
              <w:jc w:val="both"/>
              <w:rPr>
                <w:rFonts w:ascii="Times New Roman" w:hAnsi="Times New Roman"/>
                <w:color w:val="000000" w:themeColor="text1"/>
              </w:rPr>
            </w:pPr>
          </w:p>
          <w:p w:rsidR="00A17133" w:rsidRDefault="00A17133" w:rsidP="006858C2">
            <w:pPr>
              <w:pStyle w:val="af3"/>
              <w:jc w:val="both"/>
              <w:rPr>
                <w:rFonts w:ascii="Times New Roman" w:hAnsi="Times New Roman"/>
                <w:color w:val="000000" w:themeColor="text1"/>
              </w:rPr>
            </w:pPr>
          </w:p>
          <w:p w:rsidR="00A17133" w:rsidRDefault="00A17133" w:rsidP="006858C2">
            <w:pPr>
              <w:pStyle w:val="af3"/>
              <w:jc w:val="both"/>
              <w:rPr>
                <w:rFonts w:ascii="Times New Roman" w:hAnsi="Times New Roman"/>
                <w:color w:val="000000" w:themeColor="text1"/>
              </w:rPr>
            </w:pPr>
          </w:p>
          <w:p w:rsidR="00A17133" w:rsidRPr="00254E16" w:rsidRDefault="00A17133" w:rsidP="006858C2">
            <w:pPr>
              <w:pStyle w:val="af3"/>
              <w:jc w:val="both"/>
              <w:rPr>
                <w:rFonts w:ascii="Times New Roman" w:hAnsi="Times New Roman"/>
                <w:color w:val="000000" w:themeColor="text1"/>
              </w:rPr>
            </w:pP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lastRenderedPageBreak/>
              <w:t>45.</w:t>
            </w:r>
            <w:r w:rsidR="006858C2" w:rsidRPr="00254E16">
              <w:rPr>
                <w:rFonts w:ascii="Times New Roman" w:hAnsi="Times New Roman"/>
                <w:color w:val="000000" w:themeColor="text1"/>
              </w:rPr>
              <w:t>Решения спорных вопросов проходит по месту нахождения Заказчика в городе Петропавловске, в соответствии с законодательством Республики Казахстан.</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46.</w:t>
            </w:r>
            <w:r w:rsidR="006858C2" w:rsidRPr="00254E16">
              <w:rPr>
                <w:rFonts w:ascii="Times New Roman" w:hAnsi="Times New Roman"/>
                <w:color w:val="000000" w:themeColor="text1"/>
              </w:rPr>
              <w:t>Адреса и реквизиты Сторон:</w:t>
            </w:r>
          </w:p>
          <w:p w:rsidR="006858C2" w:rsidRDefault="006858C2" w:rsidP="006858C2">
            <w:pPr>
              <w:pStyle w:val="af3"/>
              <w:jc w:val="both"/>
              <w:rPr>
                <w:rFonts w:ascii="Times New Roman" w:hAnsi="Times New Roman"/>
                <w:color w:val="000000" w:themeColor="text1"/>
              </w:rPr>
            </w:pPr>
          </w:p>
          <w:p w:rsidR="00A15B79" w:rsidRDefault="00A15B79" w:rsidP="006858C2">
            <w:pPr>
              <w:pStyle w:val="af3"/>
              <w:jc w:val="both"/>
              <w:rPr>
                <w:rFonts w:ascii="Times New Roman" w:hAnsi="Times New Roman"/>
                <w:color w:val="000000" w:themeColor="text1"/>
              </w:rPr>
            </w:pPr>
          </w:p>
          <w:p w:rsidR="00A15B79" w:rsidRPr="00254E16" w:rsidRDefault="00A15B79" w:rsidP="006858C2">
            <w:pPr>
              <w:pStyle w:val="af3"/>
              <w:jc w:val="both"/>
              <w:rPr>
                <w:rFonts w:ascii="Times New Roman" w:hAnsi="Times New Roman"/>
                <w:color w:val="000000" w:themeColor="text1"/>
              </w:rPr>
            </w:pPr>
          </w:p>
          <w:p w:rsidR="006858C2" w:rsidRPr="00254E16" w:rsidRDefault="006858C2" w:rsidP="006858C2">
            <w:pPr>
              <w:pStyle w:val="af3"/>
              <w:jc w:val="both"/>
              <w:rPr>
                <w:rFonts w:ascii="Times New Roman" w:hAnsi="Times New Roman"/>
                <w:b/>
                <w:color w:val="000000" w:themeColor="text1"/>
                <w:spacing w:val="-10"/>
              </w:rPr>
            </w:pPr>
            <w:r w:rsidRPr="00254E16">
              <w:rPr>
                <w:rFonts w:ascii="Times New Roman" w:hAnsi="Times New Roman"/>
                <w:b/>
                <w:color w:val="000000" w:themeColor="text1"/>
                <w:spacing w:val="-10"/>
              </w:rPr>
              <w:t xml:space="preserve">ЗАКАЗЧИК   </w:t>
            </w:r>
          </w:p>
          <w:p w:rsidR="006858C2" w:rsidRPr="00254E16" w:rsidRDefault="006858C2" w:rsidP="006858C2">
            <w:pPr>
              <w:pStyle w:val="af3"/>
              <w:jc w:val="both"/>
              <w:rPr>
                <w:rFonts w:ascii="Times New Roman" w:hAnsi="Times New Roman"/>
                <w:color w:val="000000" w:themeColor="text1"/>
                <w:spacing w:val="-10"/>
              </w:rPr>
            </w:pPr>
          </w:p>
          <w:p w:rsidR="006858C2" w:rsidRPr="004964C2" w:rsidRDefault="006858C2" w:rsidP="006858C2">
            <w:pPr>
              <w:pStyle w:val="af3"/>
              <w:jc w:val="both"/>
              <w:rPr>
                <w:rFonts w:ascii="Times New Roman" w:hAnsi="Times New Roman"/>
                <w:b/>
                <w:color w:val="000000" w:themeColor="text1"/>
              </w:rPr>
            </w:pPr>
            <w:r w:rsidRPr="004964C2">
              <w:rPr>
                <w:rFonts w:ascii="Times New Roman" w:hAnsi="Times New Roman"/>
                <w:b/>
                <w:color w:val="000000" w:themeColor="text1"/>
              </w:rPr>
              <w:t xml:space="preserve">КГП на ПХВ  "Областной центр по профилактике </w:t>
            </w:r>
          </w:p>
          <w:p w:rsidR="006858C2" w:rsidRPr="00254E16" w:rsidRDefault="006858C2" w:rsidP="00FC3E2D">
            <w:pPr>
              <w:pStyle w:val="af3"/>
              <w:jc w:val="both"/>
              <w:rPr>
                <w:rFonts w:ascii="Times New Roman" w:hAnsi="Times New Roman"/>
                <w:color w:val="000000" w:themeColor="text1"/>
              </w:rPr>
            </w:pPr>
            <w:r w:rsidRPr="004964C2">
              <w:rPr>
                <w:rFonts w:ascii="Times New Roman" w:hAnsi="Times New Roman"/>
                <w:b/>
                <w:color w:val="000000" w:themeColor="text1"/>
              </w:rPr>
              <w:t>и борьбе со СПИД" КГУ  "Управление зд</w:t>
            </w:r>
            <w:r w:rsidR="00FC3E2D" w:rsidRPr="004964C2">
              <w:rPr>
                <w:rFonts w:ascii="Times New Roman" w:hAnsi="Times New Roman"/>
                <w:b/>
                <w:color w:val="000000" w:themeColor="text1"/>
              </w:rPr>
              <w:t>равоохранения акимата Северо–</w:t>
            </w:r>
            <w:r w:rsidRPr="004964C2">
              <w:rPr>
                <w:rFonts w:ascii="Times New Roman" w:hAnsi="Times New Roman"/>
                <w:b/>
                <w:color w:val="000000" w:themeColor="text1"/>
              </w:rPr>
              <w:t>Казахстанской области"</w:t>
            </w:r>
            <w:r w:rsidRPr="00254E16">
              <w:rPr>
                <w:rFonts w:ascii="Times New Roman" w:hAnsi="Times New Roman"/>
                <w:color w:val="000000" w:themeColor="text1"/>
              </w:rPr>
              <w:br/>
              <w:t xml:space="preserve">РК, г. Петропавловск, ул. 2-ая Кирпичная, 6/1 </w:t>
            </w:r>
          </w:p>
          <w:p w:rsidR="006858C2" w:rsidRPr="004964C2" w:rsidRDefault="006858C2" w:rsidP="006858C2">
            <w:pPr>
              <w:pStyle w:val="af3"/>
              <w:rPr>
                <w:rFonts w:ascii="Times New Roman" w:hAnsi="Times New Roman"/>
                <w:color w:val="000000" w:themeColor="text1"/>
              </w:rPr>
            </w:pPr>
            <w:r w:rsidRPr="00254E16">
              <w:rPr>
                <w:rFonts w:ascii="Times New Roman" w:hAnsi="Times New Roman"/>
                <w:color w:val="000000" w:themeColor="text1"/>
              </w:rPr>
              <w:t>БИН 900140000107</w:t>
            </w:r>
            <w:r w:rsidRPr="00254E16">
              <w:rPr>
                <w:rFonts w:ascii="Times New Roman" w:hAnsi="Times New Roman"/>
                <w:color w:val="000000" w:themeColor="text1"/>
              </w:rPr>
              <w:br/>
              <w:t xml:space="preserve">БИК </w:t>
            </w:r>
            <w:hyperlink r:id="rId10" w:history="1">
              <w:r w:rsidRPr="00254E16">
                <w:rPr>
                  <w:rStyle w:val="a9"/>
                  <w:rFonts w:ascii="Times New Roman" w:hAnsi="Times New Roman"/>
                  <w:color w:val="000000" w:themeColor="text1"/>
                  <w:u w:val="none"/>
                </w:rPr>
                <w:t>IRTYKZKA</w:t>
              </w:r>
            </w:hyperlink>
            <w:r w:rsidRPr="00254E16">
              <w:rPr>
                <w:rFonts w:ascii="Times New Roman" w:hAnsi="Times New Roman"/>
                <w:color w:val="000000" w:themeColor="text1"/>
              </w:rPr>
              <w:br/>
              <w:t xml:space="preserve">ИИК </w:t>
            </w:r>
            <w:r w:rsidRPr="004964C2">
              <w:rPr>
                <w:rFonts w:ascii="Times New Roman" w:hAnsi="Times New Roman"/>
                <w:color w:val="000000" w:themeColor="text1"/>
                <w:shd w:val="clear" w:color="auto" w:fill="F9F9F9"/>
              </w:rPr>
              <w:t>KZ9296508F0007210520</w:t>
            </w:r>
            <w:r w:rsidRPr="004964C2">
              <w:rPr>
                <w:rFonts w:ascii="Times New Roman" w:hAnsi="Times New Roman"/>
                <w:color w:val="000000" w:themeColor="text1"/>
              </w:rPr>
              <w:t xml:space="preserve"> </w:t>
            </w:r>
          </w:p>
          <w:p w:rsidR="006858C2" w:rsidRPr="00254E16" w:rsidRDefault="006858C2" w:rsidP="006858C2">
            <w:pPr>
              <w:pStyle w:val="af3"/>
              <w:jc w:val="both"/>
              <w:rPr>
                <w:rStyle w:val="a9"/>
                <w:rFonts w:ascii="Times New Roman" w:hAnsi="Times New Roman"/>
                <w:color w:val="000000" w:themeColor="text1"/>
                <w:u w:val="none"/>
              </w:rPr>
            </w:pPr>
            <w:r w:rsidRPr="00254E16">
              <w:rPr>
                <w:rFonts w:ascii="Times New Roman" w:hAnsi="Times New Roman"/>
                <w:color w:val="000000" w:themeColor="text1"/>
              </w:rPr>
              <w:t xml:space="preserve">Тел.: </w:t>
            </w:r>
            <w:r w:rsidR="004964C2">
              <w:rPr>
                <w:rFonts w:ascii="Times New Roman" w:hAnsi="Times New Roman"/>
                <w:color w:val="000000" w:themeColor="text1"/>
              </w:rPr>
              <w:t xml:space="preserve">8 (7152) </w:t>
            </w:r>
            <w:hyperlink r:id="rId11" w:history="1">
              <w:r w:rsidRPr="00254E16">
                <w:rPr>
                  <w:rStyle w:val="a9"/>
                  <w:rFonts w:ascii="Times New Roman" w:hAnsi="Times New Roman"/>
                  <w:color w:val="000000" w:themeColor="text1"/>
                  <w:u w:val="none"/>
                </w:rPr>
                <w:t>50-46-79</w:t>
              </w:r>
            </w:hyperlink>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lang w:val="en-US"/>
              </w:rPr>
              <w:t>e</w:t>
            </w:r>
            <w:r w:rsidRPr="00254E16">
              <w:rPr>
                <w:rFonts w:ascii="Times New Roman" w:hAnsi="Times New Roman"/>
                <w:color w:val="000000" w:themeColor="text1"/>
              </w:rPr>
              <w:t>-</w:t>
            </w:r>
            <w:r w:rsidRPr="00254E16">
              <w:rPr>
                <w:rFonts w:ascii="Times New Roman" w:hAnsi="Times New Roman"/>
                <w:color w:val="000000" w:themeColor="text1"/>
                <w:lang w:val="en-US"/>
              </w:rPr>
              <w:t>mail</w:t>
            </w:r>
            <w:r w:rsidRPr="00254E16">
              <w:rPr>
                <w:rFonts w:ascii="Times New Roman" w:hAnsi="Times New Roman"/>
                <w:color w:val="000000" w:themeColor="text1"/>
              </w:rPr>
              <w:t xml:space="preserve">: </w:t>
            </w:r>
            <w:r w:rsidRPr="00254E16">
              <w:rPr>
                <w:rFonts w:ascii="Times New Roman" w:hAnsi="Times New Roman"/>
                <w:color w:val="000000" w:themeColor="text1"/>
                <w:lang w:val="en-US"/>
              </w:rPr>
              <w:t>ocspid</w:t>
            </w:r>
            <w:r w:rsidRPr="00254E16">
              <w:rPr>
                <w:rFonts w:ascii="Times New Roman" w:hAnsi="Times New Roman"/>
                <w:color w:val="000000" w:themeColor="text1"/>
              </w:rPr>
              <w:t>@</w:t>
            </w:r>
            <w:r w:rsidRPr="00254E16">
              <w:rPr>
                <w:rFonts w:ascii="Times New Roman" w:hAnsi="Times New Roman"/>
                <w:color w:val="000000" w:themeColor="text1"/>
                <w:lang w:val="en-US"/>
              </w:rPr>
              <w:t>bk</w:t>
            </w:r>
            <w:r w:rsidRPr="00254E16">
              <w:rPr>
                <w:rFonts w:ascii="Times New Roman" w:hAnsi="Times New Roman"/>
                <w:color w:val="000000" w:themeColor="text1"/>
              </w:rPr>
              <w:t>.</w:t>
            </w:r>
            <w:r w:rsidRPr="00254E16">
              <w:rPr>
                <w:rFonts w:ascii="Times New Roman" w:hAnsi="Times New Roman"/>
                <w:color w:val="000000" w:themeColor="text1"/>
                <w:lang w:val="en-US"/>
              </w:rPr>
              <w:t>ru</w:t>
            </w:r>
          </w:p>
          <w:p w:rsidR="006858C2" w:rsidRPr="00254E16" w:rsidRDefault="006858C2" w:rsidP="006858C2">
            <w:pPr>
              <w:pStyle w:val="af3"/>
              <w:jc w:val="both"/>
              <w:rPr>
                <w:rFonts w:ascii="Times New Roman" w:hAnsi="Times New Roman"/>
                <w:color w:val="000000" w:themeColor="text1"/>
              </w:rPr>
            </w:pPr>
          </w:p>
          <w:p w:rsidR="006858C2" w:rsidRPr="004964C2" w:rsidRDefault="006858C2" w:rsidP="006858C2">
            <w:pPr>
              <w:pStyle w:val="af3"/>
              <w:jc w:val="both"/>
              <w:rPr>
                <w:rFonts w:ascii="Times New Roman" w:hAnsi="Times New Roman"/>
                <w:b/>
                <w:color w:val="000000" w:themeColor="text1"/>
              </w:rPr>
            </w:pPr>
            <w:r w:rsidRPr="004964C2">
              <w:rPr>
                <w:rFonts w:ascii="Times New Roman" w:hAnsi="Times New Roman"/>
                <w:b/>
                <w:color w:val="000000" w:themeColor="text1"/>
              </w:rPr>
              <w:t>Директор  _______________ Сыздыкова А.К.</w:t>
            </w:r>
          </w:p>
          <w:p w:rsidR="006858C2" w:rsidRPr="00254E16" w:rsidRDefault="006858C2" w:rsidP="006858C2">
            <w:pPr>
              <w:pStyle w:val="af3"/>
              <w:jc w:val="both"/>
              <w:rPr>
                <w:rFonts w:ascii="Times New Roman" w:hAnsi="Times New Roman"/>
                <w:color w:val="000000" w:themeColor="text1"/>
              </w:rPr>
            </w:pPr>
          </w:p>
          <w:p w:rsidR="006858C2" w:rsidRPr="00254E16" w:rsidRDefault="006858C2" w:rsidP="006858C2">
            <w:pPr>
              <w:pStyle w:val="af3"/>
              <w:jc w:val="both"/>
              <w:rPr>
                <w:rFonts w:ascii="Times New Roman" w:hAnsi="Times New Roman"/>
                <w:color w:val="000000" w:themeColor="text1"/>
              </w:rPr>
            </w:pPr>
          </w:p>
          <w:p w:rsidR="001F068A" w:rsidRDefault="001F068A" w:rsidP="006858C2">
            <w:pPr>
              <w:pStyle w:val="af3"/>
              <w:jc w:val="both"/>
              <w:rPr>
                <w:rFonts w:ascii="Times New Roman" w:hAnsi="Times New Roman"/>
                <w:b/>
                <w:color w:val="000000" w:themeColor="text1"/>
              </w:rPr>
            </w:pPr>
          </w:p>
          <w:p w:rsidR="006858C2" w:rsidRPr="00D26416" w:rsidRDefault="006858C2" w:rsidP="006858C2">
            <w:pPr>
              <w:pStyle w:val="af3"/>
              <w:jc w:val="both"/>
              <w:rPr>
                <w:rFonts w:ascii="Times New Roman" w:hAnsi="Times New Roman"/>
                <w:b/>
                <w:color w:val="000000" w:themeColor="text1"/>
              </w:rPr>
            </w:pPr>
            <w:r w:rsidRPr="00D26416">
              <w:rPr>
                <w:rFonts w:ascii="Times New Roman" w:hAnsi="Times New Roman"/>
                <w:b/>
                <w:color w:val="000000" w:themeColor="text1"/>
              </w:rPr>
              <w:t xml:space="preserve">ПОСТАВЩИК </w:t>
            </w:r>
          </w:p>
          <w:p w:rsidR="004964C2" w:rsidRDefault="004964C2" w:rsidP="006858C2">
            <w:pPr>
              <w:pStyle w:val="af3"/>
              <w:jc w:val="both"/>
              <w:rPr>
                <w:rFonts w:ascii="Times New Roman" w:hAnsi="Times New Roman"/>
                <w:color w:val="000000" w:themeColor="text1"/>
              </w:rPr>
            </w:pPr>
          </w:p>
          <w:p w:rsidR="006858C2" w:rsidRPr="004964C2" w:rsidRDefault="00273019" w:rsidP="00273019">
            <w:pPr>
              <w:pStyle w:val="af3"/>
              <w:ind w:left="0"/>
              <w:jc w:val="both"/>
              <w:rPr>
                <w:rFonts w:ascii="Times New Roman" w:hAnsi="Times New Roman"/>
                <w:b/>
                <w:color w:val="000000" w:themeColor="text1"/>
              </w:rPr>
            </w:pPr>
            <w:r w:rsidRPr="004964C2">
              <w:rPr>
                <w:rFonts w:ascii="Times New Roman" w:hAnsi="Times New Roman"/>
                <w:b/>
                <w:color w:val="000000" w:themeColor="text1"/>
              </w:rPr>
              <w:t>Директор</w:t>
            </w:r>
            <w:r w:rsidR="006858C2" w:rsidRPr="004964C2">
              <w:rPr>
                <w:rFonts w:ascii="Times New Roman" w:hAnsi="Times New Roman"/>
                <w:b/>
                <w:color w:val="000000" w:themeColor="text1"/>
              </w:rPr>
              <w:t xml:space="preserve"> ________________ </w:t>
            </w:r>
          </w:p>
          <w:p w:rsidR="006858C2" w:rsidRPr="00273019" w:rsidRDefault="006858C2" w:rsidP="006858C2">
            <w:pPr>
              <w:pStyle w:val="af3"/>
              <w:jc w:val="both"/>
              <w:rPr>
                <w:rFonts w:ascii="Times New Roman" w:hAnsi="Times New Roman"/>
                <w:color w:val="000000" w:themeColor="text1"/>
              </w:rPr>
            </w:pPr>
          </w:p>
          <w:p w:rsidR="006858C2" w:rsidRPr="00273019" w:rsidRDefault="006858C2" w:rsidP="006858C2">
            <w:pPr>
              <w:pStyle w:val="af3"/>
              <w:jc w:val="both"/>
              <w:rPr>
                <w:rFonts w:ascii="Times New Roman" w:hAnsi="Times New Roman"/>
                <w:color w:val="000000" w:themeColor="text1"/>
              </w:rPr>
            </w:pPr>
          </w:p>
        </w:tc>
      </w:tr>
    </w:tbl>
    <w:p w:rsidR="006858C2" w:rsidRPr="00273019" w:rsidRDefault="006858C2" w:rsidP="00796827">
      <w:pPr>
        <w:pStyle w:val="a7"/>
        <w:jc w:val="center"/>
        <w:rPr>
          <w:b/>
          <w:bCs/>
        </w:rPr>
      </w:pPr>
    </w:p>
    <w:p w:rsidR="006858C2" w:rsidRPr="00273019" w:rsidRDefault="006858C2" w:rsidP="00796827">
      <w:pPr>
        <w:pStyle w:val="a7"/>
        <w:jc w:val="center"/>
        <w:rPr>
          <w:b/>
          <w:bCs/>
        </w:rPr>
      </w:pPr>
    </w:p>
    <w:p w:rsidR="006858C2" w:rsidRPr="00273019" w:rsidRDefault="006858C2" w:rsidP="00796827">
      <w:pPr>
        <w:pStyle w:val="a7"/>
        <w:jc w:val="center"/>
        <w:rPr>
          <w:b/>
          <w:bCs/>
        </w:rPr>
      </w:pPr>
    </w:p>
    <w:p w:rsidR="006858C2" w:rsidRDefault="006858C2" w:rsidP="00796827">
      <w:pPr>
        <w:pStyle w:val="a7"/>
        <w:jc w:val="center"/>
        <w:rPr>
          <w:b/>
          <w:bCs/>
        </w:rPr>
      </w:pPr>
    </w:p>
    <w:p w:rsidR="004964C2" w:rsidRDefault="004964C2" w:rsidP="00796827">
      <w:pPr>
        <w:pStyle w:val="a7"/>
        <w:jc w:val="center"/>
        <w:rPr>
          <w:b/>
          <w:bCs/>
        </w:rPr>
      </w:pPr>
    </w:p>
    <w:p w:rsidR="004964C2" w:rsidRDefault="004964C2" w:rsidP="00796827">
      <w:pPr>
        <w:pStyle w:val="a7"/>
        <w:jc w:val="center"/>
        <w:rPr>
          <w:b/>
          <w:bCs/>
        </w:rPr>
      </w:pPr>
    </w:p>
    <w:p w:rsidR="004964C2" w:rsidRDefault="004964C2" w:rsidP="00796827">
      <w:pPr>
        <w:pStyle w:val="a7"/>
        <w:jc w:val="center"/>
        <w:rPr>
          <w:b/>
          <w:bCs/>
        </w:rPr>
      </w:pPr>
    </w:p>
    <w:p w:rsidR="004964C2" w:rsidRDefault="004964C2" w:rsidP="00796827">
      <w:pPr>
        <w:pStyle w:val="a7"/>
        <w:jc w:val="center"/>
        <w:rPr>
          <w:b/>
          <w:bCs/>
        </w:rPr>
      </w:pPr>
    </w:p>
    <w:p w:rsidR="00C30497" w:rsidRDefault="00C30497" w:rsidP="00796827">
      <w:pPr>
        <w:pStyle w:val="a7"/>
        <w:jc w:val="center"/>
        <w:rPr>
          <w:b/>
          <w:bCs/>
        </w:rPr>
      </w:pPr>
    </w:p>
    <w:p w:rsidR="00C30497" w:rsidRDefault="00C30497" w:rsidP="00796827">
      <w:pPr>
        <w:pStyle w:val="a7"/>
        <w:jc w:val="center"/>
        <w:rPr>
          <w:b/>
          <w:bCs/>
        </w:rPr>
      </w:pPr>
    </w:p>
    <w:p w:rsidR="00C30497" w:rsidRDefault="00C30497" w:rsidP="00796827">
      <w:pPr>
        <w:pStyle w:val="a7"/>
        <w:jc w:val="center"/>
        <w:rPr>
          <w:b/>
          <w:bCs/>
        </w:rPr>
      </w:pPr>
    </w:p>
    <w:p w:rsidR="00C30497" w:rsidRDefault="00C30497" w:rsidP="00796827">
      <w:pPr>
        <w:pStyle w:val="a7"/>
        <w:jc w:val="center"/>
        <w:rPr>
          <w:b/>
          <w:bCs/>
        </w:rPr>
      </w:pPr>
    </w:p>
    <w:p w:rsidR="006858C2" w:rsidRDefault="006858C2" w:rsidP="00796827">
      <w:pPr>
        <w:pStyle w:val="a7"/>
        <w:jc w:val="center"/>
        <w:rPr>
          <w:b/>
          <w:bCs/>
          <w:lang w:val="en-US"/>
        </w:rPr>
      </w:pPr>
    </w:p>
    <w:p w:rsidR="005603AF" w:rsidRPr="005603AF" w:rsidRDefault="005603AF" w:rsidP="00796827">
      <w:pPr>
        <w:pStyle w:val="a7"/>
        <w:jc w:val="center"/>
        <w:rPr>
          <w:b/>
          <w:bCs/>
          <w:lang w:val="en-US"/>
        </w:rPr>
      </w:pPr>
    </w:p>
    <w:p w:rsidR="006858C2" w:rsidRPr="006858C2" w:rsidRDefault="005603AF" w:rsidP="006858C2">
      <w:pPr>
        <w:pStyle w:val="af3"/>
        <w:tabs>
          <w:tab w:val="left" w:pos="993"/>
        </w:tabs>
        <w:ind w:left="709"/>
        <w:jc w:val="right"/>
        <w:rPr>
          <w:rFonts w:ascii="Times New Roman" w:hAnsi="Times New Roman"/>
          <w:b/>
          <w:i/>
          <w:color w:val="000000"/>
        </w:rPr>
      </w:pPr>
      <w:r>
        <w:rPr>
          <w:rFonts w:ascii="Times New Roman" w:hAnsi="Times New Roman"/>
          <w:b/>
          <w:i/>
          <w:color w:val="000000"/>
        </w:rPr>
        <w:lastRenderedPageBreak/>
        <w:t xml:space="preserve">№ 1 </w:t>
      </w:r>
      <w:bookmarkStart w:id="0" w:name="_GoBack"/>
      <w:bookmarkEnd w:id="0"/>
      <w:r w:rsidR="005912AA" w:rsidRPr="006858C2">
        <w:rPr>
          <w:rFonts w:ascii="Times New Roman" w:hAnsi="Times New Roman"/>
          <w:b/>
          <w:i/>
          <w:color w:val="000000"/>
        </w:rPr>
        <w:t>Қосымша</w:t>
      </w:r>
    </w:p>
    <w:p w:rsidR="002C3612" w:rsidRPr="00C0436C" w:rsidRDefault="005912AA" w:rsidP="006858C2">
      <w:pPr>
        <w:pStyle w:val="af3"/>
        <w:tabs>
          <w:tab w:val="left" w:pos="993"/>
        </w:tabs>
        <w:ind w:left="709"/>
        <w:jc w:val="right"/>
        <w:rPr>
          <w:rFonts w:ascii="Times New Roman" w:hAnsi="Times New Roman"/>
          <w:b/>
          <w:i/>
          <w:color w:val="000000"/>
        </w:rPr>
      </w:pPr>
      <w:r w:rsidRPr="00C0436C">
        <w:rPr>
          <w:rFonts w:ascii="Times New Roman" w:hAnsi="Times New Roman"/>
          <w:b/>
          <w:i/>
          <w:color w:val="000000"/>
        </w:rPr>
        <w:t>№</w:t>
      </w:r>
      <w:r w:rsidR="00C30497">
        <w:rPr>
          <w:rFonts w:ascii="Times New Roman" w:hAnsi="Times New Roman"/>
          <w:b/>
          <w:i/>
          <w:color w:val="000000"/>
        </w:rPr>
        <w:t>__</w:t>
      </w:r>
      <w:r w:rsidRPr="00C0436C">
        <w:rPr>
          <w:rFonts w:ascii="Times New Roman" w:hAnsi="Times New Roman"/>
          <w:b/>
          <w:i/>
          <w:color w:val="000000"/>
        </w:rPr>
        <w:t xml:space="preserve"> </w:t>
      </w:r>
      <w:r w:rsidR="006858C2" w:rsidRPr="00C0436C">
        <w:rPr>
          <w:rFonts w:ascii="Times New Roman" w:hAnsi="Times New Roman"/>
          <w:b/>
          <w:i/>
          <w:color w:val="000000"/>
        </w:rPr>
        <w:t xml:space="preserve"> шартқа "</w:t>
      </w:r>
      <w:r w:rsidR="00C30497">
        <w:rPr>
          <w:rFonts w:ascii="Times New Roman" w:hAnsi="Times New Roman"/>
          <w:b/>
          <w:i/>
          <w:color w:val="000000"/>
        </w:rPr>
        <w:t>__</w:t>
      </w:r>
      <w:r w:rsidR="006858C2" w:rsidRPr="00C0436C">
        <w:rPr>
          <w:rFonts w:ascii="Times New Roman" w:hAnsi="Times New Roman"/>
          <w:b/>
          <w:i/>
          <w:color w:val="000000"/>
        </w:rPr>
        <w:t xml:space="preserve">" </w:t>
      </w:r>
      <w:r w:rsidR="00C30497">
        <w:rPr>
          <w:rFonts w:ascii="Times New Roman" w:hAnsi="Times New Roman"/>
          <w:b/>
          <w:i/>
          <w:color w:val="000000"/>
        </w:rPr>
        <w:t>_____</w:t>
      </w:r>
      <w:r w:rsidR="006858C2" w:rsidRPr="00C0436C">
        <w:rPr>
          <w:rFonts w:ascii="Times New Roman" w:hAnsi="Times New Roman"/>
          <w:b/>
          <w:i/>
          <w:color w:val="000000"/>
        </w:rPr>
        <w:t xml:space="preserve"> 2022 г.</w:t>
      </w:r>
    </w:p>
    <w:p w:rsidR="006858C2" w:rsidRDefault="006858C2" w:rsidP="00EE032E">
      <w:pPr>
        <w:pStyle w:val="af3"/>
        <w:jc w:val="right"/>
        <w:rPr>
          <w:rFonts w:ascii="Times New Roman" w:hAnsi="Times New Roman"/>
          <w:b/>
          <w:i/>
          <w:sz w:val="21"/>
          <w:szCs w:val="21"/>
        </w:rPr>
      </w:pPr>
    </w:p>
    <w:p w:rsidR="009004BF" w:rsidRPr="009004BF" w:rsidRDefault="009004BF" w:rsidP="00EE032E">
      <w:pPr>
        <w:pStyle w:val="af3"/>
        <w:jc w:val="right"/>
        <w:rPr>
          <w:rFonts w:ascii="Times New Roman" w:hAnsi="Times New Roman"/>
          <w:b/>
          <w:i/>
          <w:sz w:val="21"/>
          <w:szCs w:val="21"/>
        </w:rPr>
      </w:pPr>
      <w:r w:rsidRPr="009004BF">
        <w:rPr>
          <w:rFonts w:ascii="Times New Roman" w:hAnsi="Times New Roman"/>
          <w:b/>
          <w:i/>
          <w:sz w:val="21"/>
          <w:szCs w:val="21"/>
        </w:rPr>
        <w:t xml:space="preserve">Приложение </w:t>
      </w:r>
      <w:r w:rsidR="00534F22">
        <w:rPr>
          <w:rFonts w:ascii="Times New Roman" w:hAnsi="Times New Roman"/>
          <w:b/>
          <w:i/>
          <w:sz w:val="21"/>
          <w:szCs w:val="21"/>
        </w:rPr>
        <w:t>№</w:t>
      </w:r>
      <w:r w:rsidRPr="009004BF">
        <w:rPr>
          <w:rFonts w:ascii="Times New Roman" w:hAnsi="Times New Roman"/>
          <w:b/>
          <w:i/>
          <w:sz w:val="21"/>
          <w:szCs w:val="21"/>
        </w:rPr>
        <w:t>1</w:t>
      </w:r>
    </w:p>
    <w:p w:rsidR="009004BF" w:rsidRPr="00691F01" w:rsidRDefault="009004BF" w:rsidP="009004BF">
      <w:pPr>
        <w:pStyle w:val="af3"/>
        <w:jc w:val="right"/>
        <w:rPr>
          <w:rFonts w:ascii="Times New Roman" w:hAnsi="Times New Roman"/>
          <w:b/>
          <w:i/>
          <w:color w:val="FF0000"/>
          <w:sz w:val="21"/>
          <w:szCs w:val="21"/>
        </w:rPr>
      </w:pPr>
      <w:r w:rsidRPr="009004BF">
        <w:rPr>
          <w:rFonts w:ascii="Times New Roman" w:hAnsi="Times New Roman"/>
          <w:b/>
          <w:i/>
          <w:sz w:val="21"/>
          <w:szCs w:val="21"/>
        </w:rPr>
        <w:t xml:space="preserve">К договору </w:t>
      </w:r>
      <w:r w:rsidRPr="00691F01">
        <w:rPr>
          <w:rFonts w:ascii="Times New Roman" w:hAnsi="Times New Roman"/>
          <w:b/>
          <w:i/>
          <w:color w:val="FF0000"/>
          <w:sz w:val="21"/>
          <w:szCs w:val="21"/>
        </w:rPr>
        <w:t>№</w:t>
      </w:r>
      <w:r w:rsidR="00C30497">
        <w:rPr>
          <w:rFonts w:ascii="Times New Roman" w:hAnsi="Times New Roman"/>
          <w:b/>
          <w:i/>
          <w:color w:val="FF0000"/>
          <w:sz w:val="21"/>
          <w:szCs w:val="21"/>
        </w:rPr>
        <w:t>___</w:t>
      </w:r>
      <w:r w:rsidR="0071676E" w:rsidRPr="00691F01">
        <w:rPr>
          <w:rFonts w:ascii="Times New Roman" w:hAnsi="Times New Roman"/>
          <w:b/>
          <w:i/>
          <w:color w:val="FF0000"/>
          <w:sz w:val="21"/>
          <w:szCs w:val="21"/>
        </w:rPr>
        <w:t xml:space="preserve"> </w:t>
      </w:r>
      <w:r w:rsidRPr="00691F01">
        <w:rPr>
          <w:rFonts w:ascii="Times New Roman" w:hAnsi="Times New Roman"/>
          <w:b/>
          <w:i/>
          <w:color w:val="FF0000"/>
          <w:sz w:val="21"/>
          <w:szCs w:val="21"/>
        </w:rPr>
        <w:t xml:space="preserve"> от </w:t>
      </w:r>
      <w:r w:rsidR="00691F01" w:rsidRPr="00691F01">
        <w:rPr>
          <w:rFonts w:ascii="Times New Roman" w:hAnsi="Times New Roman"/>
          <w:b/>
          <w:i/>
          <w:color w:val="FF0000"/>
          <w:sz w:val="21"/>
          <w:szCs w:val="21"/>
        </w:rPr>
        <w:t>«</w:t>
      </w:r>
      <w:r w:rsidR="00C30497">
        <w:rPr>
          <w:rFonts w:ascii="Times New Roman" w:hAnsi="Times New Roman"/>
          <w:b/>
          <w:i/>
          <w:color w:val="FF0000"/>
          <w:sz w:val="21"/>
          <w:szCs w:val="21"/>
        </w:rPr>
        <w:t>___</w:t>
      </w:r>
      <w:r w:rsidR="00691F01" w:rsidRPr="00691F01">
        <w:rPr>
          <w:rFonts w:ascii="Times New Roman" w:hAnsi="Times New Roman"/>
          <w:b/>
          <w:i/>
          <w:color w:val="FF0000"/>
          <w:sz w:val="21"/>
          <w:szCs w:val="21"/>
        </w:rPr>
        <w:t>»</w:t>
      </w:r>
      <w:r w:rsidR="00D40AE3" w:rsidRPr="00691F01">
        <w:rPr>
          <w:rFonts w:ascii="Times New Roman" w:hAnsi="Times New Roman"/>
          <w:b/>
          <w:i/>
          <w:color w:val="FF0000"/>
          <w:sz w:val="21"/>
          <w:szCs w:val="21"/>
        </w:rPr>
        <w:t xml:space="preserve"> </w:t>
      </w:r>
      <w:r w:rsidR="00C30497">
        <w:rPr>
          <w:rFonts w:ascii="Times New Roman" w:hAnsi="Times New Roman"/>
          <w:b/>
          <w:i/>
          <w:color w:val="FF0000"/>
          <w:sz w:val="21"/>
          <w:szCs w:val="21"/>
        </w:rPr>
        <w:t>____</w:t>
      </w:r>
      <w:r w:rsidRPr="00691F01">
        <w:rPr>
          <w:rFonts w:ascii="Times New Roman" w:hAnsi="Times New Roman"/>
          <w:b/>
          <w:i/>
          <w:color w:val="FF0000"/>
          <w:sz w:val="21"/>
          <w:szCs w:val="21"/>
        </w:rPr>
        <w:t xml:space="preserve">  20</w:t>
      </w:r>
      <w:r w:rsidR="0087493B" w:rsidRPr="00691F01">
        <w:rPr>
          <w:rFonts w:ascii="Times New Roman" w:hAnsi="Times New Roman"/>
          <w:b/>
          <w:i/>
          <w:color w:val="FF0000"/>
          <w:sz w:val="21"/>
          <w:szCs w:val="21"/>
        </w:rPr>
        <w:t>2</w:t>
      </w:r>
      <w:r w:rsidR="006858C2">
        <w:rPr>
          <w:rFonts w:ascii="Times New Roman" w:hAnsi="Times New Roman"/>
          <w:b/>
          <w:i/>
          <w:color w:val="FF0000"/>
          <w:sz w:val="21"/>
          <w:szCs w:val="21"/>
        </w:rPr>
        <w:t>2</w:t>
      </w:r>
      <w:r w:rsidR="0087493B" w:rsidRPr="00691F01">
        <w:rPr>
          <w:rFonts w:ascii="Times New Roman" w:hAnsi="Times New Roman"/>
          <w:b/>
          <w:i/>
          <w:color w:val="FF0000"/>
          <w:sz w:val="21"/>
          <w:szCs w:val="21"/>
        </w:rPr>
        <w:t xml:space="preserve"> </w:t>
      </w:r>
      <w:r w:rsidRPr="00691F01">
        <w:rPr>
          <w:rFonts w:ascii="Times New Roman" w:hAnsi="Times New Roman"/>
          <w:b/>
          <w:i/>
          <w:color w:val="FF0000"/>
          <w:sz w:val="21"/>
          <w:szCs w:val="21"/>
        </w:rPr>
        <w:t>г.</w:t>
      </w:r>
    </w:p>
    <w:p w:rsidR="009004BF" w:rsidRPr="009004BF" w:rsidRDefault="009004BF" w:rsidP="009004BF">
      <w:pPr>
        <w:pStyle w:val="af3"/>
        <w:rPr>
          <w:rFonts w:ascii="Times New Roman" w:hAnsi="Times New Roman"/>
          <w:sz w:val="21"/>
          <w:szCs w:val="21"/>
        </w:rPr>
      </w:pPr>
    </w:p>
    <w:p w:rsidR="009004BF" w:rsidRDefault="009004BF" w:rsidP="009004BF">
      <w:pPr>
        <w:pStyle w:val="af3"/>
        <w:jc w:val="center"/>
        <w:rPr>
          <w:rFonts w:ascii="Times New Roman" w:hAnsi="Times New Roman"/>
          <w:sz w:val="21"/>
          <w:szCs w:val="21"/>
        </w:rPr>
      </w:pPr>
      <w:r w:rsidRPr="009004BF">
        <w:rPr>
          <w:rFonts w:ascii="Times New Roman" w:hAnsi="Times New Roman"/>
          <w:sz w:val="21"/>
          <w:szCs w:val="21"/>
        </w:rPr>
        <w:t>Перечень закупаемых товаров</w:t>
      </w:r>
      <w:r w:rsidR="006858C2">
        <w:rPr>
          <w:rFonts w:ascii="Times New Roman" w:hAnsi="Times New Roman"/>
          <w:sz w:val="21"/>
          <w:szCs w:val="21"/>
        </w:rPr>
        <w:t xml:space="preserve"> /</w:t>
      </w:r>
      <w:r w:rsidR="006858C2" w:rsidRPr="006858C2">
        <w:t xml:space="preserve"> </w:t>
      </w:r>
      <w:r w:rsidR="006858C2" w:rsidRPr="006858C2">
        <w:rPr>
          <w:rFonts w:ascii="Times New Roman" w:hAnsi="Times New Roman"/>
          <w:sz w:val="21"/>
          <w:szCs w:val="21"/>
        </w:rPr>
        <w:t>Сатып алынатын тауарлардың тізбесі</w:t>
      </w:r>
    </w:p>
    <w:p w:rsidR="009004BF" w:rsidRPr="009004BF" w:rsidRDefault="009004BF" w:rsidP="009004BF">
      <w:pPr>
        <w:pStyle w:val="af3"/>
        <w:jc w:val="center"/>
        <w:rPr>
          <w:rFonts w:ascii="Times New Roman" w:hAnsi="Times New Roman"/>
          <w:sz w:val="21"/>
          <w:szCs w:val="21"/>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145"/>
        <w:gridCol w:w="1100"/>
        <w:gridCol w:w="992"/>
        <w:gridCol w:w="1452"/>
        <w:gridCol w:w="1666"/>
      </w:tblGrid>
      <w:tr w:rsidR="009004BF" w:rsidRPr="00403FFF" w:rsidTr="009004BF">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9004BF" w:rsidRPr="00403FFF" w:rsidRDefault="009004BF" w:rsidP="009004BF">
            <w:pPr>
              <w:pStyle w:val="af3"/>
              <w:jc w:val="center"/>
              <w:rPr>
                <w:rFonts w:ascii="Times New Roman" w:hAnsi="Times New Roman"/>
                <w:sz w:val="21"/>
                <w:szCs w:val="21"/>
              </w:rPr>
            </w:pPr>
            <w:r w:rsidRPr="00403FFF">
              <w:rPr>
                <w:rFonts w:ascii="Times New Roman" w:hAnsi="Times New Roman"/>
                <w:sz w:val="21"/>
                <w:szCs w:val="21"/>
              </w:rPr>
              <w:t>№</w:t>
            </w:r>
          </w:p>
        </w:tc>
        <w:tc>
          <w:tcPr>
            <w:tcW w:w="4145" w:type="dxa"/>
            <w:tcBorders>
              <w:top w:val="single" w:sz="4" w:space="0" w:color="auto"/>
              <w:left w:val="single" w:sz="4" w:space="0" w:color="auto"/>
              <w:bottom w:val="single" w:sz="4" w:space="0" w:color="auto"/>
              <w:right w:val="single" w:sz="4" w:space="0" w:color="auto"/>
            </w:tcBorders>
            <w:vAlign w:val="center"/>
          </w:tcPr>
          <w:p w:rsidR="009004BF" w:rsidRPr="005912AA" w:rsidRDefault="006858C2" w:rsidP="009004BF">
            <w:pPr>
              <w:pStyle w:val="af3"/>
              <w:jc w:val="center"/>
              <w:rPr>
                <w:rFonts w:ascii="Times New Roman" w:hAnsi="Times New Roman"/>
                <w:sz w:val="20"/>
                <w:szCs w:val="20"/>
              </w:rPr>
            </w:pPr>
            <w:r w:rsidRPr="005912AA">
              <w:rPr>
                <w:rFonts w:ascii="Times New Roman" w:hAnsi="Times New Roman"/>
                <w:sz w:val="20"/>
                <w:szCs w:val="20"/>
              </w:rPr>
              <w:t xml:space="preserve">Атауы / </w:t>
            </w:r>
            <w:r w:rsidR="009004BF" w:rsidRPr="005912AA">
              <w:rPr>
                <w:rFonts w:ascii="Times New Roman" w:hAnsi="Times New Roman"/>
                <w:sz w:val="20"/>
                <w:szCs w:val="20"/>
              </w:rPr>
              <w:t>Наименование</w:t>
            </w:r>
          </w:p>
        </w:tc>
        <w:tc>
          <w:tcPr>
            <w:tcW w:w="1100" w:type="dxa"/>
            <w:tcBorders>
              <w:top w:val="single" w:sz="4" w:space="0" w:color="auto"/>
              <w:left w:val="single" w:sz="4" w:space="0" w:color="auto"/>
              <w:bottom w:val="single" w:sz="4" w:space="0" w:color="auto"/>
              <w:right w:val="single" w:sz="4" w:space="0" w:color="auto"/>
            </w:tcBorders>
            <w:vAlign w:val="center"/>
          </w:tcPr>
          <w:p w:rsidR="009004BF" w:rsidRPr="005912AA" w:rsidRDefault="009004BF" w:rsidP="009004BF">
            <w:pPr>
              <w:pStyle w:val="af3"/>
              <w:jc w:val="center"/>
              <w:rPr>
                <w:rFonts w:ascii="Times New Roman" w:hAnsi="Times New Roman"/>
                <w:sz w:val="20"/>
                <w:szCs w:val="20"/>
              </w:rPr>
            </w:pPr>
            <w:r w:rsidRPr="005912AA">
              <w:rPr>
                <w:rFonts w:ascii="Times New Roman" w:hAnsi="Times New Roman"/>
                <w:sz w:val="20"/>
                <w:szCs w:val="20"/>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9004BF" w:rsidRPr="005912AA" w:rsidRDefault="009004BF" w:rsidP="009004BF">
            <w:pPr>
              <w:pStyle w:val="af3"/>
              <w:jc w:val="center"/>
              <w:rPr>
                <w:rFonts w:ascii="Times New Roman" w:hAnsi="Times New Roman"/>
                <w:sz w:val="20"/>
                <w:szCs w:val="20"/>
              </w:rPr>
            </w:pPr>
            <w:r w:rsidRPr="005912AA">
              <w:rPr>
                <w:rFonts w:ascii="Times New Roman" w:hAnsi="Times New Roman"/>
                <w:sz w:val="20"/>
                <w:szCs w:val="20"/>
              </w:rPr>
              <w:t>Кол-во</w:t>
            </w:r>
          </w:p>
        </w:tc>
        <w:tc>
          <w:tcPr>
            <w:tcW w:w="1452" w:type="dxa"/>
            <w:tcBorders>
              <w:top w:val="single" w:sz="4" w:space="0" w:color="auto"/>
              <w:left w:val="single" w:sz="4" w:space="0" w:color="auto"/>
              <w:bottom w:val="single" w:sz="4" w:space="0" w:color="auto"/>
              <w:right w:val="single" w:sz="4" w:space="0" w:color="auto"/>
            </w:tcBorders>
            <w:vAlign w:val="center"/>
          </w:tcPr>
          <w:p w:rsidR="009004BF" w:rsidRPr="005912AA" w:rsidRDefault="006858C2" w:rsidP="009004BF">
            <w:pPr>
              <w:pStyle w:val="af3"/>
              <w:jc w:val="center"/>
              <w:rPr>
                <w:rFonts w:ascii="Times New Roman" w:hAnsi="Times New Roman"/>
                <w:sz w:val="20"/>
                <w:szCs w:val="20"/>
              </w:rPr>
            </w:pPr>
            <w:r w:rsidRPr="005912AA">
              <w:rPr>
                <w:rFonts w:ascii="Times New Roman" w:hAnsi="Times New Roman"/>
                <w:sz w:val="20"/>
                <w:szCs w:val="20"/>
              </w:rPr>
              <w:t xml:space="preserve">Бағасы, теңге / </w:t>
            </w:r>
            <w:r w:rsidR="009004BF" w:rsidRPr="005912AA">
              <w:rPr>
                <w:rFonts w:ascii="Times New Roman" w:hAnsi="Times New Roman"/>
                <w:sz w:val="20"/>
                <w:szCs w:val="20"/>
              </w:rPr>
              <w:t>Цена</w:t>
            </w:r>
            <w:r w:rsidR="00691F01" w:rsidRPr="005912AA">
              <w:rPr>
                <w:rFonts w:ascii="Times New Roman" w:hAnsi="Times New Roman"/>
                <w:sz w:val="20"/>
                <w:szCs w:val="20"/>
              </w:rPr>
              <w:t>, тенге</w:t>
            </w:r>
          </w:p>
        </w:tc>
        <w:tc>
          <w:tcPr>
            <w:tcW w:w="1666" w:type="dxa"/>
            <w:tcBorders>
              <w:top w:val="single" w:sz="4" w:space="0" w:color="auto"/>
              <w:left w:val="single" w:sz="4" w:space="0" w:color="auto"/>
              <w:bottom w:val="single" w:sz="4" w:space="0" w:color="auto"/>
              <w:right w:val="single" w:sz="4" w:space="0" w:color="auto"/>
            </w:tcBorders>
            <w:vAlign w:val="center"/>
          </w:tcPr>
          <w:p w:rsidR="009004BF" w:rsidRPr="005912AA" w:rsidRDefault="006858C2" w:rsidP="009004BF">
            <w:pPr>
              <w:pStyle w:val="af3"/>
              <w:jc w:val="center"/>
              <w:rPr>
                <w:rFonts w:ascii="Times New Roman" w:hAnsi="Times New Roman"/>
                <w:sz w:val="20"/>
                <w:szCs w:val="20"/>
              </w:rPr>
            </w:pPr>
            <w:r w:rsidRPr="005912AA">
              <w:rPr>
                <w:rFonts w:ascii="Times New Roman" w:hAnsi="Times New Roman"/>
                <w:sz w:val="20"/>
                <w:szCs w:val="20"/>
              </w:rPr>
              <w:t xml:space="preserve">Сомасы, теңге / </w:t>
            </w:r>
            <w:r w:rsidR="009004BF" w:rsidRPr="005912AA">
              <w:rPr>
                <w:rFonts w:ascii="Times New Roman" w:hAnsi="Times New Roman"/>
                <w:sz w:val="20"/>
                <w:szCs w:val="20"/>
              </w:rPr>
              <w:t>Сумма</w:t>
            </w:r>
            <w:r w:rsidR="00691F01" w:rsidRPr="005912AA">
              <w:rPr>
                <w:rFonts w:ascii="Times New Roman" w:hAnsi="Times New Roman"/>
                <w:sz w:val="20"/>
                <w:szCs w:val="20"/>
              </w:rPr>
              <w:t>, тенге</w:t>
            </w:r>
          </w:p>
        </w:tc>
      </w:tr>
      <w:tr w:rsidR="005912AA" w:rsidRPr="005912AA" w:rsidTr="00616830">
        <w:trPr>
          <w:trHeight w:val="635"/>
        </w:trPr>
        <w:tc>
          <w:tcPr>
            <w:tcW w:w="568" w:type="dxa"/>
            <w:tcBorders>
              <w:top w:val="single" w:sz="4" w:space="0" w:color="auto"/>
              <w:left w:val="single" w:sz="4" w:space="0" w:color="auto"/>
              <w:bottom w:val="single" w:sz="4" w:space="0" w:color="auto"/>
              <w:right w:val="single" w:sz="4" w:space="0" w:color="auto"/>
            </w:tcBorders>
            <w:vAlign w:val="center"/>
          </w:tcPr>
          <w:p w:rsidR="005912AA" w:rsidRPr="00403FFF" w:rsidRDefault="005912AA" w:rsidP="005912AA">
            <w:pPr>
              <w:pStyle w:val="af3"/>
              <w:jc w:val="center"/>
              <w:rPr>
                <w:rFonts w:ascii="Times New Roman" w:hAnsi="Times New Roman"/>
                <w:sz w:val="21"/>
                <w:szCs w:val="21"/>
              </w:rPr>
            </w:pPr>
            <w:r w:rsidRPr="00403FFF">
              <w:rPr>
                <w:rFonts w:ascii="Times New Roman" w:hAnsi="Times New Roman"/>
                <w:sz w:val="21"/>
                <w:szCs w:val="21"/>
              </w:rPr>
              <w:t>1</w:t>
            </w:r>
          </w:p>
        </w:tc>
        <w:tc>
          <w:tcPr>
            <w:tcW w:w="4145" w:type="dxa"/>
            <w:tcBorders>
              <w:top w:val="single" w:sz="4" w:space="0" w:color="auto"/>
              <w:left w:val="single" w:sz="4" w:space="0" w:color="auto"/>
              <w:bottom w:val="single" w:sz="4" w:space="0" w:color="auto"/>
              <w:right w:val="single" w:sz="4" w:space="0" w:color="auto"/>
            </w:tcBorders>
            <w:shd w:val="clear" w:color="auto" w:fill="auto"/>
            <w:vAlign w:val="center"/>
          </w:tcPr>
          <w:p w:rsidR="005912AA" w:rsidRPr="005912AA" w:rsidRDefault="005912AA" w:rsidP="005912AA">
            <w:pPr>
              <w:rPr>
                <w:rFonts w:ascii="Times New Roman" w:eastAsia="Times New Roman" w:hAnsi="Times New Roman"/>
                <w:color w:val="000000"/>
                <w:sz w:val="20"/>
                <w:szCs w:val="20"/>
                <w:lang w:val="en-US"/>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5912AA" w:rsidRPr="005912AA" w:rsidRDefault="005912AA" w:rsidP="005912AA">
            <w:pPr>
              <w:jc w:val="center"/>
              <w:rPr>
                <w:rFonts w:ascii="Times New Roman" w:eastAsia="Times New Roman" w:hAnsi="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912AA" w:rsidRPr="005912AA" w:rsidRDefault="005912AA" w:rsidP="005912AA">
            <w:pPr>
              <w:jc w:val="center"/>
              <w:rPr>
                <w:rFonts w:ascii="Times New Roman" w:hAnsi="Times New Roman"/>
                <w:color w:val="000000"/>
                <w:sz w:val="20"/>
                <w:szCs w:val="20"/>
              </w:rPr>
            </w:pPr>
          </w:p>
        </w:tc>
        <w:tc>
          <w:tcPr>
            <w:tcW w:w="1452" w:type="dxa"/>
            <w:tcBorders>
              <w:top w:val="single" w:sz="4" w:space="0" w:color="auto"/>
              <w:left w:val="single" w:sz="4" w:space="0" w:color="auto"/>
              <w:bottom w:val="single" w:sz="4" w:space="0" w:color="auto"/>
              <w:right w:val="single" w:sz="4" w:space="0" w:color="auto"/>
            </w:tcBorders>
            <w:vAlign w:val="center"/>
          </w:tcPr>
          <w:p w:rsidR="005912AA" w:rsidRPr="005912AA" w:rsidRDefault="005912AA" w:rsidP="005912AA">
            <w:pPr>
              <w:pStyle w:val="af3"/>
              <w:jc w:val="center"/>
              <w:rPr>
                <w:rFonts w:ascii="Times New Roman" w:hAnsi="Times New Roman"/>
                <w:sz w:val="20"/>
                <w:szCs w:val="20"/>
              </w:rPr>
            </w:pPr>
          </w:p>
        </w:tc>
        <w:tc>
          <w:tcPr>
            <w:tcW w:w="1666" w:type="dxa"/>
            <w:tcBorders>
              <w:top w:val="single" w:sz="4" w:space="0" w:color="auto"/>
              <w:left w:val="single" w:sz="4" w:space="0" w:color="auto"/>
              <w:bottom w:val="single" w:sz="4" w:space="0" w:color="auto"/>
              <w:right w:val="single" w:sz="4" w:space="0" w:color="auto"/>
            </w:tcBorders>
            <w:vAlign w:val="center"/>
          </w:tcPr>
          <w:p w:rsidR="005912AA" w:rsidRPr="005912AA" w:rsidRDefault="005912AA" w:rsidP="005912AA">
            <w:pPr>
              <w:pStyle w:val="af3"/>
              <w:jc w:val="center"/>
              <w:rPr>
                <w:rFonts w:ascii="Times New Roman" w:hAnsi="Times New Roman"/>
                <w:sz w:val="20"/>
                <w:szCs w:val="20"/>
              </w:rPr>
            </w:pPr>
          </w:p>
        </w:tc>
      </w:tr>
      <w:tr w:rsidR="005912AA" w:rsidRPr="00403FFF" w:rsidTr="009004BF">
        <w:trPr>
          <w:trHeight w:val="419"/>
        </w:trPr>
        <w:tc>
          <w:tcPr>
            <w:tcW w:w="568" w:type="dxa"/>
            <w:tcBorders>
              <w:top w:val="single" w:sz="4" w:space="0" w:color="auto"/>
              <w:left w:val="single" w:sz="4" w:space="0" w:color="auto"/>
              <w:bottom w:val="single" w:sz="4" w:space="0" w:color="auto"/>
              <w:right w:val="single" w:sz="4" w:space="0" w:color="auto"/>
            </w:tcBorders>
          </w:tcPr>
          <w:p w:rsidR="005912AA" w:rsidRPr="005912AA" w:rsidRDefault="005912AA" w:rsidP="005912AA">
            <w:pPr>
              <w:pStyle w:val="af3"/>
              <w:rPr>
                <w:rFonts w:ascii="Times New Roman" w:hAnsi="Times New Roman"/>
                <w:sz w:val="21"/>
                <w:szCs w:val="21"/>
                <w:lang w:val="en-US"/>
              </w:rPr>
            </w:pPr>
          </w:p>
        </w:tc>
        <w:tc>
          <w:tcPr>
            <w:tcW w:w="4145" w:type="dxa"/>
            <w:tcBorders>
              <w:top w:val="single" w:sz="4" w:space="0" w:color="auto"/>
              <w:left w:val="single" w:sz="4" w:space="0" w:color="auto"/>
              <w:bottom w:val="single" w:sz="4" w:space="0" w:color="auto"/>
              <w:right w:val="single" w:sz="4" w:space="0" w:color="auto"/>
            </w:tcBorders>
          </w:tcPr>
          <w:p w:rsidR="005912AA" w:rsidRPr="00403FFF" w:rsidRDefault="005912AA" w:rsidP="005912AA">
            <w:pPr>
              <w:pStyle w:val="af3"/>
              <w:rPr>
                <w:rFonts w:ascii="Times New Roman" w:hAnsi="Times New Roman"/>
                <w:b/>
                <w:color w:val="000000"/>
                <w:sz w:val="21"/>
                <w:szCs w:val="21"/>
              </w:rPr>
            </w:pPr>
            <w:r w:rsidRPr="00403FFF">
              <w:rPr>
                <w:rFonts w:ascii="Times New Roman" w:hAnsi="Times New Roman"/>
                <w:b/>
                <w:color w:val="000000"/>
                <w:sz w:val="21"/>
                <w:szCs w:val="21"/>
              </w:rPr>
              <w:t>ИТОГО:</w:t>
            </w:r>
          </w:p>
        </w:tc>
        <w:tc>
          <w:tcPr>
            <w:tcW w:w="1100" w:type="dxa"/>
            <w:tcBorders>
              <w:top w:val="single" w:sz="4" w:space="0" w:color="auto"/>
              <w:left w:val="single" w:sz="4" w:space="0" w:color="auto"/>
              <w:bottom w:val="single" w:sz="4" w:space="0" w:color="auto"/>
              <w:right w:val="single" w:sz="4" w:space="0" w:color="auto"/>
            </w:tcBorders>
          </w:tcPr>
          <w:p w:rsidR="005912AA" w:rsidRPr="00403FFF" w:rsidRDefault="005912AA" w:rsidP="005912AA">
            <w:pPr>
              <w:pStyle w:val="af3"/>
              <w:rPr>
                <w:rFonts w:ascii="Times New Roman"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5912AA" w:rsidRPr="00403FFF" w:rsidRDefault="005912AA" w:rsidP="005912AA">
            <w:pPr>
              <w:pStyle w:val="af3"/>
              <w:rPr>
                <w:rFonts w:ascii="Times New Roman" w:hAnsi="Times New Roman"/>
                <w:sz w:val="21"/>
                <w:szCs w:val="21"/>
              </w:rPr>
            </w:pPr>
          </w:p>
        </w:tc>
        <w:tc>
          <w:tcPr>
            <w:tcW w:w="1452" w:type="dxa"/>
            <w:tcBorders>
              <w:top w:val="single" w:sz="4" w:space="0" w:color="auto"/>
              <w:left w:val="single" w:sz="4" w:space="0" w:color="auto"/>
              <w:bottom w:val="single" w:sz="4" w:space="0" w:color="auto"/>
              <w:right w:val="single" w:sz="4" w:space="0" w:color="auto"/>
            </w:tcBorders>
          </w:tcPr>
          <w:p w:rsidR="005912AA" w:rsidRPr="00403FFF" w:rsidRDefault="005912AA" w:rsidP="005912AA">
            <w:pPr>
              <w:pStyle w:val="af3"/>
              <w:rPr>
                <w:rFonts w:ascii="Times New Roman" w:hAnsi="Times New Roman"/>
                <w:sz w:val="21"/>
                <w:szCs w:val="21"/>
              </w:rPr>
            </w:pPr>
          </w:p>
        </w:tc>
        <w:tc>
          <w:tcPr>
            <w:tcW w:w="1666" w:type="dxa"/>
            <w:tcBorders>
              <w:top w:val="single" w:sz="4" w:space="0" w:color="auto"/>
              <w:left w:val="single" w:sz="4" w:space="0" w:color="auto"/>
              <w:bottom w:val="single" w:sz="4" w:space="0" w:color="auto"/>
              <w:right w:val="single" w:sz="4" w:space="0" w:color="auto"/>
            </w:tcBorders>
            <w:vAlign w:val="center"/>
          </w:tcPr>
          <w:p w:rsidR="005912AA" w:rsidRPr="00403FFF" w:rsidRDefault="005912AA" w:rsidP="005912AA">
            <w:pPr>
              <w:pStyle w:val="af3"/>
              <w:jc w:val="center"/>
              <w:rPr>
                <w:rFonts w:ascii="Times New Roman" w:hAnsi="Times New Roman"/>
                <w:b/>
                <w:sz w:val="21"/>
                <w:szCs w:val="21"/>
              </w:rPr>
            </w:pPr>
          </w:p>
        </w:tc>
      </w:tr>
    </w:tbl>
    <w:p w:rsidR="009004BF" w:rsidRDefault="009004BF" w:rsidP="00A00FBF">
      <w:pPr>
        <w:pStyle w:val="af3"/>
        <w:rPr>
          <w:rFonts w:ascii="Times New Roman" w:hAnsi="Times New Roman"/>
          <w:b/>
          <w:sz w:val="21"/>
          <w:szCs w:val="21"/>
        </w:rPr>
      </w:pPr>
    </w:p>
    <w:p w:rsidR="005912AA" w:rsidRPr="00640BB7" w:rsidRDefault="006858C2" w:rsidP="00D41BC7">
      <w:pPr>
        <w:rPr>
          <w:rFonts w:ascii="Times New Roman" w:hAnsi="Times New Roman"/>
          <w:b/>
          <w:sz w:val="20"/>
          <w:szCs w:val="20"/>
        </w:rPr>
      </w:pPr>
      <w:r w:rsidRPr="00640BB7">
        <w:rPr>
          <w:rFonts w:ascii="Times New Roman" w:hAnsi="Times New Roman"/>
          <w:b/>
          <w:sz w:val="20"/>
          <w:szCs w:val="20"/>
        </w:rPr>
        <w:t xml:space="preserve">Шарттың жалпы сомасының жиыны: </w:t>
      </w:r>
      <w:r w:rsidR="00C30497">
        <w:rPr>
          <w:rFonts w:ascii="Times New Roman" w:hAnsi="Times New Roman"/>
          <w:b/>
          <w:sz w:val="20"/>
          <w:szCs w:val="20"/>
        </w:rPr>
        <w:t>_____________</w:t>
      </w:r>
      <w:r w:rsidR="005912AA" w:rsidRPr="00640BB7">
        <w:rPr>
          <w:rFonts w:ascii="Times New Roman" w:hAnsi="Times New Roman"/>
          <w:b/>
          <w:sz w:val="20"/>
          <w:szCs w:val="20"/>
        </w:rPr>
        <w:t xml:space="preserve"> (</w:t>
      </w:r>
      <w:r w:rsidR="00C30497">
        <w:rPr>
          <w:rFonts w:ascii="Times New Roman" w:hAnsi="Times New Roman"/>
          <w:b/>
          <w:sz w:val="20"/>
          <w:szCs w:val="20"/>
        </w:rPr>
        <w:t>_____________</w:t>
      </w:r>
      <w:r w:rsidR="005912AA" w:rsidRPr="00640BB7">
        <w:rPr>
          <w:rFonts w:ascii="Times New Roman" w:hAnsi="Times New Roman"/>
          <w:b/>
          <w:sz w:val="20"/>
          <w:szCs w:val="20"/>
        </w:rPr>
        <w:t xml:space="preserve">) тенге 00 тиын. </w:t>
      </w:r>
    </w:p>
    <w:p w:rsidR="006858C2" w:rsidRPr="00640BB7" w:rsidRDefault="006858C2" w:rsidP="0087493B">
      <w:pPr>
        <w:pStyle w:val="af3"/>
        <w:jc w:val="both"/>
        <w:rPr>
          <w:rFonts w:ascii="Times New Roman" w:hAnsi="Times New Roman"/>
          <w:b/>
          <w:color w:val="000000" w:themeColor="text1"/>
          <w:sz w:val="20"/>
          <w:szCs w:val="20"/>
        </w:rPr>
      </w:pPr>
    </w:p>
    <w:p w:rsidR="0087493B" w:rsidRPr="00640BB7" w:rsidRDefault="009004BF" w:rsidP="0087493B">
      <w:pPr>
        <w:pStyle w:val="af3"/>
        <w:jc w:val="both"/>
        <w:rPr>
          <w:rFonts w:ascii="Times New Roman" w:hAnsi="Times New Roman"/>
          <w:b/>
          <w:color w:val="000000" w:themeColor="text1"/>
          <w:sz w:val="20"/>
          <w:szCs w:val="20"/>
          <w:lang w:eastAsia="zh-CN"/>
        </w:rPr>
      </w:pPr>
      <w:r w:rsidRPr="00640BB7">
        <w:rPr>
          <w:rFonts w:ascii="Times New Roman" w:hAnsi="Times New Roman"/>
          <w:b/>
          <w:color w:val="000000" w:themeColor="text1"/>
          <w:sz w:val="20"/>
          <w:szCs w:val="20"/>
        </w:rPr>
        <w:t>Итого</w:t>
      </w:r>
      <w:r w:rsidR="000B483B" w:rsidRPr="00640BB7">
        <w:rPr>
          <w:rFonts w:ascii="Times New Roman" w:hAnsi="Times New Roman"/>
          <w:b/>
          <w:color w:val="000000" w:themeColor="text1"/>
          <w:sz w:val="20"/>
          <w:szCs w:val="20"/>
        </w:rPr>
        <w:t xml:space="preserve"> общая сумма договора составляет</w:t>
      </w:r>
      <w:r w:rsidR="00B31B77" w:rsidRPr="00640BB7">
        <w:rPr>
          <w:rFonts w:ascii="Times New Roman" w:hAnsi="Times New Roman"/>
          <w:b/>
          <w:color w:val="000000" w:themeColor="text1"/>
          <w:sz w:val="20"/>
          <w:szCs w:val="20"/>
        </w:rPr>
        <w:t xml:space="preserve">: </w:t>
      </w:r>
      <w:r w:rsidR="00C30497">
        <w:rPr>
          <w:rFonts w:ascii="Times New Roman" w:hAnsi="Times New Roman"/>
          <w:b/>
          <w:sz w:val="20"/>
          <w:szCs w:val="20"/>
        </w:rPr>
        <w:t>_____________</w:t>
      </w:r>
      <w:r w:rsidR="00C30497" w:rsidRPr="00640BB7">
        <w:rPr>
          <w:rFonts w:ascii="Times New Roman" w:hAnsi="Times New Roman"/>
          <w:b/>
          <w:sz w:val="20"/>
          <w:szCs w:val="20"/>
        </w:rPr>
        <w:t xml:space="preserve"> (</w:t>
      </w:r>
      <w:r w:rsidR="00C30497">
        <w:rPr>
          <w:rFonts w:ascii="Times New Roman" w:hAnsi="Times New Roman"/>
          <w:b/>
          <w:sz w:val="20"/>
          <w:szCs w:val="20"/>
        </w:rPr>
        <w:t>_____________</w:t>
      </w:r>
      <w:r w:rsidR="00C30497" w:rsidRPr="00640BB7">
        <w:rPr>
          <w:rFonts w:ascii="Times New Roman" w:hAnsi="Times New Roman"/>
          <w:b/>
          <w:sz w:val="20"/>
          <w:szCs w:val="20"/>
        </w:rPr>
        <w:t xml:space="preserve">) </w:t>
      </w:r>
      <w:r w:rsidR="0085046E" w:rsidRPr="00640BB7">
        <w:rPr>
          <w:rFonts w:ascii="Times New Roman" w:hAnsi="Times New Roman"/>
          <w:b/>
          <w:color w:val="000000" w:themeColor="text1"/>
          <w:sz w:val="20"/>
          <w:szCs w:val="20"/>
        </w:rPr>
        <w:t xml:space="preserve"> </w:t>
      </w:r>
      <w:r w:rsidR="00B31B77" w:rsidRPr="00640BB7">
        <w:rPr>
          <w:rFonts w:ascii="Times New Roman" w:hAnsi="Times New Roman"/>
          <w:b/>
          <w:color w:val="000000" w:themeColor="text1"/>
          <w:sz w:val="20"/>
          <w:szCs w:val="20"/>
        </w:rPr>
        <w:t xml:space="preserve">тенге </w:t>
      </w:r>
      <w:r w:rsidR="005912AA" w:rsidRPr="00640BB7">
        <w:rPr>
          <w:rFonts w:ascii="Times New Roman" w:hAnsi="Times New Roman"/>
          <w:b/>
          <w:color w:val="000000" w:themeColor="text1"/>
          <w:sz w:val="20"/>
          <w:szCs w:val="20"/>
        </w:rPr>
        <w:t>00</w:t>
      </w:r>
      <w:r w:rsidR="0087493B" w:rsidRPr="00640BB7">
        <w:rPr>
          <w:rFonts w:ascii="Times New Roman" w:hAnsi="Times New Roman"/>
          <w:b/>
          <w:color w:val="000000" w:themeColor="text1"/>
          <w:sz w:val="20"/>
          <w:szCs w:val="20"/>
        </w:rPr>
        <w:t xml:space="preserve"> тиын</w:t>
      </w:r>
      <w:r w:rsidR="0087493B" w:rsidRPr="00640BB7">
        <w:rPr>
          <w:rFonts w:ascii="Times New Roman" w:hAnsi="Times New Roman"/>
          <w:b/>
          <w:color w:val="000000" w:themeColor="text1"/>
          <w:sz w:val="20"/>
          <w:szCs w:val="20"/>
          <w:lang w:eastAsia="ru-RU"/>
        </w:rPr>
        <w:t>.</w:t>
      </w:r>
      <w:r w:rsidR="0087493B" w:rsidRPr="00640BB7">
        <w:rPr>
          <w:rFonts w:ascii="Times New Roman" w:hAnsi="Times New Roman"/>
          <w:b/>
          <w:color w:val="000000" w:themeColor="text1"/>
          <w:sz w:val="20"/>
          <w:szCs w:val="20"/>
          <w:lang w:eastAsia="zh-CN"/>
        </w:rPr>
        <w:t xml:space="preserve"> </w:t>
      </w:r>
    </w:p>
    <w:p w:rsidR="00CF43FD" w:rsidRPr="00D41BC7" w:rsidRDefault="00CF43FD" w:rsidP="00A00FBF">
      <w:pPr>
        <w:pStyle w:val="af3"/>
        <w:rPr>
          <w:rFonts w:ascii="Times New Roman" w:hAnsi="Times New Roman"/>
          <w:color w:val="000000" w:themeColor="text1"/>
          <w:sz w:val="21"/>
          <w:szCs w:val="21"/>
        </w:rPr>
      </w:pPr>
    </w:p>
    <w:tbl>
      <w:tblPr>
        <w:tblW w:w="9815" w:type="dxa"/>
        <w:tblInd w:w="108" w:type="dxa"/>
        <w:tblLook w:val="01E0" w:firstRow="1" w:lastRow="1" w:firstColumn="1" w:lastColumn="1" w:noHBand="0" w:noVBand="0"/>
      </w:tblPr>
      <w:tblGrid>
        <w:gridCol w:w="4854"/>
        <w:gridCol w:w="4961"/>
      </w:tblGrid>
      <w:tr w:rsidR="00D41BC7" w:rsidRPr="00D41BC7" w:rsidTr="00D41BC7">
        <w:tc>
          <w:tcPr>
            <w:tcW w:w="4854" w:type="dxa"/>
          </w:tcPr>
          <w:p w:rsidR="004C6B95" w:rsidRPr="00D41BC7" w:rsidRDefault="00D41BC7"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ТАПСЫРЫС БЕРУШІ</w:t>
            </w:r>
          </w:p>
          <w:p w:rsidR="004C6B95" w:rsidRPr="00D41BC7" w:rsidRDefault="004C6B95"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Облыстық алдын алу орталығы "ШЖҚ КМК</w:t>
            </w:r>
          </w:p>
          <w:p w:rsidR="004C6B95" w:rsidRPr="00D41BC7" w:rsidRDefault="004C6B95"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және ЖИТС-ке қарсы күрес басқармасы " КММ</w:t>
            </w:r>
          </w:p>
          <w:p w:rsidR="004C6B95" w:rsidRPr="00D41BC7" w:rsidRDefault="004C6B95"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денсаулық сақтау әкімдігінің Солтүстік –</w:t>
            </w:r>
          </w:p>
          <w:p w:rsidR="004C6B95" w:rsidRPr="00D41BC7" w:rsidRDefault="004C6B95"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"Қазақстан облысының</w:t>
            </w:r>
          </w:p>
          <w:p w:rsidR="004C6B95" w:rsidRPr="00D41BC7" w:rsidRDefault="004C6B95" w:rsidP="00C74289">
            <w:pPr>
              <w:pStyle w:val="af3"/>
              <w:rPr>
                <w:rStyle w:val="a9"/>
                <w:rFonts w:ascii="Times New Roman" w:hAnsi="Times New Roman"/>
                <w:color w:val="000000" w:themeColor="text1"/>
                <w:sz w:val="20"/>
                <w:szCs w:val="20"/>
                <w:u w:val="none"/>
              </w:rPr>
            </w:pPr>
          </w:p>
          <w:p w:rsidR="004C6B95" w:rsidRPr="00D41BC7" w:rsidRDefault="004C6B95" w:rsidP="00C74289">
            <w:pPr>
              <w:pStyle w:val="af3"/>
              <w:rPr>
                <w:rFonts w:ascii="Times New Roman" w:hAnsi="Times New Roman"/>
                <w:color w:val="000000" w:themeColor="text1"/>
                <w:sz w:val="20"/>
                <w:szCs w:val="20"/>
              </w:rPr>
            </w:pPr>
          </w:p>
          <w:p w:rsidR="004C6B95" w:rsidRPr="00D41BC7" w:rsidRDefault="004C6B95" w:rsidP="00C74289">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Директор  _______________ Сыздыкова А.К.</w:t>
            </w:r>
          </w:p>
          <w:p w:rsidR="004C6B95" w:rsidRPr="00D41BC7" w:rsidRDefault="004C6B95" w:rsidP="00C74289">
            <w:pPr>
              <w:jc w:val="both"/>
              <w:rPr>
                <w:rFonts w:ascii="Times New Roman" w:hAnsi="Times New Roman"/>
                <w:color w:val="000000" w:themeColor="text1"/>
                <w:sz w:val="20"/>
                <w:szCs w:val="20"/>
              </w:rPr>
            </w:pPr>
          </w:p>
        </w:tc>
        <w:tc>
          <w:tcPr>
            <w:tcW w:w="4961" w:type="dxa"/>
          </w:tcPr>
          <w:p w:rsidR="005912AA" w:rsidRPr="00D41BC7" w:rsidRDefault="00D41BC7" w:rsidP="00D41BC7">
            <w:pPr>
              <w:spacing w:after="0" w:line="240" w:lineRule="auto"/>
              <w:ind w:left="-47" w:hanging="61"/>
              <w:rPr>
                <w:rFonts w:ascii="Times New Roman" w:hAnsi="Times New Roman"/>
                <w:b/>
                <w:color w:val="000000" w:themeColor="text1"/>
                <w:sz w:val="20"/>
                <w:szCs w:val="20"/>
              </w:rPr>
            </w:pPr>
            <w:r w:rsidRPr="00D41BC7">
              <w:rPr>
                <w:rFonts w:ascii="Times New Roman" w:hAnsi="Times New Roman"/>
                <w:b/>
                <w:color w:val="000000" w:themeColor="text1"/>
                <w:sz w:val="20"/>
                <w:szCs w:val="20"/>
              </w:rPr>
              <w:t>ЖЕТКІЗУШІ</w:t>
            </w:r>
          </w:p>
          <w:p w:rsidR="005912AA" w:rsidRDefault="005912AA" w:rsidP="00D41BC7">
            <w:pPr>
              <w:pStyle w:val="af3"/>
              <w:ind w:left="-47" w:hanging="61"/>
              <w:jc w:val="both"/>
              <w:rPr>
                <w:rFonts w:ascii="Times New Roman" w:hAnsi="Times New Roman"/>
                <w:color w:val="000000" w:themeColor="text1"/>
                <w:sz w:val="20"/>
                <w:szCs w:val="20"/>
              </w:rPr>
            </w:pPr>
          </w:p>
          <w:p w:rsidR="00C30497" w:rsidRDefault="00C30497" w:rsidP="00D41BC7">
            <w:pPr>
              <w:pStyle w:val="af3"/>
              <w:ind w:left="-47" w:hanging="61"/>
              <w:jc w:val="both"/>
              <w:rPr>
                <w:rFonts w:ascii="Times New Roman" w:hAnsi="Times New Roman"/>
                <w:color w:val="000000" w:themeColor="text1"/>
                <w:sz w:val="20"/>
                <w:szCs w:val="20"/>
              </w:rPr>
            </w:pPr>
          </w:p>
          <w:p w:rsidR="00C30497" w:rsidRDefault="00C30497" w:rsidP="00D41BC7">
            <w:pPr>
              <w:pStyle w:val="af3"/>
              <w:ind w:left="-47" w:hanging="61"/>
              <w:jc w:val="both"/>
              <w:rPr>
                <w:rFonts w:ascii="Times New Roman" w:hAnsi="Times New Roman"/>
                <w:color w:val="000000" w:themeColor="text1"/>
                <w:sz w:val="20"/>
                <w:szCs w:val="20"/>
              </w:rPr>
            </w:pPr>
          </w:p>
          <w:p w:rsidR="00C30497" w:rsidRPr="00D41BC7" w:rsidRDefault="00C30497" w:rsidP="00D41BC7">
            <w:pPr>
              <w:pStyle w:val="af3"/>
              <w:ind w:left="-47" w:hanging="61"/>
              <w:jc w:val="both"/>
              <w:rPr>
                <w:rFonts w:ascii="Times New Roman" w:hAnsi="Times New Roman"/>
                <w:color w:val="000000" w:themeColor="text1"/>
                <w:sz w:val="20"/>
                <w:szCs w:val="20"/>
              </w:rPr>
            </w:pPr>
          </w:p>
          <w:p w:rsidR="005912AA" w:rsidRPr="00D41BC7" w:rsidRDefault="005912AA" w:rsidP="00D41BC7">
            <w:pPr>
              <w:pStyle w:val="af3"/>
              <w:ind w:left="-47" w:hanging="61"/>
              <w:jc w:val="both"/>
              <w:rPr>
                <w:rFonts w:ascii="Times New Roman" w:hAnsi="Times New Roman"/>
                <w:color w:val="000000" w:themeColor="text1"/>
                <w:sz w:val="20"/>
                <w:szCs w:val="20"/>
              </w:rPr>
            </w:pPr>
          </w:p>
          <w:p w:rsidR="005912AA" w:rsidRPr="00D41BC7" w:rsidRDefault="005912AA" w:rsidP="00D41BC7">
            <w:pPr>
              <w:pStyle w:val="af3"/>
              <w:ind w:left="-47" w:hanging="61"/>
              <w:jc w:val="both"/>
              <w:rPr>
                <w:rFonts w:ascii="Times New Roman" w:hAnsi="Times New Roman"/>
                <w:color w:val="000000" w:themeColor="text1"/>
                <w:sz w:val="20"/>
                <w:szCs w:val="20"/>
              </w:rPr>
            </w:pPr>
          </w:p>
          <w:p w:rsidR="005912AA" w:rsidRPr="00D41BC7" w:rsidRDefault="005912AA" w:rsidP="00D41BC7">
            <w:pPr>
              <w:pStyle w:val="af3"/>
              <w:ind w:left="-47" w:hanging="61"/>
              <w:jc w:val="both"/>
              <w:rPr>
                <w:rFonts w:ascii="Times New Roman" w:hAnsi="Times New Roman"/>
                <w:b/>
                <w:color w:val="000000" w:themeColor="text1"/>
                <w:sz w:val="20"/>
                <w:szCs w:val="20"/>
              </w:rPr>
            </w:pPr>
            <w:r w:rsidRPr="00D41BC7">
              <w:rPr>
                <w:rFonts w:ascii="Times New Roman" w:hAnsi="Times New Roman"/>
                <w:b/>
                <w:color w:val="000000" w:themeColor="text1"/>
                <w:sz w:val="20"/>
                <w:szCs w:val="20"/>
              </w:rPr>
              <w:t>Директор</w:t>
            </w:r>
            <w:r w:rsidR="004C6B95" w:rsidRPr="00D41BC7">
              <w:rPr>
                <w:rFonts w:ascii="Times New Roman" w:hAnsi="Times New Roman"/>
                <w:b/>
                <w:color w:val="000000" w:themeColor="text1"/>
                <w:sz w:val="20"/>
                <w:szCs w:val="20"/>
              </w:rPr>
              <w:t>________________________</w:t>
            </w:r>
            <w:r w:rsidRPr="00D41BC7">
              <w:rPr>
                <w:rFonts w:ascii="Times New Roman" w:hAnsi="Times New Roman"/>
                <w:b/>
                <w:color w:val="000000" w:themeColor="text1"/>
                <w:sz w:val="20"/>
                <w:szCs w:val="20"/>
              </w:rPr>
              <w:t xml:space="preserve"> </w:t>
            </w:r>
          </w:p>
          <w:p w:rsidR="005912AA" w:rsidRPr="00D41BC7" w:rsidRDefault="005912AA" w:rsidP="005912AA">
            <w:pPr>
              <w:pStyle w:val="af3"/>
              <w:jc w:val="both"/>
              <w:rPr>
                <w:rFonts w:ascii="Times New Roman" w:hAnsi="Times New Roman"/>
                <w:color w:val="000000" w:themeColor="text1"/>
                <w:sz w:val="20"/>
                <w:szCs w:val="20"/>
              </w:rPr>
            </w:pPr>
          </w:p>
          <w:p w:rsidR="004C6B95" w:rsidRPr="00D41BC7" w:rsidRDefault="004C6B95" w:rsidP="00C74289">
            <w:pPr>
              <w:jc w:val="both"/>
              <w:rPr>
                <w:rFonts w:ascii="Times New Roman" w:hAnsi="Times New Roman"/>
                <w:color w:val="000000" w:themeColor="text1"/>
                <w:sz w:val="20"/>
                <w:szCs w:val="20"/>
              </w:rPr>
            </w:pPr>
          </w:p>
        </w:tc>
      </w:tr>
    </w:tbl>
    <w:p w:rsidR="00403FFF" w:rsidRPr="00D41BC7" w:rsidRDefault="00403FFF" w:rsidP="00A00FBF">
      <w:pPr>
        <w:pStyle w:val="af3"/>
        <w:rPr>
          <w:rFonts w:ascii="Times New Roman" w:hAnsi="Times New Roman"/>
          <w:color w:val="000000" w:themeColor="text1"/>
          <w:sz w:val="21"/>
          <w:szCs w:val="21"/>
        </w:rPr>
      </w:pPr>
    </w:p>
    <w:p w:rsidR="00403FFF" w:rsidRPr="00D41BC7" w:rsidRDefault="00403FFF" w:rsidP="00A00FBF">
      <w:pPr>
        <w:pStyle w:val="af3"/>
        <w:rPr>
          <w:rFonts w:ascii="Times New Roman" w:hAnsi="Times New Roman"/>
          <w:color w:val="000000" w:themeColor="text1"/>
          <w:sz w:val="21"/>
          <w:szCs w:val="21"/>
        </w:rPr>
      </w:pPr>
    </w:p>
    <w:p w:rsidR="00403FFF" w:rsidRPr="00D41BC7" w:rsidRDefault="00403FFF" w:rsidP="00A00FBF">
      <w:pPr>
        <w:pStyle w:val="af3"/>
        <w:rPr>
          <w:rFonts w:ascii="Times New Roman" w:hAnsi="Times New Roman"/>
          <w:color w:val="000000" w:themeColor="text1"/>
          <w:sz w:val="21"/>
          <w:szCs w:val="21"/>
        </w:rPr>
      </w:pPr>
    </w:p>
    <w:tbl>
      <w:tblPr>
        <w:tblW w:w="9957" w:type="dxa"/>
        <w:tblInd w:w="108" w:type="dxa"/>
        <w:tblLook w:val="01E0" w:firstRow="1" w:lastRow="1" w:firstColumn="1" w:lastColumn="1" w:noHBand="0" w:noVBand="0"/>
      </w:tblPr>
      <w:tblGrid>
        <w:gridCol w:w="4925"/>
        <w:gridCol w:w="5032"/>
      </w:tblGrid>
      <w:tr w:rsidR="00D41BC7" w:rsidRPr="00D41BC7" w:rsidTr="00D41BC7">
        <w:tc>
          <w:tcPr>
            <w:tcW w:w="4925" w:type="dxa"/>
          </w:tcPr>
          <w:p w:rsidR="002C3612" w:rsidRPr="00D41BC7" w:rsidRDefault="002C3612" w:rsidP="00E83EF8">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 xml:space="preserve">ЗАКАЗЧИК   </w:t>
            </w:r>
          </w:p>
          <w:p w:rsidR="00E46E97" w:rsidRPr="00D41BC7" w:rsidRDefault="00E46E97" w:rsidP="00E46E97">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КГП на ПХВ  "Областной центр по профилактике </w:t>
            </w:r>
          </w:p>
          <w:p w:rsidR="00E46E97" w:rsidRPr="00D41BC7" w:rsidRDefault="00E46E97" w:rsidP="00E46E97">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и борьбе со СПИД" КГУ  "Управление </w:t>
            </w:r>
          </w:p>
          <w:p w:rsidR="00E46E97" w:rsidRPr="00D41BC7" w:rsidRDefault="00E46E97" w:rsidP="00E46E97">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здравоохранения акимата Северо – </w:t>
            </w:r>
          </w:p>
          <w:p w:rsidR="002C3612" w:rsidRPr="00D41BC7" w:rsidRDefault="00E46E97" w:rsidP="00E46E97">
            <w:pPr>
              <w:pStyle w:val="af3"/>
              <w:rPr>
                <w:rFonts w:ascii="Times New Roman" w:hAnsi="Times New Roman"/>
                <w:b/>
                <w:bCs/>
                <w:color w:val="000000" w:themeColor="text1"/>
                <w:spacing w:val="-10"/>
                <w:sz w:val="20"/>
                <w:szCs w:val="20"/>
              </w:rPr>
            </w:pPr>
            <w:r w:rsidRPr="00D41BC7">
              <w:rPr>
                <w:rFonts w:ascii="Times New Roman" w:hAnsi="Times New Roman"/>
                <w:b/>
                <w:color w:val="000000" w:themeColor="text1"/>
                <w:sz w:val="20"/>
                <w:szCs w:val="20"/>
              </w:rPr>
              <w:t>Казахстанской области"</w:t>
            </w:r>
            <w:r w:rsidRPr="00D41BC7">
              <w:rPr>
                <w:rFonts w:ascii="Times New Roman" w:hAnsi="Times New Roman"/>
                <w:b/>
                <w:color w:val="000000" w:themeColor="text1"/>
                <w:sz w:val="20"/>
                <w:szCs w:val="20"/>
              </w:rPr>
              <w:br/>
            </w:r>
          </w:p>
          <w:p w:rsidR="002C3612" w:rsidRPr="00D41BC7" w:rsidRDefault="002C3612" w:rsidP="00E83EF8">
            <w:pPr>
              <w:pStyle w:val="af3"/>
              <w:rPr>
                <w:rStyle w:val="a9"/>
                <w:rFonts w:ascii="Times New Roman" w:hAnsi="Times New Roman"/>
                <w:color w:val="000000" w:themeColor="text1"/>
                <w:sz w:val="20"/>
                <w:szCs w:val="20"/>
                <w:u w:val="none"/>
              </w:rPr>
            </w:pPr>
          </w:p>
          <w:p w:rsidR="002C3612" w:rsidRPr="00D41BC7" w:rsidRDefault="002C3612" w:rsidP="00E83EF8">
            <w:pPr>
              <w:pStyle w:val="af3"/>
              <w:rPr>
                <w:rFonts w:ascii="Times New Roman" w:hAnsi="Times New Roman"/>
                <w:color w:val="000000" w:themeColor="text1"/>
                <w:sz w:val="20"/>
                <w:szCs w:val="20"/>
              </w:rPr>
            </w:pPr>
          </w:p>
          <w:p w:rsidR="002C3612" w:rsidRPr="00D41BC7" w:rsidRDefault="00F71B18" w:rsidP="00E83EF8">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Директор </w:t>
            </w:r>
            <w:r w:rsidR="002C3612" w:rsidRPr="00D41BC7">
              <w:rPr>
                <w:rFonts w:ascii="Times New Roman" w:hAnsi="Times New Roman"/>
                <w:b/>
                <w:color w:val="000000" w:themeColor="text1"/>
                <w:sz w:val="20"/>
                <w:szCs w:val="20"/>
              </w:rPr>
              <w:t xml:space="preserve"> _______________ Сыздыкова А.К.</w:t>
            </w:r>
          </w:p>
          <w:p w:rsidR="002C3612" w:rsidRPr="00D41BC7" w:rsidRDefault="002C3612" w:rsidP="00E83EF8">
            <w:pPr>
              <w:jc w:val="both"/>
              <w:rPr>
                <w:rFonts w:ascii="Times New Roman" w:hAnsi="Times New Roman"/>
                <w:color w:val="000000" w:themeColor="text1"/>
                <w:sz w:val="20"/>
                <w:szCs w:val="20"/>
              </w:rPr>
            </w:pPr>
          </w:p>
        </w:tc>
        <w:tc>
          <w:tcPr>
            <w:tcW w:w="5032" w:type="dxa"/>
          </w:tcPr>
          <w:p w:rsidR="002C3612" w:rsidRPr="00D41BC7" w:rsidRDefault="00D41BC7" w:rsidP="00D64C70">
            <w:pPr>
              <w:spacing w:after="0" w:line="240" w:lineRule="auto"/>
              <w:ind w:left="-108"/>
              <w:rPr>
                <w:rFonts w:ascii="Times New Roman" w:hAnsi="Times New Roman"/>
                <w:color w:val="000000" w:themeColor="text1"/>
                <w:sz w:val="20"/>
                <w:szCs w:val="20"/>
              </w:rPr>
            </w:pPr>
            <w:r w:rsidRPr="00D41BC7">
              <w:rPr>
                <w:rFonts w:ascii="Times New Roman" w:hAnsi="Times New Roman"/>
                <w:b/>
                <w:color w:val="000000" w:themeColor="text1"/>
                <w:sz w:val="20"/>
                <w:szCs w:val="20"/>
              </w:rPr>
              <w:t xml:space="preserve">   </w:t>
            </w:r>
            <w:r w:rsidR="002C3612" w:rsidRPr="00D41BC7">
              <w:rPr>
                <w:rFonts w:ascii="Times New Roman" w:hAnsi="Times New Roman"/>
                <w:b/>
                <w:color w:val="000000" w:themeColor="text1"/>
                <w:sz w:val="20"/>
                <w:szCs w:val="20"/>
              </w:rPr>
              <w:t>ПОСТАВЩИК</w:t>
            </w:r>
            <w:r w:rsidR="002C3612" w:rsidRPr="00D41BC7">
              <w:rPr>
                <w:rFonts w:ascii="Times New Roman" w:hAnsi="Times New Roman"/>
                <w:color w:val="000000" w:themeColor="text1"/>
                <w:sz w:val="20"/>
                <w:szCs w:val="20"/>
              </w:rPr>
              <w:t xml:space="preserve"> </w:t>
            </w:r>
          </w:p>
          <w:p w:rsidR="00E46E97" w:rsidRDefault="00E46E97" w:rsidP="004964C2">
            <w:pPr>
              <w:spacing w:line="240" w:lineRule="auto"/>
              <w:ind w:left="-108"/>
              <w:rPr>
                <w:rFonts w:ascii="Times New Roman" w:hAnsi="Times New Roman"/>
                <w:color w:val="000000" w:themeColor="text1"/>
                <w:sz w:val="20"/>
                <w:szCs w:val="20"/>
              </w:rPr>
            </w:pPr>
          </w:p>
          <w:p w:rsidR="00C30497" w:rsidRPr="00D41BC7" w:rsidRDefault="00C30497" w:rsidP="00C30497">
            <w:pPr>
              <w:spacing w:line="240" w:lineRule="auto"/>
              <w:rPr>
                <w:rFonts w:ascii="Times New Roman" w:hAnsi="Times New Roman"/>
                <w:color w:val="000000" w:themeColor="text1"/>
                <w:sz w:val="20"/>
                <w:szCs w:val="20"/>
              </w:rPr>
            </w:pPr>
          </w:p>
          <w:p w:rsidR="002C3612" w:rsidRPr="00D41BC7" w:rsidRDefault="002C3612" w:rsidP="00D64C70">
            <w:pPr>
              <w:pStyle w:val="af3"/>
              <w:ind w:left="-108"/>
              <w:jc w:val="both"/>
              <w:rPr>
                <w:rFonts w:ascii="Times New Roman" w:hAnsi="Times New Roman"/>
                <w:color w:val="000000" w:themeColor="text1"/>
                <w:sz w:val="20"/>
                <w:szCs w:val="20"/>
              </w:rPr>
            </w:pPr>
          </w:p>
          <w:p w:rsidR="00E83EF8" w:rsidRPr="00D41BC7" w:rsidRDefault="00E83EF8" w:rsidP="00D64C70">
            <w:pPr>
              <w:pStyle w:val="af3"/>
              <w:ind w:left="-108"/>
              <w:jc w:val="both"/>
              <w:rPr>
                <w:rFonts w:ascii="Times New Roman" w:hAnsi="Times New Roman"/>
                <w:color w:val="000000" w:themeColor="text1"/>
                <w:sz w:val="20"/>
                <w:szCs w:val="20"/>
              </w:rPr>
            </w:pPr>
          </w:p>
          <w:p w:rsidR="00E83EF8" w:rsidRPr="00D41BC7" w:rsidRDefault="00E83EF8" w:rsidP="00D64C70">
            <w:pPr>
              <w:pStyle w:val="af3"/>
              <w:ind w:left="-108"/>
              <w:jc w:val="both"/>
              <w:rPr>
                <w:rFonts w:ascii="Times New Roman" w:hAnsi="Times New Roman"/>
                <w:color w:val="000000" w:themeColor="text1"/>
                <w:sz w:val="20"/>
                <w:szCs w:val="20"/>
              </w:rPr>
            </w:pPr>
          </w:p>
          <w:p w:rsidR="00D41BC7" w:rsidRPr="00D41BC7" w:rsidRDefault="00D41BC7" w:rsidP="00D41BC7">
            <w:pPr>
              <w:pStyle w:val="af3"/>
              <w:ind w:left="-47" w:hanging="61"/>
              <w:jc w:val="both"/>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Директор________________________ </w:t>
            </w:r>
          </w:p>
          <w:p w:rsidR="002C3612" w:rsidRPr="00D41BC7" w:rsidRDefault="002C3612" w:rsidP="00E83EF8">
            <w:pPr>
              <w:jc w:val="both"/>
              <w:rPr>
                <w:rFonts w:ascii="Times New Roman" w:hAnsi="Times New Roman"/>
                <w:color w:val="000000" w:themeColor="text1"/>
                <w:sz w:val="20"/>
                <w:szCs w:val="20"/>
              </w:rPr>
            </w:pPr>
          </w:p>
        </w:tc>
      </w:tr>
    </w:tbl>
    <w:p w:rsidR="00CF43FD" w:rsidRDefault="00CF43FD" w:rsidP="00CF43FD"/>
    <w:p w:rsidR="00534F22" w:rsidRDefault="00534F22" w:rsidP="00523080">
      <w:pPr>
        <w:pStyle w:val="af3"/>
      </w:pPr>
    </w:p>
    <w:p w:rsidR="00534F22" w:rsidRDefault="00534F22" w:rsidP="00523080">
      <w:pPr>
        <w:pStyle w:val="af3"/>
      </w:pPr>
    </w:p>
    <w:p w:rsidR="00534F22" w:rsidRDefault="00534F22"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8436DF" w:rsidRDefault="008436DF" w:rsidP="00523080">
      <w:pPr>
        <w:pStyle w:val="af3"/>
      </w:pPr>
    </w:p>
    <w:p w:rsidR="00C30497" w:rsidRDefault="00C30497" w:rsidP="00523080">
      <w:pPr>
        <w:pStyle w:val="af3"/>
      </w:pPr>
    </w:p>
    <w:p w:rsidR="00C30497" w:rsidRDefault="00C30497" w:rsidP="00523080">
      <w:pPr>
        <w:pStyle w:val="af3"/>
      </w:pPr>
    </w:p>
    <w:p w:rsidR="00C30497" w:rsidRDefault="00C30497" w:rsidP="00523080">
      <w:pPr>
        <w:pStyle w:val="af3"/>
      </w:pPr>
    </w:p>
    <w:p w:rsidR="00C30497" w:rsidRDefault="00C30497" w:rsidP="00523080">
      <w:pPr>
        <w:pStyle w:val="af3"/>
      </w:pPr>
    </w:p>
    <w:p w:rsidR="00534F22" w:rsidRDefault="00534F22" w:rsidP="00523080">
      <w:pPr>
        <w:pStyle w:val="af3"/>
      </w:pPr>
    </w:p>
    <w:p w:rsidR="004C6B95" w:rsidRPr="004964C2" w:rsidRDefault="004C6B95" w:rsidP="004C6B95">
      <w:pPr>
        <w:pStyle w:val="af3"/>
        <w:jc w:val="right"/>
        <w:rPr>
          <w:rFonts w:ascii="Times New Roman" w:hAnsi="Times New Roman"/>
          <w:b/>
          <w:i/>
        </w:rPr>
      </w:pPr>
      <w:r w:rsidRPr="004964C2">
        <w:rPr>
          <w:rFonts w:ascii="Times New Roman" w:hAnsi="Times New Roman"/>
          <w:b/>
          <w:i/>
        </w:rPr>
        <w:lastRenderedPageBreak/>
        <w:t>№2 қосымша</w:t>
      </w:r>
    </w:p>
    <w:p w:rsidR="00534F22" w:rsidRPr="004964C2" w:rsidRDefault="00C30497" w:rsidP="004C6B95">
      <w:pPr>
        <w:pStyle w:val="af3"/>
        <w:jc w:val="right"/>
        <w:rPr>
          <w:rFonts w:ascii="Times New Roman" w:hAnsi="Times New Roman"/>
          <w:b/>
          <w:i/>
        </w:rPr>
      </w:pPr>
      <w:r>
        <w:rPr>
          <w:rFonts w:ascii="Times New Roman" w:hAnsi="Times New Roman"/>
          <w:b/>
          <w:i/>
        </w:rPr>
        <w:t>№ ____</w:t>
      </w:r>
      <w:r w:rsidR="004964C2" w:rsidRPr="004964C2">
        <w:rPr>
          <w:rFonts w:ascii="Times New Roman" w:hAnsi="Times New Roman"/>
          <w:b/>
          <w:i/>
        </w:rPr>
        <w:t xml:space="preserve"> </w:t>
      </w:r>
      <w:r w:rsidR="004C6B95" w:rsidRPr="004964C2">
        <w:rPr>
          <w:rFonts w:ascii="Times New Roman" w:hAnsi="Times New Roman"/>
          <w:b/>
          <w:i/>
        </w:rPr>
        <w:t>Шартқа "</w:t>
      </w:r>
      <w:r>
        <w:rPr>
          <w:rFonts w:ascii="Times New Roman" w:hAnsi="Times New Roman"/>
          <w:b/>
          <w:i/>
        </w:rPr>
        <w:t>___</w:t>
      </w:r>
      <w:r w:rsidR="004C6B95" w:rsidRPr="004964C2">
        <w:rPr>
          <w:rFonts w:ascii="Times New Roman" w:hAnsi="Times New Roman"/>
          <w:b/>
          <w:i/>
        </w:rPr>
        <w:t>"</w:t>
      </w:r>
      <w:r>
        <w:rPr>
          <w:rFonts w:ascii="Times New Roman" w:hAnsi="Times New Roman"/>
          <w:b/>
          <w:i/>
        </w:rPr>
        <w:t xml:space="preserve"> _______</w:t>
      </w:r>
      <w:r w:rsidR="004C6B95" w:rsidRPr="004964C2">
        <w:rPr>
          <w:rFonts w:ascii="Times New Roman" w:hAnsi="Times New Roman"/>
          <w:b/>
          <w:i/>
        </w:rPr>
        <w:t xml:space="preserve"> 2022 г.</w:t>
      </w:r>
    </w:p>
    <w:p w:rsidR="004C6B95" w:rsidRDefault="004C6B95" w:rsidP="00534F22">
      <w:pPr>
        <w:pStyle w:val="af3"/>
        <w:jc w:val="right"/>
        <w:rPr>
          <w:rFonts w:ascii="Times New Roman" w:hAnsi="Times New Roman"/>
          <w:b/>
          <w:i/>
          <w:sz w:val="21"/>
          <w:szCs w:val="21"/>
        </w:rPr>
      </w:pPr>
    </w:p>
    <w:p w:rsidR="00534F22" w:rsidRPr="009004BF" w:rsidRDefault="00534F22" w:rsidP="00534F22">
      <w:pPr>
        <w:pStyle w:val="af3"/>
        <w:jc w:val="right"/>
        <w:rPr>
          <w:rFonts w:ascii="Times New Roman" w:hAnsi="Times New Roman"/>
          <w:b/>
          <w:i/>
          <w:sz w:val="21"/>
          <w:szCs w:val="21"/>
        </w:rPr>
      </w:pPr>
      <w:r w:rsidRPr="009004BF">
        <w:rPr>
          <w:rFonts w:ascii="Times New Roman" w:hAnsi="Times New Roman"/>
          <w:b/>
          <w:i/>
          <w:sz w:val="21"/>
          <w:szCs w:val="21"/>
        </w:rPr>
        <w:t xml:space="preserve">Приложение </w:t>
      </w:r>
      <w:r>
        <w:rPr>
          <w:rFonts w:ascii="Times New Roman" w:hAnsi="Times New Roman"/>
          <w:b/>
          <w:i/>
          <w:sz w:val="21"/>
          <w:szCs w:val="21"/>
        </w:rPr>
        <w:t>№2</w:t>
      </w:r>
    </w:p>
    <w:p w:rsidR="00534F22" w:rsidRDefault="00534F22" w:rsidP="00534F22">
      <w:pPr>
        <w:pStyle w:val="af3"/>
        <w:jc w:val="right"/>
        <w:rPr>
          <w:rFonts w:ascii="Times New Roman" w:hAnsi="Times New Roman"/>
          <w:b/>
          <w:i/>
          <w:sz w:val="21"/>
          <w:szCs w:val="21"/>
        </w:rPr>
      </w:pPr>
      <w:r w:rsidRPr="009004BF">
        <w:rPr>
          <w:rFonts w:ascii="Times New Roman" w:hAnsi="Times New Roman"/>
          <w:b/>
          <w:i/>
          <w:sz w:val="21"/>
          <w:szCs w:val="21"/>
        </w:rPr>
        <w:t xml:space="preserve">К договору </w:t>
      </w:r>
      <w:r w:rsidRPr="008436DF">
        <w:rPr>
          <w:rFonts w:ascii="Times New Roman" w:hAnsi="Times New Roman"/>
          <w:b/>
          <w:i/>
          <w:color w:val="FF0000"/>
          <w:sz w:val="21"/>
          <w:szCs w:val="21"/>
        </w:rPr>
        <w:t>№</w:t>
      </w:r>
      <w:r w:rsidR="004964C2">
        <w:rPr>
          <w:rFonts w:ascii="Times New Roman" w:hAnsi="Times New Roman"/>
          <w:b/>
          <w:i/>
          <w:color w:val="FF0000"/>
          <w:sz w:val="21"/>
          <w:szCs w:val="21"/>
        </w:rPr>
        <w:t xml:space="preserve"> </w:t>
      </w:r>
      <w:r w:rsidR="00C30497">
        <w:rPr>
          <w:rFonts w:ascii="Times New Roman" w:hAnsi="Times New Roman"/>
          <w:b/>
          <w:i/>
          <w:color w:val="FF0000"/>
          <w:sz w:val="21"/>
          <w:szCs w:val="21"/>
        </w:rPr>
        <w:t>____</w:t>
      </w:r>
      <w:r w:rsidR="008436DF" w:rsidRPr="008436DF">
        <w:rPr>
          <w:rFonts w:ascii="Times New Roman" w:hAnsi="Times New Roman"/>
          <w:b/>
          <w:i/>
          <w:color w:val="FF0000"/>
          <w:sz w:val="21"/>
          <w:szCs w:val="21"/>
        </w:rPr>
        <w:t xml:space="preserve"> </w:t>
      </w:r>
      <w:r w:rsidRPr="008436DF">
        <w:rPr>
          <w:rFonts w:ascii="Times New Roman" w:hAnsi="Times New Roman"/>
          <w:b/>
          <w:i/>
          <w:color w:val="FF0000"/>
          <w:sz w:val="21"/>
          <w:szCs w:val="21"/>
        </w:rPr>
        <w:t xml:space="preserve">от </w:t>
      </w:r>
      <w:r w:rsidR="008436DF" w:rsidRPr="008436DF">
        <w:rPr>
          <w:rFonts w:ascii="Times New Roman" w:hAnsi="Times New Roman"/>
          <w:b/>
          <w:i/>
          <w:color w:val="FF0000"/>
          <w:sz w:val="21"/>
          <w:szCs w:val="21"/>
        </w:rPr>
        <w:t>«</w:t>
      </w:r>
      <w:r w:rsidR="00C30497">
        <w:rPr>
          <w:rFonts w:ascii="Times New Roman" w:hAnsi="Times New Roman"/>
          <w:b/>
          <w:i/>
          <w:color w:val="FF0000"/>
          <w:sz w:val="21"/>
          <w:szCs w:val="21"/>
        </w:rPr>
        <w:t>_____</w:t>
      </w:r>
      <w:r w:rsidR="008436DF" w:rsidRPr="008436DF">
        <w:rPr>
          <w:rFonts w:ascii="Times New Roman" w:hAnsi="Times New Roman"/>
          <w:b/>
          <w:i/>
          <w:color w:val="FF0000"/>
          <w:sz w:val="21"/>
          <w:szCs w:val="21"/>
        </w:rPr>
        <w:t xml:space="preserve">» </w:t>
      </w:r>
      <w:r w:rsidR="00C30497">
        <w:rPr>
          <w:rFonts w:ascii="Times New Roman" w:hAnsi="Times New Roman"/>
          <w:b/>
          <w:i/>
          <w:color w:val="FF0000"/>
          <w:sz w:val="21"/>
          <w:szCs w:val="21"/>
        </w:rPr>
        <w:t>____________</w:t>
      </w:r>
      <w:r w:rsidR="00D41BC7">
        <w:rPr>
          <w:rFonts w:ascii="Times New Roman" w:hAnsi="Times New Roman"/>
          <w:b/>
          <w:i/>
          <w:color w:val="FF0000"/>
          <w:sz w:val="21"/>
          <w:szCs w:val="21"/>
        </w:rPr>
        <w:t xml:space="preserve"> </w:t>
      </w:r>
      <w:r w:rsidRPr="008436DF">
        <w:rPr>
          <w:rFonts w:ascii="Times New Roman" w:hAnsi="Times New Roman"/>
          <w:b/>
          <w:i/>
          <w:color w:val="FF0000"/>
          <w:sz w:val="21"/>
          <w:szCs w:val="21"/>
        </w:rPr>
        <w:t>202</w:t>
      </w:r>
      <w:r w:rsidR="004C6B95">
        <w:rPr>
          <w:rFonts w:ascii="Times New Roman" w:hAnsi="Times New Roman"/>
          <w:b/>
          <w:i/>
          <w:color w:val="FF0000"/>
          <w:sz w:val="21"/>
          <w:szCs w:val="21"/>
        </w:rPr>
        <w:t>2</w:t>
      </w:r>
      <w:r w:rsidRPr="008436DF">
        <w:rPr>
          <w:rFonts w:ascii="Times New Roman" w:hAnsi="Times New Roman"/>
          <w:b/>
          <w:i/>
          <w:color w:val="FF0000"/>
          <w:sz w:val="21"/>
          <w:szCs w:val="21"/>
        </w:rPr>
        <w:t xml:space="preserve"> г.</w:t>
      </w:r>
    </w:p>
    <w:p w:rsidR="00534F22" w:rsidRPr="009004BF" w:rsidRDefault="00534F22" w:rsidP="00534F22">
      <w:pPr>
        <w:pStyle w:val="af3"/>
        <w:rPr>
          <w:rFonts w:ascii="Times New Roman" w:hAnsi="Times New Roman"/>
          <w:sz w:val="21"/>
          <w:szCs w:val="21"/>
        </w:rPr>
      </w:pPr>
    </w:p>
    <w:p w:rsidR="00534F22" w:rsidRDefault="004C6B95" w:rsidP="00534F22">
      <w:pPr>
        <w:pStyle w:val="af3"/>
        <w:jc w:val="center"/>
        <w:rPr>
          <w:rFonts w:ascii="Times New Roman" w:hAnsi="Times New Roman"/>
          <w:sz w:val="21"/>
          <w:szCs w:val="21"/>
        </w:rPr>
      </w:pPr>
      <w:r w:rsidRPr="004C6B95">
        <w:rPr>
          <w:rFonts w:ascii="Times New Roman" w:hAnsi="Times New Roman"/>
          <w:sz w:val="21"/>
          <w:szCs w:val="21"/>
        </w:rPr>
        <w:t>Техникалық ерекшелігі</w:t>
      </w:r>
      <w:r>
        <w:rPr>
          <w:rFonts w:ascii="Times New Roman" w:hAnsi="Times New Roman"/>
          <w:sz w:val="21"/>
          <w:szCs w:val="21"/>
        </w:rPr>
        <w:t xml:space="preserve"> / </w:t>
      </w:r>
      <w:r w:rsidR="00534F22">
        <w:rPr>
          <w:rFonts w:ascii="Times New Roman" w:hAnsi="Times New Roman"/>
          <w:sz w:val="21"/>
          <w:szCs w:val="21"/>
        </w:rPr>
        <w:t>Техническая спецификация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6521"/>
        <w:gridCol w:w="850"/>
      </w:tblGrid>
      <w:tr w:rsidR="00534F22" w:rsidRPr="00D41BC7" w:rsidTr="00E25BD1">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534F22" w:rsidRPr="004964C2" w:rsidRDefault="00534F22" w:rsidP="00E83EF8">
            <w:pPr>
              <w:pStyle w:val="af3"/>
              <w:jc w:val="center"/>
              <w:rPr>
                <w:rFonts w:ascii="Times New Roman" w:hAnsi="Times New Roman"/>
                <w:b/>
                <w:sz w:val="20"/>
                <w:szCs w:val="20"/>
              </w:rPr>
            </w:pPr>
            <w:r w:rsidRPr="004964C2">
              <w:rPr>
                <w:rFonts w:ascii="Times New Roman" w:hAnsi="Times New Roman"/>
                <w:b/>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tcPr>
          <w:p w:rsidR="00534F22" w:rsidRPr="004964C2" w:rsidRDefault="004C6B95" w:rsidP="00E83EF8">
            <w:pPr>
              <w:pStyle w:val="af3"/>
              <w:jc w:val="center"/>
              <w:rPr>
                <w:rFonts w:ascii="Times New Roman" w:hAnsi="Times New Roman"/>
                <w:b/>
                <w:sz w:val="20"/>
                <w:szCs w:val="20"/>
              </w:rPr>
            </w:pPr>
            <w:r w:rsidRPr="004964C2">
              <w:rPr>
                <w:rFonts w:ascii="Times New Roman" w:hAnsi="Times New Roman"/>
                <w:b/>
                <w:sz w:val="20"/>
                <w:szCs w:val="20"/>
              </w:rPr>
              <w:t xml:space="preserve">Атауы / </w:t>
            </w:r>
            <w:r w:rsidR="00534F22" w:rsidRPr="004964C2">
              <w:rPr>
                <w:rFonts w:ascii="Times New Roman" w:hAnsi="Times New Roman"/>
                <w:b/>
                <w:sz w:val="20"/>
                <w:szCs w:val="20"/>
              </w:rPr>
              <w:t>Наименование</w:t>
            </w:r>
          </w:p>
        </w:tc>
        <w:tc>
          <w:tcPr>
            <w:tcW w:w="6521" w:type="dxa"/>
            <w:tcBorders>
              <w:top w:val="single" w:sz="4" w:space="0" w:color="auto"/>
              <w:left w:val="single" w:sz="4" w:space="0" w:color="auto"/>
              <w:bottom w:val="single" w:sz="4" w:space="0" w:color="auto"/>
              <w:right w:val="single" w:sz="4" w:space="0" w:color="auto"/>
            </w:tcBorders>
            <w:vAlign w:val="center"/>
          </w:tcPr>
          <w:p w:rsidR="00534F22" w:rsidRPr="004964C2" w:rsidRDefault="004C6B95" w:rsidP="00E83EF8">
            <w:pPr>
              <w:pStyle w:val="af3"/>
              <w:jc w:val="center"/>
              <w:rPr>
                <w:rFonts w:ascii="Times New Roman" w:hAnsi="Times New Roman"/>
                <w:b/>
                <w:sz w:val="20"/>
                <w:szCs w:val="20"/>
              </w:rPr>
            </w:pPr>
            <w:r w:rsidRPr="004964C2">
              <w:rPr>
                <w:rFonts w:ascii="Times New Roman" w:hAnsi="Times New Roman"/>
                <w:b/>
                <w:bCs/>
                <w:color w:val="000000"/>
                <w:sz w:val="20"/>
                <w:szCs w:val="20"/>
              </w:rPr>
              <w:t xml:space="preserve">Сипаттамасы  / </w:t>
            </w:r>
            <w:r w:rsidR="00534F22" w:rsidRPr="004964C2">
              <w:rPr>
                <w:rFonts w:ascii="Times New Roman" w:hAnsi="Times New Roman"/>
                <w:b/>
                <w:bCs/>
                <w:color w:val="000000"/>
                <w:sz w:val="20"/>
                <w:szCs w:val="20"/>
              </w:rPr>
              <w:t>Характеристика</w:t>
            </w:r>
          </w:p>
        </w:tc>
        <w:tc>
          <w:tcPr>
            <w:tcW w:w="850" w:type="dxa"/>
            <w:tcBorders>
              <w:top w:val="single" w:sz="4" w:space="0" w:color="auto"/>
              <w:left w:val="single" w:sz="4" w:space="0" w:color="auto"/>
              <w:bottom w:val="single" w:sz="4" w:space="0" w:color="auto"/>
              <w:right w:val="single" w:sz="4" w:space="0" w:color="auto"/>
            </w:tcBorders>
            <w:vAlign w:val="center"/>
          </w:tcPr>
          <w:p w:rsidR="00534F22" w:rsidRPr="004964C2" w:rsidRDefault="00534F22" w:rsidP="00E83EF8">
            <w:pPr>
              <w:pStyle w:val="af3"/>
              <w:jc w:val="center"/>
              <w:rPr>
                <w:rFonts w:ascii="Times New Roman" w:hAnsi="Times New Roman"/>
                <w:b/>
                <w:sz w:val="20"/>
                <w:szCs w:val="20"/>
              </w:rPr>
            </w:pPr>
            <w:r w:rsidRPr="004964C2">
              <w:rPr>
                <w:rFonts w:ascii="Times New Roman" w:hAnsi="Times New Roman"/>
                <w:b/>
                <w:sz w:val="20"/>
                <w:szCs w:val="20"/>
              </w:rPr>
              <w:t>Ед. изм.</w:t>
            </w:r>
          </w:p>
        </w:tc>
      </w:tr>
      <w:tr w:rsidR="00D41BC7" w:rsidRPr="00D41BC7" w:rsidTr="00DF42C6">
        <w:trPr>
          <w:trHeight w:val="861"/>
        </w:trPr>
        <w:tc>
          <w:tcPr>
            <w:tcW w:w="568" w:type="dxa"/>
            <w:tcBorders>
              <w:top w:val="single" w:sz="4" w:space="0" w:color="auto"/>
              <w:left w:val="single" w:sz="4" w:space="0" w:color="auto"/>
              <w:bottom w:val="single" w:sz="4" w:space="0" w:color="auto"/>
              <w:right w:val="single" w:sz="4" w:space="0" w:color="auto"/>
            </w:tcBorders>
            <w:vAlign w:val="center"/>
          </w:tcPr>
          <w:p w:rsidR="00D41BC7" w:rsidRPr="00D41BC7" w:rsidRDefault="00D41BC7" w:rsidP="00D41BC7">
            <w:pPr>
              <w:pStyle w:val="af3"/>
              <w:jc w:val="center"/>
              <w:rPr>
                <w:rFonts w:ascii="Times New Roman" w:hAnsi="Times New Roman"/>
                <w:sz w:val="20"/>
                <w:szCs w:val="20"/>
              </w:rPr>
            </w:pPr>
            <w:r w:rsidRPr="00D41BC7">
              <w:rPr>
                <w:rFonts w:ascii="Times New Roman" w:hAnsi="Times New Roman"/>
                <w:sz w:val="20"/>
                <w:szCs w:val="20"/>
              </w:rPr>
              <w:t>1</w:t>
            </w:r>
          </w:p>
        </w:tc>
        <w:tc>
          <w:tcPr>
            <w:tcW w:w="1984" w:type="dxa"/>
            <w:tcBorders>
              <w:top w:val="single" w:sz="2" w:space="0" w:color="auto"/>
              <w:left w:val="single" w:sz="2" w:space="0" w:color="auto"/>
              <w:bottom w:val="single" w:sz="2" w:space="0" w:color="auto"/>
              <w:right w:val="single" w:sz="2" w:space="0" w:color="auto"/>
            </w:tcBorders>
          </w:tcPr>
          <w:p w:rsidR="00D41BC7" w:rsidRPr="00FA20F6" w:rsidRDefault="00D41BC7" w:rsidP="00D41BC7">
            <w:pPr>
              <w:rPr>
                <w:rFonts w:ascii="Times New Roman" w:eastAsia="Times New Roman" w:hAnsi="Times New Roman"/>
                <w:sz w:val="20"/>
                <w:szCs w:val="20"/>
                <w:lang w:val="en-US"/>
              </w:rPr>
            </w:pPr>
          </w:p>
        </w:tc>
        <w:tc>
          <w:tcPr>
            <w:tcW w:w="6521" w:type="dxa"/>
            <w:tcBorders>
              <w:top w:val="single" w:sz="2" w:space="0" w:color="auto"/>
              <w:left w:val="single" w:sz="2" w:space="0" w:color="auto"/>
              <w:bottom w:val="single" w:sz="2" w:space="0" w:color="auto"/>
              <w:right w:val="single" w:sz="2" w:space="0" w:color="auto"/>
            </w:tcBorders>
          </w:tcPr>
          <w:p w:rsidR="004964C2" w:rsidRPr="00FA20F6" w:rsidRDefault="004964C2" w:rsidP="004964C2">
            <w:pPr>
              <w:pStyle w:val="af3"/>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41BC7" w:rsidRPr="00FA20F6" w:rsidRDefault="00D41BC7" w:rsidP="00D41BC7">
            <w:pPr>
              <w:jc w:val="center"/>
              <w:rPr>
                <w:rFonts w:ascii="Times New Roman" w:eastAsia="Times New Roman" w:hAnsi="Times New Roman"/>
                <w:color w:val="000000"/>
                <w:sz w:val="20"/>
                <w:szCs w:val="20"/>
              </w:rPr>
            </w:pPr>
          </w:p>
        </w:tc>
      </w:tr>
    </w:tbl>
    <w:p w:rsidR="00534F22" w:rsidRPr="00D41BC7" w:rsidRDefault="00534F22" w:rsidP="00534F22">
      <w:pPr>
        <w:pStyle w:val="af3"/>
        <w:rPr>
          <w:rFonts w:ascii="Times New Roman" w:hAnsi="Times New Roman"/>
          <w:b/>
          <w:sz w:val="21"/>
          <w:szCs w:val="21"/>
          <w:lang w:val="en-US"/>
        </w:rPr>
      </w:pPr>
    </w:p>
    <w:p w:rsidR="004C6B95" w:rsidRPr="00D41BC7" w:rsidRDefault="004C6B95" w:rsidP="00534F22">
      <w:pPr>
        <w:pStyle w:val="af3"/>
        <w:rPr>
          <w:rFonts w:ascii="Times New Roman" w:hAnsi="Times New Roman"/>
          <w:b/>
          <w:sz w:val="21"/>
          <w:szCs w:val="21"/>
          <w:lang w:val="en-US"/>
        </w:rPr>
      </w:pPr>
    </w:p>
    <w:tbl>
      <w:tblPr>
        <w:tblW w:w="9957" w:type="dxa"/>
        <w:tblInd w:w="108" w:type="dxa"/>
        <w:tblLook w:val="01E0" w:firstRow="1" w:lastRow="1" w:firstColumn="1" w:lastColumn="1" w:noHBand="0" w:noVBand="0"/>
      </w:tblPr>
      <w:tblGrid>
        <w:gridCol w:w="4854"/>
        <w:gridCol w:w="71"/>
        <w:gridCol w:w="4890"/>
        <w:gridCol w:w="142"/>
      </w:tblGrid>
      <w:tr w:rsidR="00D41BC7" w:rsidRPr="00D41BC7" w:rsidTr="00C30497">
        <w:trPr>
          <w:gridAfter w:val="1"/>
          <w:wAfter w:w="142" w:type="dxa"/>
        </w:trPr>
        <w:tc>
          <w:tcPr>
            <w:tcW w:w="4854" w:type="dxa"/>
          </w:tcPr>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rPr>
              <w:t>ТАПСЫРЫС</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БЕРУШІ</w:t>
            </w:r>
          </w:p>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rPr>
              <w:t>Облыстық</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алдын</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алу</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орталығы</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ШЖҚ</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КМК</w:t>
            </w:r>
          </w:p>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rPr>
              <w:t>және</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ЖИТС</w:t>
            </w:r>
            <w:r w:rsidRPr="00D41BC7">
              <w:rPr>
                <w:rFonts w:ascii="Times New Roman" w:hAnsi="Times New Roman"/>
                <w:b/>
                <w:bCs/>
                <w:color w:val="000000" w:themeColor="text1"/>
                <w:spacing w:val="-10"/>
                <w:sz w:val="20"/>
                <w:szCs w:val="20"/>
                <w:lang w:val="en-US"/>
              </w:rPr>
              <w:t>-</w:t>
            </w:r>
            <w:r w:rsidRPr="00D41BC7">
              <w:rPr>
                <w:rFonts w:ascii="Times New Roman" w:hAnsi="Times New Roman"/>
                <w:b/>
                <w:bCs/>
                <w:color w:val="000000" w:themeColor="text1"/>
                <w:spacing w:val="-10"/>
                <w:sz w:val="20"/>
                <w:szCs w:val="20"/>
              </w:rPr>
              <w:t>ке</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қарсы</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күрес</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басқармасы</w:t>
            </w:r>
            <w:r w:rsidRPr="00D41BC7">
              <w:rPr>
                <w:rFonts w:ascii="Times New Roman" w:hAnsi="Times New Roman"/>
                <w:b/>
                <w:bCs/>
                <w:color w:val="000000" w:themeColor="text1"/>
                <w:spacing w:val="-10"/>
                <w:sz w:val="20"/>
                <w:szCs w:val="20"/>
                <w:lang w:val="en-US"/>
              </w:rPr>
              <w:t xml:space="preserve"> " </w:t>
            </w:r>
            <w:r w:rsidRPr="00D41BC7">
              <w:rPr>
                <w:rFonts w:ascii="Times New Roman" w:hAnsi="Times New Roman"/>
                <w:b/>
                <w:bCs/>
                <w:color w:val="000000" w:themeColor="text1"/>
                <w:spacing w:val="-10"/>
                <w:sz w:val="20"/>
                <w:szCs w:val="20"/>
              </w:rPr>
              <w:t>КММ</w:t>
            </w:r>
          </w:p>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rPr>
              <w:t>денсаулық</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сақтау</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әкімдігінің</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Солтүстік</w:t>
            </w:r>
            <w:r w:rsidRPr="00D41BC7">
              <w:rPr>
                <w:rFonts w:ascii="Times New Roman" w:hAnsi="Times New Roman"/>
                <w:b/>
                <w:bCs/>
                <w:color w:val="000000" w:themeColor="text1"/>
                <w:spacing w:val="-10"/>
                <w:sz w:val="20"/>
                <w:szCs w:val="20"/>
                <w:lang w:val="en-US"/>
              </w:rPr>
              <w:t xml:space="preserve"> –</w:t>
            </w:r>
          </w:p>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lang w:val="en-US"/>
              </w:rPr>
              <w:t>"</w:t>
            </w:r>
            <w:r w:rsidRPr="00D41BC7">
              <w:rPr>
                <w:rFonts w:ascii="Times New Roman" w:hAnsi="Times New Roman"/>
                <w:b/>
                <w:bCs/>
                <w:color w:val="000000" w:themeColor="text1"/>
                <w:spacing w:val="-10"/>
                <w:sz w:val="20"/>
                <w:szCs w:val="20"/>
              </w:rPr>
              <w:t>Қазақстан</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облысының</w:t>
            </w:r>
          </w:p>
          <w:p w:rsidR="00D41BC7" w:rsidRPr="00D41BC7" w:rsidRDefault="00D41BC7" w:rsidP="00DD47CB">
            <w:pPr>
              <w:pStyle w:val="af3"/>
              <w:rPr>
                <w:rStyle w:val="a9"/>
                <w:rFonts w:ascii="Times New Roman" w:hAnsi="Times New Roman"/>
                <w:color w:val="000000" w:themeColor="text1"/>
                <w:sz w:val="20"/>
                <w:szCs w:val="20"/>
                <w:u w:val="none"/>
                <w:lang w:val="en-US"/>
              </w:rPr>
            </w:pPr>
          </w:p>
          <w:p w:rsidR="00D41BC7" w:rsidRPr="00D41BC7" w:rsidRDefault="00D41BC7" w:rsidP="00DD47CB">
            <w:pPr>
              <w:pStyle w:val="af3"/>
              <w:rPr>
                <w:rFonts w:ascii="Times New Roman" w:hAnsi="Times New Roman"/>
                <w:color w:val="000000" w:themeColor="text1"/>
                <w:sz w:val="20"/>
                <w:szCs w:val="20"/>
                <w:lang w:val="en-US"/>
              </w:rPr>
            </w:pP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Директор  _______________ Сыздыкова А.К.</w:t>
            </w:r>
          </w:p>
          <w:p w:rsidR="00D41BC7" w:rsidRPr="00D41BC7" w:rsidRDefault="00D41BC7" w:rsidP="00DD47CB">
            <w:pPr>
              <w:jc w:val="both"/>
              <w:rPr>
                <w:rFonts w:ascii="Times New Roman" w:hAnsi="Times New Roman"/>
                <w:color w:val="000000" w:themeColor="text1"/>
                <w:sz w:val="20"/>
                <w:szCs w:val="20"/>
              </w:rPr>
            </w:pPr>
          </w:p>
        </w:tc>
        <w:tc>
          <w:tcPr>
            <w:tcW w:w="4961" w:type="dxa"/>
            <w:gridSpan w:val="2"/>
          </w:tcPr>
          <w:p w:rsidR="00D41BC7" w:rsidRPr="00D41BC7" w:rsidRDefault="00D41BC7" w:rsidP="00DD47CB">
            <w:pPr>
              <w:spacing w:after="0" w:line="240" w:lineRule="auto"/>
              <w:ind w:left="-47" w:hanging="61"/>
              <w:rPr>
                <w:rFonts w:ascii="Times New Roman" w:hAnsi="Times New Roman"/>
                <w:b/>
                <w:color w:val="000000" w:themeColor="text1"/>
                <w:sz w:val="20"/>
                <w:szCs w:val="20"/>
              </w:rPr>
            </w:pPr>
            <w:r w:rsidRPr="00D41BC7">
              <w:rPr>
                <w:rFonts w:ascii="Times New Roman" w:hAnsi="Times New Roman"/>
                <w:b/>
                <w:color w:val="000000" w:themeColor="text1"/>
                <w:sz w:val="20"/>
                <w:szCs w:val="20"/>
              </w:rPr>
              <w:t>ЖЕТКІЗУШІ</w:t>
            </w:r>
          </w:p>
          <w:p w:rsidR="00D41BC7" w:rsidRPr="00D41BC7" w:rsidRDefault="00D41BC7" w:rsidP="00DD47CB">
            <w:pPr>
              <w:pStyle w:val="af3"/>
              <w:ind w:left="-47" w:hanging="61"/>
              <w:jc w:val="both"/>
              <w:rPr>
                <w:rFonts w:ascii="Times New Roman" w:hAnsi="Times New Roman"/>
                <w:color w:val="000000" w:themeColor="text1"/>
                <w:sz w:val="20"/>
                <w:szCs w:val="20"/>
              </w:rPr>
            </w:pPr>
          </w:p>
          <w:p w:rsidR="00D41BC7" w:rsidRPr="00D41BC7" w:rsidRDefault="00D41BC7" w:rsidP="00DD47CB">
            <w:pPr>
              <w:pStyle w:val="af3"/>
              <w:ind w:left="-47" w:hanging="61"/>
              <w:jc w:val="both"/>
              <w:rPr>
                <w:rFonts w:ascii="Times New Roman" w:hAnsi="Times New Roman"/>
                <w:color w:val="000000" w:themeColor="text1"/>
                <w:sz w:val="20"/>
                <w:szCs w:val="20"/>
              </w:rPr>
            </w:pPr>
          </w:p>
          <w:p w:rsidR="00D41BC7" w:rsidRDefault="00D41BC7" w:rsidP="00DD47CB">
            <w:pPr>
              <w:pStyle w:val="af3"/>
              <w:ind w:left="-47" w:hanging="61"/>
              <w:jc w:val="both"/>
              <w:rPr>
                <w:rFonts w:ascii="Times New Roman" w:hAnsi="Times New Roman"/>
                <w:color w:val="000000" w:themeColor="text1"/>
                <w:sz w:val="20"/>
                <w:szCs w:val="20"/>
              </w:rPr>
            </w:pPr>
          </w:p>
          <w:p w:rsidR="00781625" w:rsidRDefault="00781625" w:rsidP="00DD47CB">
            <w:pPr>
              <w:pStyle w:val="af3"/>
              <w:ind w:left="-47" w:hanging="61"/>
              <w:jc w:val="both"/>
              <w:rPr>
                <w:rFonts w:ascii="Times New Roman" w:hAnsi="Times New Roman"/>
                <w:color w:val="000000" w:themeColor="text1"/>
                <w:sz w:val="20"/>
                <w:szCs w:val="20"/>
              </w:rPr>
            </w:pPr>
          </w:p>
          <w:p w:rsidR="00781625" w:rsidRPr="00D41BC7" w:rsidRDefault="00781625" w:rsidP="00DD47CB">
            <w:pPr>
              <w:pStyle w:val="af3"/>
              <w:ind w:left="-47" w:hanging="61"/>
              <w:jc w:val="both"/>
              <w:rPr>
                <w:rFonts w:ascii="Times New Roman" w:hAnsi="Times New Roman"/>
                <w:color w:val="000000" w:themeColor="text1"/>
                <w:sz w:val="20"/>
                <w:szCs w:val="20"/>
              </w:rPr>
            </w:pPr>
          </w:p>
          <w:p w:rsidR="00D41BC7" w:rsidRPr="00D41BC7" w:rsidRDefault="00D41BC7" w:rsidP="00DD47CB">
            <w:pPr>
              <w:pStyle w:val="af3"/>
              <w:ind w:left="-47" w:hanging="61"/>
              <w:jc w:val="both"/>
              <w:rPr>
                <w:rFonts w:ascii="Times New Roman" w:hAnsi="Times New Roman"/>
                <w:color w:val="000000" w:themeColor="text1"/>
                <w:sz w:val="20"/>
                <w:szCs w:val="20"/>
              </w:rPr>
            </w:pPr>
          </w:p>
          <w:p w:rsidR="00D41BC7" w:rsidRPr="00D41BC7" w:rsidRDefault="00D41BC7" w:rsidP="00DD47CB">
            <w:pPr>
              <w:pStyle w:val="af3"/>
              <w:ind w:left="-47" w:hanging="61"/>
              <w:jc w:val="both"/>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Директор________________________ </w:t>
            </w:r>
          </w:p>
          <w:p w:rsidR="00D41BC7" w:rsidRPr="00D41BC7" w:rsidRDefault="00D41BC7" w:rsidP="00DD47CB">
            <w:pPr>
              <w:pStyle w:val="af3"/>
              <w:jc w:val="both"/>
              <w:rPr>
                <w:rFonts w:ascii="Times New Roman" w:hAnsi="Times New Roman"/>
                <w:color w:val="000000" w:themeColor="text1"/>
                <w:sz w:val="20"/>
                <w:szCs w:val="20"/>
              </w:rPr>
            </w:pPr>
          </w:p>
          <w:p w:rsidR="00D41BC7" w:rsidRDefault="00D41BC7" w:rsidP="00DD47CB">
            <w:pPr>
              <w:jc w:val="both"/>
              <w:rPr>
                <w:rFonts w:ascii="Times New Roman" w:hAnsi="Times New Roman"/>
                <w:color w:val="000000" w:themeColor="text1"/>
                <w:sz w:val="20"/>
                <w:szCs w:val="20"/>
              </w:rPr>
            </w:pPr>
          </w:p>
          <w:p w:rsidR="00C30497" w:rsidRPr="00D41BC7" w:rsidRDefault="00C30497" w:rsidP="00DD47CB">
            <w:pPr>
              <w:jc w:val="both"/>
              <w:rPr>
                <w:rFonts w:ascii="Times New Roman" w:hAnsi="Times New Roman"/>
                <w:color w:val="000000" w:themeColor="text1"/>
                <w:sz w:val="20"/>
                <w:szCs w:val="20"/>
              </w:rPr>
            </w:pPr>
          </w:p>
        </w:tc>
      </w:tr>
      <w:tr w:rsidR="00D41BC7" w:rsidRPr="00D41BC7" w:rsidTr="00C30497">
        <w:tc>
          <w:tcPr>
            <w:tcW w:w="4925" w:type="dxa"/>
            <w:gridSpan w:val="2"/>
          </w:tcPr>
          <w:p w:rsidR="00D41BC7" w:rsidRPr="00D41BC7" w:rsidRDefault="00D41BC7" w:rsidP="00DD47CB">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 xml:space="preserve">ЗАКАЗЧИК   </w:t>
            </w: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КГП на ПХВ  "Областной центр по профилактике </w:t>
            </w: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и борьбе со СПИД" КГУ  "Управление </w:t>
            </w: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здравоохранения акимата Северо – </w:t>
            </w:r>
          </w:p>
          <w:p w:rsidR="00D41BC7" w:rsidRPr="00D41BC7" w:rsidRDefault="00D41BC7" w:rsidP="00DD47CB">
            <w:pPr>
              <w:pStyle w:val="af3"/>
              <w:rPr>
                <w:rFonts w:ascii="Times New Roman" w:hAnsi="Times New Roman"/>
                <w:b/>
                <w:bCs/>
                <w:color w:val="000000" w:themeColor="text1"/>
                <w:spacing w:val="-10"/>
                <w:sz w:val="20"/>
                <w:szCs w:val="20"/>
              </w:rPr>
            </w:pPr>
            <w:r w:rsidRPr="00D41BC7">
              <w:rPr>
                <w:rFonts w:ascii="Times New Roman" w:hAnsi="Times New Roman"/>
                <w:b/>
                <w:color w:val="000000" w:themeColor="text1"/>
                <w:sz w:val="20"/>
                <w:szCs w:val="20"/>
              </w:rPr>
              <w:t>Казахстанской области"</w:t>
            </w:r>
            <w:r w:rsidRPr="00D41BC7">
              <w:rPr>
                <w:rFonts w:ascii="Times New Roman" w:hAnsi="Times New Roman"/>
                <w:b/>
                <w:color w:val="000000" w:themeColor="text1"/>
                <w:sz w:val="20"/>
                <w:szCs w:val="20"/>
              </w:rPr>
              <w:br/>
            </w:r>
          </w:p>
          <w:p w:rsidR="00D41BC7" w:rsidRPr="00D41BC7" w:rsidRDefault="00D41BC7" w:rsidP="00DD47CB">
            <w:pPr>
              <w:pStyle w:val="af3"/>
              <w:rPr>
                <w:rStyle w:val="a9"/>
                <w:rFonts w:ascii="Times New Roman" w:hAnsi="Times New Roman"/>
                <w:color w:val="000000" w:themeColor="text1"/>
                <w:sz w:val="20"/>
                <w:szCs w:val="20"/>
                <w:u w:val="none"/>
              </w:rPr>
            </w:pPr>
          </w:p>
          <w:p w:rsidR="00D41BC7" w:rsidRPr="00D41BC7" w:rsidRDefault="00D41BC7" w:rsidP="00DD47CB">
            <w:pPr>
              <w:pStyle w:val="af3"/>
              <w:rPr>
                <w:rFonts w:ascii="Times New Roman" w:hAnsi="Times New Roman"/>
                <w:color w:val="000000" w:themeColor="text1"/>
                <w:sz w:val="20"/>
                <w:szCs w:val="20"/>
              </w:rPr>
            </w:pP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Директор  _______________ Сыздыкова А.К.</w:t>
            </w:r>
          </w:p>
          <w:p w:rsidR="00D41BC7" w:rsidRPr="00D41BC7" w:rsidRDefault="00D41BC7" w:rsidP="00DD47CB">
            <w:pPr>
              <w:jc w:val="both"/>
              <w:rPr>
                <w:rFonts w:ascii="Times New Roman" w:hAnsi="Times New Roman"/>
                <w:color w:val="000000" w:themeColor="text1"/>
                <w:sz w:val="20"/>
                <w:szCs w:val="20"/>
              </w:rPr>
            </w:pPr>
          </w:p>
        </w:tc>
        <w:tc>
          <w:tcPr>
            <w:tcW w:w="5032" w:type="dxa"/>
            <w:gridSpan w:val="2"/>
          </w:tcPr>
          <w:p w:rsidR="00D41BC7" w:rsidRPr="00D41BC7" w:rsidRDefault="00D41BC7" w:rsidP="00DD47CB">
            <w:pPr>
              <w:spacing w:after="0" w:line="240" w:lineRule="auto"/>
              <w:ind w:left="-108"/>
              <w:rPr>
                <w:rFonts w:ascii="Times New Roman" w:hAnsi="Times New Roman"/>
                <w:color w:val="000000" w:themeColor="text1"/>
                <w:sz w:val="20"/>
                <w:szCs w:val="20"/>
              </w:rPr>
            </w:pPr>
            <w:r w:rsidRPr="00D41BC7">
              <w:rPr>
                <w:rFonts w:ascii="Times New Roman" w:hAnsi="Times New Roman"/>
                <w:b/>
                <w:color w:val="000000" w:themeColor="text1"/>
                <w:sz w:val="20"/>
                <w:szCs w:val="20"/>
              </w:rPr>
              <w:t xml:space="preserve">   ПОСТАВЩИК</w:t>
            </w:r>
            <w:r w:rsidRPr="00D41BC7">
              <w:rPr>
                <w:rFonts w:ascii="Times New Roman" w:hAnsi="Times New Roman"/>
                <w:color w:val="000000" w:themeColor="text1"/>
                <w:sz w:val="20"/>
                <w:szCs w:val="20"/>
              </w:rPr>
              <w:t xml:space="preserve"> </w:t>
            </w:r>
          </w:p>
          <w:p w:rsidR="00D41BC7" w:rsidRPr="00D41BC7" w:rsidRDefault="00D41BC7" w:rsidP="00DD47CB">
            <w:pPr>
              <w:spacing w:line="240" w:lineRule="auto"/>
              <w:ind w:left="-108"/>
              <w:rPr>
                <w:rFonts w:ascii="Times New Roman" w:hAnsi="Times New Roman"/>
                <w:color w:val="000000" w:themeColor="text1"/>
                <w:sz w:val="20"/>
                <w:szCs w:val="20"/>
              </w:rPr>
            </w:pPr>
          </w:p>
          <w:p w:rsidR="00D41BC7" w:rsidRPr="00D41BC7" w:rsidRDefault="00D41BC7" w:rsidP="00DD47CB">
            <w:pPr>
              <w:pStyle w:val="af3"/>
              <w:ind w:left="-108"/>
              <w:jc w:val="both"/>
              <w:rPr>
                <w:rFonts w:ascii="Times New Roman" w:hAnsi="Times New Roman"/>
                <w:color w:val="000000" w:themeColor="text1"/>
                <w:sz w:val="20"/>
                <w:szCs w:val="20"/>
              </w:rPr>
            </w:pPr>
          </w:p>
          <w:p w:rsidR="00D41BC7" w:rsidRDefault="00D41BC7" w:rsidP="00C30497">
            <w:pPr>
              <w:pStyle w:val="af3"/>
              <w:jc w:val="both"/>
              <w:rPr>
                <w:rFonts w:ascii="Times New Roman" w:hAnsi="Times New Roman"/>
                <w:color w:val="000000" w:themeColor="text1"/>
                <w:sz w:val="20"/>
                <w:szCs w:val="20"/>
              </w:rPr>
            </w:pPr>
          </w:p>
          <w:p w:rsidR="00C30497" w:rsidRDefault="00C30497" w:rsidP="00C30497">
            <w:pPr>
              <w:pStyle w:val="af3"/>
              <w:jc w:val="both"/>
              <w:rPr>
                <w:rFonts w:ascii="Times New Roman" w:hAnsi="Times New Roman"/>
                <w:color w:val="000000" w:themeColor="text1"/>
                <w:sz w:val="20"/>
                <w:szCs w:val="20"/>
              </w:rPr>
            </w:pPr>
          </w:p>
          <w:p w:rsidR="00C30497" w:rsidRPr="00D41BC7" w:rsidRDefault="00C30497" w:rsidP="00C30497">
            <w:pPr>
              <w:pStyle w:val="af3"/>
              <w:jc w:val="both"/>
              <w:rPr>
                <w:rFonts w:ascii="Times New Roman" w:hAnsi="Times New Roman"/>
                <w:color w:val="000000" w:themeColor="text1"/>
                <w:sz w:val="20"/>
                <w:szCs w:val="20"/>
              </w:rPr>
            </w:pPr>
          </w:p>
          <w:p w:rsidR="00D41BC7" w:rsidRPr="00D41BC7" w:rsidRDefault="00D41BC7" w:rsidP="00DD47CB">
            <w:pPr>
              <w:pStyle w:val="af3"/>
              <w:ind w:left="-108"/>
              <w:jc w:val="both"/>
              <w:rPr>
                <w:rFonts w:ascii="Times New Roman" w:hAnsi="Times New Roman"/>
                <w:color w:val="000000" w:themeColor="text1"/>
                <w:sz w:val="20"/>
                <w:szCs w:val="20"/>
              </w:rPr>
            </w:pPr>
          </w:p>
          <w:p w:rsidR="00D41BC7" w:rsidRPr="00D41BC7" w:rsidRDefault="00D41BC7" w:rsidP="00DD47CB">
            <w:pPr>
              <w:pStyle w:val="af3"/>
              <w:ind w:left="-47" w:hanging="61"/>
              <w:jc w:val="both"/>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Директор________________________ </w:t>
            </w:r>
          </w:p>
          <w:p w:rsidR="00D41BC7" w:rsidRPr="00D41BC7" w:rsidRDefault="00D41BC7" w:rsidP="00DD47CB">
            <w:pPr>
              <w:jc w:val="both"/>
              <w:rPr>
                <w:rFonts w:ascii="Times New Roman" w:hAnsi="Times New Roman"/>
                <w:color w:val="000000" w:themeColor="text1"/>
                <w:sz w:val="20"/>
                <w:szCs w:val="20"/>
              </w:rPr>
            </w:pPr>
          </w:p>
        </w:tc>
      </w:tr>
    </w:tbl>
    <w:p w:rsidR="002C3612" w:rsidRDefault="002C3612" w:rsidP="00534F22">
      <w:pPr>
        <w:pStyle w:val="af3"/>
        <w:rPr>
          <w:rFonts w:ascii="Times New Roman" w:hAnsi="Times New Roman"/>
          <w:b/>
          <w:sz w:val="21"/>
          <w:szCs w:val="21"/>
        </w:rPr>
      </w:pPr>
    </w:p>
    <w:sectPr w:rsidR="002C3612" w:rsidSect="001A2EEE">
      <w:footerReference w:type="default" r:id="rId12"/>
      <w:footerReference w:type="first" r:id="rId13"/>
      <w:pgSz w:w="11906" w:h="16838"/>
      <w:pgMar w:top="567" w:right="851"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BA9" w:rsidRDefault="00372BA9" w:rsidP="00A97CC2">
      <w:pPr>
        <w:spacing w:after="0" w:line="240" w:lineRule="auto"/>
      </w:pPr>
      <w:r>
        <w:separator/>
      </w:r>
    </w:p>
  </w:endnote>
  <w:endnote w:type="continuationSeparator" w:id="0">
    <w:p w:rsidR="00372BA9" w:rsidRDefault="00372BA9" w:rsidP="00A9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6447816"/>
      <w:docPartObj>
        <w:docPartGallery w:val="Page Numbers (Bottom of Page)"/>
        <w:docPartUnique/>
      </w:docPartObj>
    </w:sdtPr>
    <w:sdtEndPr/>
    <w:sdtContent>
      <w:p w:rsidR="00C74289" w:rsidRDefault="00C74289" w:rsidP="00FE653F">
        <w:pPr>
          <w:pStyle w:val="af0"/>
          <w:ind w:left="4678"/>
        </w:pPr>
        <w:r>
          <w:fldChar w:fldCharType="begin"/>
        </w:r>
        <w:r>
          <w:instrText>PAGE   \* MERGEFORMAT</w:instrText>
        </w:r>
        <w:r>
          <w:fldChar w:fldCharType="separate"/>
        </w:r>
        <w:r w:rsidR="005603AF">
          <w:rPr>
            <w:noProof/>
          </w:rPr>
          <w:t>8</w:t>
        </w:r>
        <w:r>
          <w:fldChar w:fldCharType="end"/>
        </w:r>
      </w:p>
    </w:sdtContent>
  </w:sdt>
  <w:p w:rsidR="00C74289" w:rsidRDefault="00C74289">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7868089"/>
      <w:docPartObj>
        <w:docPartGallery w:val="Page Numbers (Bottom of Page)"/>
        <w:docPartUnique/>
      </w:docPartObj>
    </w:sdtPr>
    <w:sdtEndPr/>
    <w:sdtContent>
      <w:p w:rsidR="00C74289" w:rsidRDefault="00C74289" w:rsidP="001D3A24">
        <w:pPr>
          <w:pStyle w:val="af0"/>
          <w:ind w:left="4678"/>
        </w:pPr>
        <w:r>
          <w:fldChar w:fldCharType="begin"/>
        </w:r>
        <w:r>
          <w:instrText>PAGE   \* MERGEFORMAT</w:instrText>
        </w:r>
        <w:r>
          <w:fldChar w:fldCharType="separate"/>
        </w:r>
        <w:r w:rsidR="005603AF">
          <w:rPr>
            <w:noProof/>
          </w:rPr>
          <w:t>1</w:t>
        </w:r>
        <w:r>
          <w:fldChar w:fldCharType="end"/>
        </w:r>
      </w:p>
    </w:sdtContent>
  </w:sdt>
  <w:p w:rsidR="00C74289" w:rsidRDefault="00C74289">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BA9" w:rsidRDefault="00372BA9" w:rsidP="00A97CC2">
      <w:pPr>
        <w:spacing w:after="0" w:line="240" w:lineRule="auto"/>
      </w:pPr>
      <w:r>
        <w:separator/>
      </w:r>
    </w:p>
  </w:footnote>
  <w:footnote w:type="continuationSeparator" w:id="0">
    <w:p w:rsidR="00372BA9" w:rsidRDefault="00372BA9" w:rsidP="00A97C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30214FC"/>
    <w:multiLevelType w:val="hybridMultilevel"/>
    <w:tmpl w:val="5A8E52A6"/>
    <w:lvl w:ilvl="0" w:tplc="209A38F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4AC636E"/>
    <w:multiLevelType w:val="hybridMultilevel"/>
    <w:tmpl w:val="AFF01A00"/>
    <w:lvl w:ilvl="0" w:tplc="A0CC33CE">
      <w:start w:val="9"/>
      <w:numFmt w:val="decimal"/>
      <w:lvlText w:val="%1."/>
      <w:lvlJc w:val="left"/>
      <w:pPr>
        <w:ind w:left="1425" w:hanging="360"/>
      </w:pPr>
      <w:rPr>
        <w:rFont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15:restartNumberingAfterBreak="0">
    <w:nsid w:val="050B3151"/>
    <w:multiLevelType w:val="hybridMultilevel"/>
    <w:tmpl w:val="797272A0"/>
    <w:lvl w:ilvl="0" w:tplc="C4B4CA54">
      <w:start w:val="2"/>
      <w:numFmt w:val="decimal"/>
      <w:lvlText w:val="%1."/>
      <w:lvlJc w:val="left"/>
      <w:pPr>
        <w:ind w:left="535" w:hanging="360"/>
      </w:pPr>
      <w:rPr>
        <w:rFonts w:hint="default"/>
        <w:b/>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6" w15:restartNumberingAfterBreak="0">
    <w:nsid w:val="0F5D064B"/>
    <w:multiLevelType w:val="hybridMultilevel"/>
    <w:tmpl w:val="53DE012C"/>
    <w:lvl w:ilvl="0" w:tplc="80A247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7D74BF0"/>
    <w:multiLevelType w:val="hybridMultilevel"/>
    <w:tmpl w:val="F63CE3A4"/>
    <w:lvl w:ilvl="0" w:tplc="C7E8A8DE">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9377FC9"/>
    <w:multiLevelType w:val="hybridMultilevel"/>
    <w:tmpl w:val="F57A078C"/>
    <w:lvl w:ilvl="0" w:tplc="032AA98C">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5"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1F2E7B"/>
    <w:multiLevelType w:val="hybridMultilevel"/>
    <w:tmpl w:val="09FC7AEA"/>
    <w:lvl w:ilvl="0" w:tplc="429261EC">
      <w:start w:val="1"/>
      <w:numFmt w:val="decimal"/>
      <w:lvlText w:val="%1."/>
      <w:lvlJc w:val="left"/>
      <w:pPr>
        <w:ind w:left="518" w:hanging="360"/>
      </w:pPr>
      <w:rPr>
        <w:rFonts w:hint="default"/>
      </w:rPr>
    </w:lvl>
    <w:lvl w:ilvl="1" w:tplc="04190019" w:tentative="1">
      <w:start w:val="1"/>
      <w:numFmt w:val="lowerLetter"/>
      <w:lvlText w:val="%2."/>
      <w:lvlJc w:val="left"/>
      <w:pPr>
        <w:ind w:left="1238" w:hanging="360"/>
      </w:pPr>
    </w:lvl>
    <w:lvl w:ilvl="2" w:tplc="0419001B" w:tentative="1">
      <w:start w:val="1"/>
      <w:numFmt w:val="lowerRoman"/>
      <w:lvlText w:val="%3."/>
      <w:lvlJc w:val="right"/>
      <w:pPr>
        <w:ind w:left="1958" w:hanging="180"/>
      </w:pPr>
    </w:lvl>
    <w:lvl w:ilvl="3" w:tplc="0419000F" w:tentative="1">
      <w:start w:val="1"/>
      <w:numFmt w:val="decimal"/>
      <w:lvlText w:val="%4."/>
      <w:lvlJc w:val="left"/>
      <w:pPr>
        <w:ind w:left="2678" w:hanging="360"/>
      </w:pPr>
    </w:lvl>
    <w:lvl w:ilvl="4" w:tplc="04190019" w:tentative="1">
      <w:start w:val="1"/>
      <w:numFmt w:val="lowerLetter"/>
      <w:lvlText w:val="%5."/>
      <w:lvlJc w:val="left"/>
      <w:pPr>
        <w:ind w:left="3398" w:hanging="360"/>
      </w:pPr>
    </w:lvl>
    <w:lvl w:ilvl="5" w:tplc="0419001B" w:tentative="1">
      <w:start w:val="1"/>
      <w:numFmt w:val="lowerRoman"/>
      <w:lvlText w:val="%6."/>
      <w:lvlJc w:val="right"/>
      <w:pPr>
        <w:ind w:left="4118" w:hanging="180"/>
      </w:pPr>
    </w:lvl>
    <w:lvl w:ilvl="6" w:tplc="0419000F" w:tentative="1">
      <w:start w:val="1"/>
      <w:numFmt w:val="decimal"/>
      <w:lvlText w:val="%7."/>
      <w:lvlJc w:val="left"/>
      <w:pPr>
        <w:ind w:left="4838" w:hanging="360"/>
      </w:pPr>
    </w:lvl>
    <w:lvl w:ilvl="7" w:tplc="04190019" w:tentative="1">
      <w:start w:val="1"/>
      <w:numFmt w:val="lowerLetter"/>
      <w:lvlText w:val="%8."/>
      <w:lvlJc w:val="left"/>
      <w:pPr>
        <w:ind w:left="5558" w:hanging="360"/>
      </w:pPr>
    </w:lvl>
    <w:lvl w:ilvl="8" w:tplc="0419001B" w:tentative="1">
      <w:start w:val="1"/>
      <w:numFmt w:val="lowerRoman"/>
      <w:lvlText w:val="%9."/>
      <w:lvlJc w:val="right"/>
      <w:pPr>
        <w:ind w:left="6278" w:hanging="18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807DCB"/>
    <w:multiLevelType w:val="hybridMultilevel"/>
    <w:tmpl w:val="E9A643F8"/>
    <w:lvl w:ilvl="0" w:tplc="CFBA9530">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2C434CAA"/>
    <w:multiLevelType w:val="hybridMultilevel"/>
    <w:tmpl w:val="AA029168"/>
    <w:lvl w:ilvl="0" w:tplc="755CE1EC">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7766F3A"/>
    <w:multiLevelType w:val="hybridMultilevel"/>
    <w:tmpl w:val="9B64E24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41D24607"/>
    <w:multiLevelType w:val="hybridMultilevel"/>
    <w:tmpl w:val="232CB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9353E4"/>
    <w:multiLevelType w:val="hybridMultilevel"/>
    <w:tmpl w:val="EB2A309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2236121"/>
    <w:multiLevelType w:val="hybridMultilevel"/>
    <w:tmpl w:val="203844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7"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8" w15:restartNumberingAfterBreak="0">
    <w:nsid w:val="5E8E2B42"/>
    <w:multiLevelType w:val="hybridMultilevel"/>
    <w:tmpl w:val="232CB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27626ED"/>
    <w:multiLevelType w:val="hybridMultilevel"/>
    <w:tmpl w:val="90B888F4"/>
    <w:lvl w:ilvl="0" w:tplc="CD6AE180">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69181DE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4"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406024"/>
    <w:multiLevelType w:val="hybridMultilevel"/>
    <w:tmpl w:val="247295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3C80149"/>
    <w:multiLevelType w:val="hybridMultilevel"/>
    <w:tmpl w:val="8E8C3C5E"/>
    <w:lvl w:ilvl="0" w:tplc="442CAFE6">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3"/>
  </w:num>
  <w:num w:numId="2">
    <w:abstractNumId w:val="49"/>
  </w:num>
  <w:num w:numId="3">
    <w:abstractNumId w:val="0"/>
  </w:num>
  <w:num w:numId="4">
    <w:abstractNumId w:val="1"/>
  </w:num>
  <w:num w:numId="5">
    <w:abstractNumId w:val="32"/>
  </w:num>
  <w:num w:numId="6">
    <w:abstractNumId w:val="8"/>
  </w:num>
  <w:num w:numId="7">
    <w:abstractNumId w:val="11"/>
  </w:num>
  <w:num w:numId="8">
    <w:abstractNumId w:val="18"/>
  </w:num>
  <w:num w:numId="9">
    <w:abstractNumId w:val="7"/>
  </w:num>
  <w:num w:numId="10">
    <w:abstractNumId w:val="26"/>
  </w:num>
  <w:num w:numId="11">
    <w:abstractNumId w:val="5"/>
  </w:num>
  <w:num w:numId="12">
    <w:abstractNumId w:val="9"/>
  </w:num>
  <w:num w:numId="13">
    <w:abstractNumId w:val="44"/>
  </w:num>
  <w:num w:numId="14">
    <w:abstractNumId w:val="33"/>
  </w:num>
  <w:num w:numId="15">
    <w:abstractNumId w:val="12"/>
  </w:num>
  <w:num w:numId="16">
    <w:abstractNumId w:val="41"/>
  </w:num>
  <w:num w:numId="17">
    <w:abstractNumId w:val="39"/>
  </w:num>
  <w:num w:numId="18">
    <w:abstractNumId w:val="10"/>
  </w:num>
  <w:num w:numId="19">
    <w:abstractNumId w:val="28"/>
  </w:num>
  <w:num w:numId="20">
    <w:abstractNumId w:val="16"/>
  </w:num>
  <w:num w:numId="21">
    <w:abstractNumId w:val="48"/>
  </w:num>
  <w:num w:numId="22">
    <w:abstractNumId w:val="25"/>
  </w:num>
  <w:num w:numId="23">
    <w:abstractNumId w:val="23"/>
  </w:num>
  <w:num w:numId="24">
    <w:abstractNumId w:val="20"/>
  </w:num>
  <w:num w:numId="25">
    <w:abstractNumId w:val="24"/>
  </w:num>
  <w:num w:numId="26">
    <w:abstractNumId w:val="37"/>
  </w:num>
  <w:num w:numId="27">
    <w:abstractNumId w:val="45"/>
  </w:num>
  <w:num w:numId="28">
    <w:abstractNumId w:val="15"/>
  </w:num>
  <w:num w:numId="29">
    <w:abstractNumId w:val="36"/>
  </w:num>
  <w:num w:numId="30">
    <w:abstractNumId w:val="29"/>
  </w:num>
  <w:num w:numId="31">
    <w:abstractNumId w:val="19"/>
  </w:num>
  <w:num w:numId="32">
    <w:abstractNumId w:val="34"/>
  </w:num>
  <w:num w:numId="33">
    <w:abstractNumId w:val="46"/>
  </w:num>
  <w:num w:numId="34">
    <w:abstractNumId w:val="42"/>
  </w:num>
  <w:num w:numId="35">
    <w:abstractNumId w:val="21"/>
  </w:num>
  <w:num w:numId="36">
    <w:abstractNumId w:val="2"/>
  </w:num>
  <w:num w:numId="37">
    <w:abstractNumId w:val="35"/>
  </w:num>
  <w:num w:numId="38">
    <w:abstractNumId w:val="27"/>
  </w:num>
  <w:num w:numId="39">
    <w:abstractNumId w:val="3"/>
  </w:num>
  <w:num w:numId="40">
    <w:abstractNumId w:val="22"/>
  </w:num>
  <w:num w:numId="41">
    <w:abstractNumId w:val="13"/>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47"/>
  </w:num>
  <w:num w:numId="45">
    <w:abstractNumId w:val="30"/>
  </w:num>
  <w:num w:numId="46">
    <w:abstractNumId w:val="38"/>
  </w:num>
  <w:num w:numId="47">
    <w:abstractNumId w:val="14"/>
  </w:num>
  <w:num w:numId="48">
    <w:abstractNumId w:val="17"/>
  </w:num>
  <w:num w:numId="49">
    <w:abstractNumId w:val="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A4"/>
    <w:rsid w:val="0000147A"/>
    <w:rsid w:val="00003F57"/>
    <w:rsid w:val="00014057"/>
    <w:rsid w:val="000159C4"/>
    <w:rsid w:val="00015C95"/>
    <w:rsid w:val="00017264"/>
    <w:rsid w:val="0001799B"/>
    <w:rsid w:val="000179FB"/>
    <w:rsid w:val="00022487"/>
    <w:rsid w:val="00025E33"/>
    <w:rsid w:val="00032F5F"/>
    <w:rsid w:val="00033395"/>
    <w:rsid w:val="000344B6"/>
    <w:rsid w:val="0003495A"/>
    <w:rsid w:val="0003786C"/>
    <w:rsid w:val="000425CE"/>
    <w:rsid w:val="000427C3"/>
    <w:rsid w:val="0004330F"/>
    <w:rsid w:val="00045647"/>
    <w:rsid w:val="00045CBD"/>
    <w:rsid w:val="000548BC"/>
    <w:rsid w:val="000550A0"/>
    <w:rsid w:val="000602AF"/>
    <w:rsid w:val="00063E26"/>
    <w:rsid w:val="00064EED"/>
    <w:rsid w:val="00066A1D"/>
    <w:rsid w:val="00071B80"/>
    <w:rsid w:val="000726EF"/>
    <w:rsid w:val="000731DA"/>
    <w:rsid w:val="00074CF9"/>
    <w:rsid w:val="00075F30"/>
    <w:rsid w:val="00076C05"/>
    <w:rsid w:val="000770A6"/>
    <w:rsid w:val="0008271F"/>
    <w:rsid w:val="00082A8E"/>
    <w:rsid w:val="00091AF5"/>
    <w:rsid w:val="00097735"/>
    <w:rsid w:val="000A4DD1"/>
    <w:rsid w:val="000B0E65"/>
    <w:rsid w:val="000B1C53"/>
    <w:rsid w:val="000B2EB3"/>
    <w:rsid w:val="000B4261"/>
    <w:rsid w:val="000B483B"/>
    <w:rsid w:val="000B49A6"/>
    <w:rsid w:val="000B4B26"/>
    <w:rsid w:val="000B5DF5"/>
    <w:rsid w:val="000C07EA"/>
    <w:rsid w:val="000C4DD3"/>
    <w:rsid w:val="000D2529"/>
    <w:rsid w:val="000D49A0"/>
    <w:rsid w:val="000D77CF"/>
    <w:rsid w:val="000E0FBD"/>
    <w:rsid w:val="000E6F9B"/>
    <w:rsid w:val="000E77FD"/>
    <w:rsid w:val="000F0F7A"/>
    <w:rsid w:val="000F17E3"/>
    <w:rsid w:val="000F6756"/>
    <w:rsid w:val="000F7B46"/>
    <w:rsid w:val="001029B7"/>
    <w:rsid w:val="00106BF5"/>
    <w:rsid w:val="0011014A"/>
    <w:rsid w:val="00110E2F"/>
    <w:rsid w:val="00112D09"/>
    <w:rsid w:val="00116CEC"/>
    <w:rsid w:val="00121CCD"/>
    <w:rsid w:val="00123A23"/>
    <w:rsid w:val="0012444F"/>
    <w:rsid w:val="00140E2B"/>
    <w:rsid w:val="00143F5B"/>
    <w:rsid w:val="0014413E"/>
    <w:rsid w:val="00144679"/>
    <w:rsid w:val="00146F81"/>
    <w:rsid w:val="0014754B"/>
    <w:rsid w:val="00150CD0"/>
    <w:rsid w:val="00152DEC"/>
    <w:rsid w:val="001533F3"/>
    <w:rsid w:val="001543E0"/>
    <w:rsid w:val="00154B65"/>
    <w:rsid w:val="001574D1"/>
    <w:rsid w:val="00157CE7"/>
    <w:rsid w:val="00163A59"/>
    <w:rsid w:val="001662C1"/>
    <w:rsid w:val="0017022D"/>
    <w:rsid w:val="00170E59"/>
    <w:rsid w:val="00171119"/>
    <w:rsid w:val="00172ADD"/>
    <w:rsid w:val="0017482E"/>
    <w:rsid w:val="00175EC4"/>
    <w:rsid w:val="00176F0A"/>
    <w:rsid w:val="00181F50"/>
    <w:rsid w:val="00194738"/>
    <w:rsid w:val="00194A4D"/>
    <w:rsid w:val="00196D3D"/>
    <w:rsid w:val="00197453"/>
    <w:rsid w:val="001A2EEE"/>
    <w:rsid w:val="001B3EDB"/>
    <w:rsid w:val="001B4CA8"/>
    <w:rsid w:val="001B549A"/>
    <w:rsid w:val="001B7439"/>
    <w:rsid w:val="001C3786"/>
    <w:rsid w:val="001C563D"/>
    <w:rsid w:val="001C6F95"/>
    <w:rsid w:val="001D3A24"/>
    <w:rsid w:val="001E3C54"/>
    <w:rsid w:val="001E3FE9"/>
    <w:rsid w:val="001F04B6"/>
    <w:rsid w:val="001F0657"/>
    <w:rsid w:val="001F068A"/>
    <w:rsid w:val="001F1C52"/>
    <w:rsid w:val="001F7A4E"/>
    <w:rsid w:val="002001BC"/>
    <w:rsid w:val="0020281C"/>
    <w:rsid w:val="002052D3"/>
    <w:rsid w:val="00214691"/>
    <w:rsid w:val="00214D19"/>
    <w:rsid w:val="00217054"/>
    <w:rsid w:val="00217F37"/>
    <w:rsid w:val="002224B6"/>
    <w:rsid w:val="00225374"/>
    <w:rsid w:val="00230DDC"/>
    <w:rsid w:val="00233953"/>
    <w:rsid w:val="002341F9"/>
    <w:rsid w:val="00235388"/>
    <w:rsid w:val="0023755E"/>
    <w:rsid w:val="00237907"/>
    <w:rsid w:val="00237945"/>
    <w:rsid w:val="00240A43"/>
    <w:rsid w:val="00241114"/>
    <w:rsid w:val="00241E5A"/>
    <w:rsid w:val="00242511"/>
    <w:rsid w:val="002471A0"/>
    <w:rsid w:val="00254E16"/>
    <w:rsid w:val="0026326C"/>
    <w:rsid w:val="00272B7D"/>
    <w:rsid w:val="00273019"/>
    <w:rsid w:val="0027323A"/>
    <w:rsid w:val="0027429E"/>
    <w:rsid w:val="00275A86"/>
    <w:rsid w:val="00275BC2"/>
    <w:rsid w:val="00277C46"/>
    <w:rsid w:val="002842E4"/>
    <w:rsid w:val="00285EC6"/>
    <w:rsid w:val="00295BB9"/>
    <w:rsid w:val="00296CD5"/>
    <w:rsid w:val="00297FC8"/>
    <w:rsid w:val="002A1E7E"/>
    <w:rsid w:val="002A6BCD"/>
    <w:rsid w:val="002A6DA6"/>
    <w:rsid w:val="002A7ADE"/>
    <w:rsid w:val="002B149F"/>
    <w:rsid w:val="002B5509"/>
    <w:rsid w:val="002C1ABD"/>
    <w:rsid w:val="002C3612"/>
    <w:rsid w:val="002D12E4"/>
    <w:rsid w:val="002D13F3"/>
    <w:rsid w:val="002D3ADC"/>
    <w:rsid w:val="002D468E"/>
    <w:rsid w:val="002D528F"/>
    <w:rsid w:val="002D5668"/>
    <w:rsid w:val="002E35F7"/>
    <w:rsid w:val="002E6038"/>
    <w:rsid w:val="002E6269"/>
    <w:rsid w:val="002E6403"/>
    <w:rsid w:val="002E78EF"/>
    <w:rsid w:val="002F552D"/>
    <w:rsid w:val="002F6F4D"/>
    <w:rsid w:val="00300F11"/>
    <w:rsid w:val="00302298"/>
    <w:rsid w:val="0030710E"/>
    <w:rsid w:val="003132F1"/>
    <w:rsid w:val="003149C1"/>
    <w:rsid w:val="00316AEA"/>
    <w:rsid w:val="003215AB"/>
    <w:rsid w:val="00321F0F"/>
    <w:rsid w:val="00321F4F"/>
    <w:rsid w:val="00324019"/>
    <w:rsid w:val="00333786"/>
    <w:rsid w:val="003339B0"/>
    <w:rsid w:val="00336ECA"/>
    <w:rsid w:val="00337173"/>
    <w:rsid w:val="00343A91"/>
    <w:rsid w:val="00350A9E"/>
    <w:rsid w:val="00351AE2"/>
    <w:rsid w:val="0035442E"/>
    <w:rsid w:val="00354E08"/>
    <w:rsid w:val="00356AF0"/>
    <w:rsid w:val="00357C13"/>
    <w:rsid w:val="00357E61"/>
    <w:rsid w:val="00360ADD"/>
    <w:rsid w:val="00360B27"/>
    <w:rsid w:val="0036334F"/>
    <w:rsid w:val="00364A3B"/>
    <w:rsid w:val="003703A6"/>
    <w:rsid w:val="00372BA9"/>
    <w:rsid w:val="003803C1"/>
    <w:rsid w:val="00382D8E"/>
    <w:rsid w:val="00387175"/>
    <w:rsid w:val="00387379"/>
    <w:rsid w:val="003939D7"/>
    <w:rsid w:val="00393FC2"/>
    <w:rsid w:val="00395E9F"/>
    <w:rsid w:val="003A0BF6"/>
    <w:rsid w:val="003A762A"/>
    <w:rsid w:val="003B1C9F"/>
    <w:rsid w:val="003B59A8"/>
    <w:rsid w:val="003C359D"/>
    <w:rsid w:val="003D0517"/>
    <w:rsid w:val="003D1A9D"/>
    <w:rsid w:val="003D2FAD"/>
    <w:rsid w:val="003D37A5"/>
    <w:rsid w:val="003D3FF2"/>
    <w:rsid w:val="003D7889"/>
    <w:rsid w:val="003E04AA"/>
    <w:rsid w:val="003E69EF"/>
    <w:rsid w:val="00403FFF"/>
    <w:rsid w:val="0040641E"/>
    <w:rsid w:val="0041077F"/>
    <w:rsid w:val="00415ACD"/>
    <w:rsid w:val="00416A3E"/>
    <w:rsid w:val="0042140A"/>
    <w:rsid w:val="00422162"/>
    <w:rsid w:val="00422235"/>
    <w:rsid w:val="00425496"/>
    <w:rsid w:val="00426FC4"/>
    <w:rsid w:val="00427822"/>
    <w:rsid w:val="0043133F"/>
    <w:rsid w:val="00432063"/>
    <w:rsid w:val="00437D6F"/>
    <w:rsid w:val="00441D82"/>
    <w:rsid w:val="004534CC"/>
    <w:rsid w:val="0045541C"/>
    <w:rsid w:val="00455D41"/>
    <w:rsid w:val="00455DBB"/>
    <w:rsid w:val="004563CB"/>
    <w:rsid w:val="00463C35"/>
    <w:rsid w:val="00463CD6"/>
    <w:rsid w:val="00474471"/>
    <w:rsid w:val="0047559E"/>
    <w:rsid w:val="004870AC"/>
    <w:rsid w:val="00487D7C"/>
    <w:rsid w:val="00487EDA"/>
    <w:rsid w:val="00491F11"/>
    <w:rsid w:val="00491F1E"/>
    <w:rsid w:val="00492E50"/>
    <w:rsid w:val="004964C2"/>
    <w:rsid w:val="00497001"/>
    <w:rsid w:val="004A3898"/>
    <w:rsid w:val="004A42AD"/>
    <w:rsid w:val="004A6331"/>
    <w:rsid w:val="004A791C"/>
    <w:rsid w:val="004A7ED2"/>
    <w:rsid w:val="004C1552"/>
    <w:rsid w:val="004C1C14"/>
    <w:rsid w:val="004C3ABE"/>
    <w:rsid w:val="004C55F2"/>
    <w:rsid w:val="004C67C6"/>
    <w:rsid w:val="004C6B95"/>
    <w:rsid w:val="004D4CC0"/>
    <w:rsid w:val="004D4DE6"/>
    <w:rsid w:val="004D53E8"/>
    <w:rsid w:val="004D599F"/>
    <w:rsid w:val="004E145F"/>
    <w:rsid w:val="004E29AD"/>
    <w:rsid w:val="004E34AC"/>
    <w:rsid w:val="004E36FC"/>
    <w:rsid w:val="004E4DB3"/>
    <w:rsid w:val="004E7BF0"/>
    <w:rsid w:val="004E7E2D"/>
    <w:rsid w:val="004F0A91"/>
    <w:rsid w:val="004F46C6"/>
    <w:rsid w:val="004F5683"/>
    <w:rsid w:val="00500107"/>
    <w:rsid w:val="00507F97"/>
    <w:rsid w:val="005148F1"/>
    <w:rsid w:val="00515252"/>
    <w:rsid w:val="00521AF4"/>
    <w:rsid w:val="00523080"/>
    <w:rsid w:val="00523A57"/>
    <w:rsid w:val="0052503D"/>
    <w:rsid w:val="00526719"/>
    <w:rsid w:val="00526C3C"/>
    <w:rsid w:val="00530FE2"/>
    <w:rsid w:val="00534F22"/>
    <w:rsid w:val="0053575D"/>
    <w:rsid w:val="00540544"/>
    <w:rsid w:val="00540D27"/>
    <w:rsid w:val="00542FBD"/>
    <w:rsid w:val="00545D19"/>
    <w:rsid w:val="00547E35"/>
    <w:rsid w:val="00554072"/>
    <w:rsid w:val="00554350"/>
    <w:rsid w:val="005603AF"/>
    <w:rsid w:val="005624F5"/>
    <w:rsid w:val="00565A0D"/>
    <w:rsid w:val="00571E1F"/>
    <w:rsid w:val="00573177"/>
    <w:rsid w:val="005776F4"/>
    <w:rsid w:val="00577EB7"/>
    <w:rsid w:val="0058077B"/>
    <w:rsid w:val="00580AEB"/>
    <w:rsid w:val="005826BD"/>
    <w:rsid w:val="0058682B"/>
    <w:rsid w:val="005912AA"/>
    <w:rsid w:val="005917BF"/>
    <w:rsid w:val="00593A46"/>
    <w:rsid w:val="005956B8"/>
    <w:rsid w:val="005A1FA5"/>
    <w:rsid w:val="005A28F9"/>
    <w:rsid w:val="005A4776"/>
    <w:rsid w:val="005A76F3"/>
    <w:rsid w:val="005B36AC"/>
    <w:rsid w:val="005B63EB"/>
    <w:rsid w:val="005C7EAA"/>
    <w:rsid w:val="005D3167"/>
    <w:rsid w:val="005D4F8F"/>
    <w:rsid w:val="005E14C4"/>
    <w:rsid w:val="005E17DC"/>
    <w:rsid w:val="005E3605"/>
    <w:rsid w:val="005E5016"/>
    <w:rsid w:val="005E5A8B"/>
    <w:rsid w:val="005E7199"/>
    <w:rsid w:val="005F086B"/>
    <w:rsid w:val="005F10F0"/>
    <w:rsid w:val="005F174E"/>
    <w:rsid w:val="005F25A0"/>
    <w:rsid w:val="005F454B"/>
    <w:rsid w:val="005F7B7E"/>
    <w:rsid w:val="006131B4"/>
    <w:rsid w:val="006164B8"/>
    <w:rsid w:val="00620738"/>
    <w:rsid w:val="00622FE0"/>
    <w:rsid w:val="006249AA"/>
    <w:rsid w:val="0062530F"/>
    <w:rsid w:val="0062704C"/>
    <w:rsid w:val="00631D14"/>
    <w:rsid w:val="00635C81"/>
    <w:rsid w:val="00637FD3"/>
    <w:rsid w:val="00640BB7"/>
    <w:rsid w:val="00647FD4"/>
    <w:rsid w:val="006506B9"/>
    <w:rsid w:val="00650A33"/>
    <w:rsid w:val="006510F7"/>
    <w:rsid w:val="006547FF"/>
    <w:rsid w:val="006637FB"/>
    <w:rsid w:val="0066573F"/>
    <w:rsid w:val="00667F51"/>
    <w:rsid w:val="006701C2"/>
    <w:rsid w:val="00670397"/>
    <w:rsid w:val="00677266"/>
    <w:rsid w:val="00677E78"/>
    <w:rsid w:val="00684EE6"/>
    <w:rsid w:val="006858C2"/>
    <w:rsid w:val="00687CAA"/>
    <w:rsid w:val="00690263"/>
    <w:rsid w:val="00691F01"/>
    <w:rsid w:val="00697A66"/>
    <w:rsid w:val="006A130D"/>
    <w:rsid w:val="006A288C"/>
    <w:rsid w:val="006A423C"/>
    <w:rsid w:val="006A49AA"/>
    <w:rsid w:val="006A788E"/>
    <w:rsid w:val="006B46EA"/>
    <w:rsid w:val="006B507D"/>
    <w:rsid w:val="006B537E"/>
    <w:rsid w:val="006C10D1"/>
    <w:rsid w:val="006C2FFC"/>
    <w:rsid w:val="006D0EA7"/>
    <w:rsid w:val="006D1DFC"/>
    <w:rsid w:val="006D4527"/>
    <w:rsid w:val="006D712D"/>
    <w:rsid w:val="006E3A16"/>
    <w:rsid w:val="006E54FE"/>
    <w:rsid w:val="006F2E53"/>
    <w:rsid w:val="006F7FF8"/>
    <w:rsid w:val="007020B4"/>
    <w:rsid w:val="00704E9E"/>
    <w:rsid w:val="007136ED"/>
    <w:rsid w:val="0071676E"/>
    <w:rsid w:val="00740CF2"/>
    <w:rsid w:val="00753E98"/>
    <w:rsid w:val="007544A7"/>
    <w:rsid w:val="007565FC"/>
    <w:rsid w:val="007609FA"/>
    <w:rsid w:val="00765D81"/>
    <w:rsid w:val="0076659C"/>
    <w:rsid w:val="007702F2"/>
    <w:rsid w:val="00777557"/>
    <w:rsid w:val="00781625"/>
    <w:rsid w:val="00785133"/>
    <w:rsid w:val="00785170"/>
    <w:rsid w:val="0078615B"/>
    <w:rsid w:val="00787DF0"/>
    <w:rsid w:val="00791A91"/>
    <w:rsid w:val="00792F1D"/>
    <w:rsid w:val="00793F54"/>
    <w:rsid w:val="00795C8C"/>
    <w:rsid w:val="00796827"/>
    <w:rsid w:val="00796DC7"/>
    <w:rsid w:val="007A0041"/>
    <w:rsid w:val="007A0442"/>
    <w:rsid w:val="007B1541"/>
    <w:rsid w:val="007B44CA"/>
    <w:rsid w:val="007B77EA"/>
    <w:rsid w:val="007D0D3C"/>
    <w:rsid w:val="007D3F47"/>
    <w:rsid w:val="007E28A5"/>
    <w:rsid w:val="007E71E3"/>
    <w:rsid w:val="007E7A12"/>
    <w:rsid w:val="007E7CC4"/>
    <w:rsid w:val="007F174C"/>
    <w:rsid w:val="007F325B"/>
    <w:rsid w:val="007F385C"/>
    <w:rsid w:val="007F56CB"/>
    <w:rsid w:val="007F57DC"/>
    <w:rsid w:val="007F6242"/>
    <w:rsid w:val="008013F7"/>
    <w:rsid w:val="00804483"/>
    <w:rsid w:val="008064C0"/>
    <w:rsid w:val="00807613"/>
    <w:rsid w:val="008076F3"/>
    <w:rsid w:val="008129E3"/>
    <w:rsid w:val="00812DB8"/>
    <w:rsid w:val="00813A45"/>
    <w:rsid w:val="00815FE1"/>
    <w:rsid w:val="0081652C"/>
    <w:rsid w:val="00820E4E"/>
    <w:rsid w:val="00826D05"/>
    <w:rsid w:val="0082742F"/>
    <w:rsid w:val="0083242D"/>
    <w:rsid w:val="00832761"/>
    <w:rsid w:val="00833C35"/>
    <w:rsid w:val="00835034"/>
    <w:rsid w:val="008432E9"/>
    <w:rsid w:val="008436DF"/>
    <w:rsid w:val="00843FF2"/>
    <w:rsid w:val="008452A6"/>
    <w:rsid w:val="0085046E"/>
    <w:rsid w:val="00851894"/>
    <w:rsid w:val="008518B2"/>
    <w:rsid w:val="0085237F"/>
    <w:rsid w:val="00854DB4"/>
    <w:rsid w:val="00857EC0"/>
    <w:rsid w:val="008607B8"/>
    <w:rsid w:val="00863B42"/>
    <w:rsid w:val="008670AE"/>
    <w:rsid w:val="0087272D"/>
    <w:rsid w:val="00874296"/>
    <w:rsid w:val="0087493B"/>
    <w:rsid w:val="00874BFD"/>
    <w:rsid w:val="00877CC2"/>
    <w:rsid w:val="00881604"/>
    <w:rsid w:val="008826C2"/>
    <w:rsid w:val="00883636"/>
    <w:rsid w:val="008859BA"/>
    <w:rsid w:val="00892346"/>
    <w:rsid w:val="0089312C"/>
    <w:rsid w:val="00893B16"/>
    <w:rsid w:val="008A0481"/>
    <w:rsid w:val="008A4E0E"/>
    <w:rsid w:val="008B0D04"/>
    <w:rsid w:val="008B1100"/>
    <w:rsid w:val="008B16E5"/>
    <w:rsid w:val="008B4603"/>
    <w:rsid w:val="008B7F9A"/>
    <w:rsid w:val="008C0876"/>
    <w:rsid w:val="008C4870"/>
    <w:rsid w:val="008C6B25"/>
    <w:rsid w:val="008C72F7"/>
    <w:rsid w:val="008D11E2"/>
    <w:rsid w:val="008D1DB1"/>
    <w:rsid w:val="008E0C67"/>
    <w:rsid w:val="008E2290"/>
    <w:rsid w:val="008E6270"/>
    <w:rsid w:val="008E6A0F"/>
    <w:rsid w:val="008F0E7F"/>
    <w:rsid w:val="008F1DE0"/>
    <w:rsid w:val="008F24A4"/>
    <w:rsid w:val="008F4C85"/>
    <w:rsid w:val="008F7CD9"/>
    <w:rsid w:val="009000E0"/>
    <w:rsid w:val="009004BF"/>
    <w:rsid w:val="00900AFD"/>
    <w:rsid w:val="0091125F"/>
    <w:rsid w:val="0091352C"/>
    <w:rsid w:val="0091660D"/>
    <w:rsid w:val="00916BFB"/>
    <w:rsid w:val="00920C1B"/>
    <w:rsid w:val="0092479C"/>
    <w:rsid w:val="00932256"/>
    <w:rsid w:val="009364BC"/>
    <w:rsid w:val="009369A4"/>
    <w:rsid w:val="0094224C"/>
    <w:rsid w:val="009436AD"/>
    <w:rsid w:val="00951361"/>
    <w:rsid w:val="00952584"/>
    <w:rsid w:val="00952CFF"/>
    <w:rsid w:val="00955C79"/>
    <w:rsid w:val="00957B3C"/>
    <w:rsid w:val="009615FC"/>
    <w:rsid w:val="009619C0"/>
    <w:rsid w:val="0096594E"/>
    <w:rsid w:val="00967F28"/>
    <w:rsid w:val="00972A94"/>
    <w:rsid w:val="00974A7B"/>
    <w:rsid w:val="009776D0"/>
    <w:rsid w:val="0098118A"/>
    <w:rsid w:val="0098454A"/>
    <w:rsid w:val="009879CF"/>
    <w:rsid w:val="009974AF"/>
    <w:rsid w:val="009A1B9F"/>
    <w:rsid w:val="009A7536"/>
    <w:rsid w:val="009B137F"/>
    <w:rsid w:val="009C1398"/>
    <w:rsid w:val="009C1A61"/>
    <w:rsid w:val="009C44A6"/>
    <w:rsid w:val="009C5709"/>
    <w:rsid w:val="009C6E59"/>
    <w:rsid w:val="009D50E2"/>
    <w:rsid w:val="009D5677"/>
    <w:rsid w:val="009E21C8"/>
    <w:rsid w:val="009E3118"/>
    <w:rsid w:val="009E4839"/>
    <w:rsid w:val="009F2D4F"/>
    <w:rsid w:val="009F3F4F"/>
    <w:rsid w:val="00A002B6"/>
    <w:rsid w:val="00A00FBF"/>
    <w:rsid w:val="00A011F1"/>
    <w:rsid w:val="00A05617"/>
    <w:rsid w:val="00A15994"/>
    <w:rsid w:val="00A15B79"/>
    <w:rsid w:val="00A17133"/>
    <w:rsid w:val="00A21C98"/>
    <w:rsid w:val="00A21DC4"/>
    <w:rsid w:val="00A230A1"/>
    <w:rsid w:val="00A3314C"/>
    <w:rsid w:val="00A35D11"/>
    <w:rsid w:val="00A365B3"/>
    <w:rsid w:val="00A37BC1"/>
    <w:rsid w:val="00A40D12"/>
    <w:rsid w:val="00A43FF2"/>
    <w:rsid w:val="00A4400E"/>
    <w:rsid w:val="00A44E2C"/>
    <w:rsid w:val="00A45002"/>
    <w:rsid w:val="00A4510B"/>
    <w:rsid w:val="00A47D67"/>
    <w:rsid w:val="00A557E3"/>
    <w:rsid w:val="00A55FA2"/>
    <w:rsid w:val="00A6267D"/>
    <w:rsid w:val="00A627E7"/>
    <w:rsid w:val="00A64BFF"/>
    <w:rsid w:val="00A72A50"/>
    <w:rsid w:val="00A73389"/>
    <w:rsid w:val="00A76BD5"/>
    <w:rsid w:val="00A77579"/>
    <w:rsid w:val="00A843EF"/>
    <w:rsid w:val="00A90FEA"/>
    <w:rsid w:val="00A920A0"/>
    <w:rsid w:val="00A923AC"/>
    <w:rsid w:val="00A92B2B"/>
    <w:rsid w:val="00A93C2D"/>
    <w:rsid w:val="00A93E22"/>
    <w:rsid w:val="00A94A9E"/>
    <w:rsid w:val="00A97C95"/>
    <w:rsid w:val="00A97CC2"/>
    <w:rsid w:val="00AA0A0D"/>
    <w:rsid w:val="00AA3B80"/>
    <w:rsid w:val="00AA60C1"/>
    <w:rsid w:val="00AB187D"/>
    <w:rsid w:val="00AB2A41"/>
    <w:rsid w:val="00AC08A3"/>
    <w:rsid w:val="00AC1940"/>
    <w:rsid w:val="00AC3E0E"/>
    <w:rsid w:val="00AD1202"/>
    <w:rsid w:val="00AD182F"/>
    <w:rsid w:val="00AD1F6E"/>
    <w:rsid w:val="00AD681C"/>
    <w:rsid w:val="00AD7F90"/>
    <w:rsid w:val="00AE07B6"/>
    <w:rsid w:val="00AE3E7E"/>
    <w:rsid w:val="00AE5442"/>
    <w:rsid w:val="00AE7410"/>
    <w:rsid w:val="00AE7AD4"/>
    <w:rsid w:val="00AF0559"/>
    <w:rsid w:val="00AF064F"/>
    <w:rsid w:val="00AF30A6"/>
    <w:rsid w:val="00AF6625"/>
    <w:rsid w:val="00B01138"/>
    <w:rsid w:val="00B0729A"/>
    <w:rsid w:val="00B11AE3"/>
    <w:rsid w:val="00B11B7A"/>
    <w:rsid w:val="00B14539"/>
    <w:rsid w:val="00B203E5"/>
    <w:rsid w:val="00B21164"/>
    <w:rsid w:val="00B219F3"/>
    <w:rsid w:val="00B22B16"/>
    <w:rsid w:val="00B26FBD"/>
    <w:rsid w:val="00B30A7D"/>
    <w:rsid w:val="00B31B77"/>
    <w:rsid w:val="00B324FA"/>
    <w:rsid w:val="00B346EB"/>
    <w:rsid w:val="00B36A1A"/>
    <w:rsid w:val="00B41608"/>
    <w:rsid w:val="00B42B20"/>
    <w:rsid w:val="00B44E71"/>
    <w:rsid w:val="00B463FB"/>
    <w:rsid w:val="00B524B5"/>
    <w:rsid w:val="00B53E83"/>
    <w:rsid w:val="00B56FBF"/>
    <w:rsid w:val="00B60749"/>
    <w:rsid w:val="00B65EF6"/>
    <w:rsid w:val="00B83D79"/>
    <w:rsid w:val="00B842A4"/>
    <w:rsid w:val="00B9027C"/>
    <w:rsid w:val="00B90B98"/>
    <w:rsid w:val="00B924A7"/>
    <w:rsid w:val="00B93420"/>
    <w:rsid w:val="00B95D6A"/>
    <w:rsid w:val="00B96E62"/>
    <w:rsid w:val="00B9772E"/>
    <w:rsid w:val="00BA1029"/>
    <w:rsid w:val="00BA15DE"/>
    <w:rsid w:val="00BA1EBE"/>
    <w:rsid w:val="00BB3A59"/>
    <w:rsid w:val="00BB4E6B"/>
    <w:rsid w:val="00BB4FF1"/>
    <w:rsid w:val="00BC0972"/>
    <w:rsid w:val="00BC5917"/>
    <w:rsid w:val="00BD1049"/>
    <w:rsid w:val="00BD1B94"/>
    <w:rsid w:val="00BD4261"/>
    <w:rsid w:val="00BD4C84"/>
    <w:rsid w:val="00BD7E0D"/>
    <w:rsid w:val="00BE0BCF"/>
    <w:rsid w:val="00BE0C03"/>
    <w:rsid w:val="00BE4240"/>
    <w:rsid w:val="00BE6C75"/>
    <w:rsid w:val="00BE6DB3"/>
    <w:rsid w:val="00BE7C61"/>
    <w:rsid w:val="00C02D64"/>
    <w:rsid w:val="00C03097"/>
    <w:rsid w:val="00C0436C"/>
    <w:rsid w:val="00C107EC"/>
    <w:rsid w:val="00C10A60"/>
    <w:rsid w:val="00C10E27"/>
    <w:rsid w:val="00C14024"/>
    <w:rsid w:val="00C2385B"/>
    <w:rsid w:val="00C25C29"/>
    <w:rsid w:val="00C30497"/>
    <w:rsid w:val="00C31693"/>
    <w:rsid w:val="00C34614"/>
    <w:rsid w:val="00C35417"/>
    <w:rsid w:val="00C37672"/>
    <w:rsid w:val="00C42C5B"/>
    <w:rsid w:val="00C453D3"/>
    <w:rsid w:val="00C46718"/>
    <w:rsid w:val="00C50E11"/>
    <w:rsid w:val="00C52215"/>
    <w:rsid w:val="00C5626E"/>
    <w:rsid w:val="00C56E5D"/>
    <w:rsid w:val="00C60BD3"/>
    <w:rsid w:val="00C66241"/>
    <w:rsid w:val="00C672E9"/>
    <w:rsid w:val="00C73666"/>
    <w:rsid w:val="00C74289"/>
    <w:rsid w:val="00C7690E"/>
    <w:rsid w:val="00C76B2D"/>
    <w:rsid w:val="00C83AF3"/>
    <w:rsid w:val="00C84CD4"/>
    <w:rsid w:val="00C8750E"/>
    <w:rsid w:val="00C902E7"/>
    <w:rsid w:val="00C90987"/>
    <w:rsid w:val="00C9150C"/>
    <w:rsid w:val="00C93AE5"/>
    <w:rsid w:val="00C94902"/>
    <w:rsid w:val="00C954A5"/>
    <w:rsid w:val="00C96226"/>
    <w:rsid w:val="00C979D7"/>
    <w:rsid w:val="00CA0362"/>
    <w:rsid w:val="00CA155A"/>
    <w:rsid w:val="00CA269B"/>
    <w:rsid w:val="00CA318A"/>
    <w:rsid w:val="00CA46CA"/>
    <w:rsid w:val="00CA4AD6"/>
    <w:rsid w:val="00CA51FB"/>
    <w:rsid w:val="00CA5D66"/>
    <w:rsid w:val="00CA7627"/>
    <w:rsid w:val="00CA7824"/>
    <w:rsid w:val="00CB1A7A"/>
    <w:rsid w:val="00CB22CB"/>
    <w:rsid w:val="00CB384B"/>
    <w:rsid w:val="00CB4EEF"/>
    <w:rsid w:val="00CB5A66"/>
    <w:rsid w:val="00CC0800"/>
    <w:rsid w:val="00CC249E"/>
    <w:rsid w:val="00CC4C9C"/>
    <w:rsid w:val="00CC7329"/>
    <w:rsid w:val="00CC7780"/>
    <w:rsid w:val="00CC785C"/>
    <w:rsid w:val="00CD200A"/>
    <w:rsid w:val="00CD3B7B"/>
    <w:rsid w:val="00CD7BCF"/>
    <w:rsid w:val="00CD7D13"/>
    <w:rsid w:val="00CE3618"/>
    <w:rsid w:val="00CE3F2D"/>
    <w:rsid w:val="00CE6487"/>
    <w:rsid w:val="00CE7BE5"/>
    <w:rsid w:val="00CF25D3"/>
    <w:rsid w:val="00CF34BF"/>
    <w:rsid w:val="00CF43FD"/>
    <w:rsid w:val="00CF514A"/>
    <w:rsid w:val="00CF51A2"/>
    <w:rsid w:val="00CF6AF1"/>
    <w:rsid w:val="00CF6EF4"/>
    <w:rsid w:val="00CF7168"/>
    <w:rsid w:val="00D0023B"/>
    <w:rsid w:val="00D01FF9"/>
    <w:rsid w:val="00D06CA9"/>
    <w:rsid w:val="00D113D5"/>
    <w:rsid w:val="00D120CF"/>
    <w:rsid w:val="00D141D2"/>
    <w:rsid w:val="00D2022D"/>
    <w:rsid w:val="00D23663"/>
    <w:rsid w:val="00D23A2E"/>
    <w:rsid w:val="00D23BB0"/>
    <w:rsid w:val="00D250F1"/>
    <w:rsid w:val="00D26416"/>
    <w:rsid w:val="00D36395"/>
    <w:rsid w:val="00D40AE3"/>
    <w:rsid w:val="00D41BC7"/>
    <w:rsid w:val="00D45EE3"/>
    <w:rsid w:val="00D52A72"/>
    <w:rsid w:val="00D52ED0"/>
    <w:rsid w:val="00D54412"/>
    <w:rsid w:val="00D551A5"/>
    <w:rsid w:val="00D553C2"/>
    <w:rsid w:val="00D566E7"/>
    <w:rsid w:val="00D637CB"/>
    <w:rsid w:val="00D64C70"/>
    <w:rsid w:val="00D660E6"/>
    <w:rsid w:val="00D7259D"/>
    <w:rsid w:val="00D72B22"/>
    <w:rsid w:val="00D7309A"/>
    <w:rsid w:val="00D74619"/>
    <w:rsid w:val="00D74A37"/>
    <w:rsid w:val="00D76F1C"/>
    <w:rsid w:val="00D802E2"/>
    <w:rsid w:val="00D81135"/>
    <w:rsid w:val="00D84138"/>
    <w:rsid w:val="00D87DF5"/>
    <w:rsid w:val="00D93939"/>
    <w:rsid w:val="00DA2C83"/>
    <w:rsid w:val="00DA3A30"/>
    <w:rsid w:val="00DA612E"/>
    <w:rsid w:val="00DA687C"/>
    <w:rsid w:val="00DA7EA1"/>
    <w:rsid w:val="00DB077B"/>
    <w:rsid w:val="00DB1932"/>
    <w:rsid w:val="00DB30DC"/>
    <w:rsid w:val="00DB45F0"/>
    <w:rsid w:val="00DB4F1D"/>
    <w:rsid w:val="00DB5BEF"/>
    <w:rsid w:val="00DC1AE7"/>
    <w:rsid w:val="00DC7063"/>
    <w:rsid w:val="00DD0E54"/>
    <w:rsid w:val="00DD1C54"/>
    <w:rsid w:val="00DD72E9"/>
    <w:rsid w:val="00DE2CF4"/>
    <w:rsid w:val="00DE38B5"/>
    <w:rsid w:val="00DE57D2"/>
    <w:rsid w:val="00DE7441"/>
    <w:rsid w:val="00DF04E5"/>
    <w:rsid w:val="00DF0854"/>
    <w:rsid w:val="00DF1346"/>
    <w:rsid w:val="00DF19FC"/>
    <w:rsid w:val="00DF200B"/>
    <w:rsid w:val="00DF23B2"/>
    <w:rsid w:val="00DF3D18"/>
    <w:rsid w:val="00DF71B8"/>
    <w:rsid w:val="00E01E9D"/>
    <w:rsid w:val="00E0333E"/>
    <w:rsid w:val="00E06F8C"/>
    <w:rsid w:val="00E12995"/>
    <w:rsid w:val="00E1735C"/>
    <w:rsid w:val="00E21C15"/>
    <w:rsid w:val="00E229E6"/>
    <w:rsid w:val="00E25BD1"/>
    <w:rsid w:val="00E2709A"/>
    <w:rsid w:val="00E34694"/>
    <w:rsid w:val="00E40979"/>
    <w:rsid w:val="00E41DC7"/>
    <w:rsid w:val="00E458AD"/>
    <w:rsid w:val="00E46E97"/>
    <w:rsid w:val="00E51833"/>
    <w:rsid w:val="00E52387"/>
    <w:rsid w:val="00E52EA1"/>
    <w:rsid w:val="00E55702"/>
    <w:rsid w:val="00E56DC6"/>
    <w:rsid w:val="00E61BD7"/>
    <w:rsid w:val="00E664B3"/>
    <w:rsid w:val="00E67CEC"/>
    <w:rsid w:val="00E74E74"/>
    <w:rsid w:val="00E75A06"/>
    <w:rsid w:val="00E76B78"/>
    <w:rsid w:val="00E76DB8"/>
    <w:rsid w:val="00E809D2"/>
    <w:rsid w:val="00E812F4"/>
    <w:rsid w:val="00E83EF8"/>
    <w:rsid w:val="00E85110"/>
    <w:rsid w:val="00E85D4C"/>
    <w:rsid w:val="00E91193"/>
    <w:rsid w:val="00E9390D"/>
    <w:rsid w:val="00E94438"/>
    <w:rsid w:val="00EA0BAB"/>
    <w:rsid w:val="00EA3174"/>
    <w:rsid w:val="00EA7AFE"/>
    <w:rsid w:val="00EB5BAC"/>
    <w:rsid w:val="00EC4195"/>
    <w:rsid w:val="00EC5051"/>
    <w:rsid w:val="00EC54A4"/>
    <w:rsid w:val="00EC5DE5"/>
    <w:rsid w:val="00EC6626"/>
    <w:rsid w:val="00EC712E"/>
    <w:rsid w:val="00ED1773"/>
    <w:rsid w:val="00ED6981"/>
    <w:rsid w:val="00EE032E"/>
    <w:rsid w:val="00EE2A38"/>
    <w:rsid w:val="00EE51E2"/>
    <w:rsid w:val="00EE5715"/>
    <w:rsid w:val="00EE5D6A"/>
    <w:rsid w:val="00EF000B"/>
    <w:rsid w:val="00EF3058"/>
    <w:rsid w:val="00EF7111"/>
    <w:rsid w:val="00F03951"/>
    <w:rsid w:val="00F05ED6"/>
    <w:rsid w:val="00F131EB"/>
    <w:rsid w:val="00F16E97"/>
    <w:rsid w:val="00F17780"/>
    <w:rsid w:val="00F22C73"/>
    <w:rsid w:val="00F23135"/>
    <w:rsid w:val="00F23136"/>
    <w:rsid w:val="00F24666"/>
    <w:rsid w:val="00F30740"/>
    <w:rsid w:val="00F3242A"/>
    <w:rsid w:val="00F403AB"/>
    <w:rsid w:val="00F50589"/>
    <w:rsid w:val="00F50B7B"/>
    <w:rsid w:val="00F54D52"/>
    <w:rsid w:val="00F60DCD"/>
    <w:rsid w:val="00F64E8B"/>
    <w:rsid w:val="00F64EC5"/>
    <w:rsid w:val="00F67FC9"/>
    <w:rsid w:val="00F71B18"/>
    <w:rsid w:val="00F75499"/>
    <w:rsid w:val="00F810E9"/>
    <w:rsid w:val="00F83048"/>
    <w:rsid w:val="00F86F9B"/>
    <w:rsid w:val="00F87CEB"/>
    <w:rsid w:val="00F909DC"/>
    <w:rsid w:val="00F90E7A"/>
    <w:rsid w:val="00F91984"/>
    <w:rsid w:val="00F94477"/>
    <w:rsid w:val="00F95007"/>
    <w:rsid w:val="00FA04BF"/>
    <w:rsid w:val="00FA13E8"/>
    <w:rsid w:val="00FA20F6"/>
    <w:rsid w:val="00FA34C7"/>
    <w:rsid w:val="00FA4EFE"/>
    <w:rsid w:val="00FB02C2"/>
    <w:rsid w:val="00FB1A82"/>
    <w:rsid w:val="00FB4035"/>
    <w:rsid w:val="00FC1893"/>
    <w:rsid w:val="00FC318C"/>
    <w:rsid w:val="00FC3E2D"/>
    <w:rsid w:val="00FC73CF"/>
    <w:rsid w:val="00FC7464"/>
    <w:rsid w:val="00FD40C1"/>
    <w:rsid w:val="00FE21AB"/>
    <w:rsid w:val="00FE4AD2"/>
    <w:rsid w:val="00FE4E61"/>
    <w:rsid w:val="00FE5FAE"/>
    <w:rsid w:val="00FE61DE"/>
    <w:rsid w:val="00FE62BF"/>
    <w:rsid w:val="00FE653F"/>
    <w:rsid w:val="00FE6AF2"/>
    <w:rsid w:val="00FE7781"/>
    <w:rsid w:val="00FF1D6A"/>
    <w:rsid w:val="00FF2814"/>
    <w:rsid w:val="00FF287E"/>
    <w:rsid w:val="00FF4EE3"/>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3CAB4A"/>
  <w15:docId w15:val="{8E183124-1F82-4A3F-9416-9828E868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Заголовок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locked/>
    <w:rsid w:val="00EC54A4"/>
    <w:rPr>
      <w:rFonts w:ascii="Calibri" w:eastAsia="Calibri" w:hAnsi="Calibri" w:cs="Times New Roman"/>
    </w:rPr>
  </w:style>
  <w:style w:type="paragraph" w:styleId="HTML">
    <w:name w:val="HTML Preformatted"/>
    <w:aliases w:val=" Знак1"/>
    <w:basedOn w:val="a3"/>
    <w:link w:val="HTML0"/>
    <w:uiPriority w:val="99"/>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uiPriority w:val="99"/>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 w:type="character" w:customStyle="1" w:styleId="y2iqfc">
    <w:name w:val="y2iqfc"/>
    <w:basedOn w:val="a4"/>
    <w:rsid w:val="004A6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 w:id="166137462">
      <w:bodyDiv w:val="1"/>
      <w:marLeft w:val="0"/>
      <w:marRight w:val="0"/>
      <w:marTop w:val="0"/>
      <w:marBottom w:val="0"/>
      <w:divBdr>
        <w:top w:val="none" w:sz="0" w:space="0" w:color="auto"/>
        <w:left w:val="none" w:sz="0" w:space="0" w:color="auto"/>
        <w:bottom w:val="none" w:sz="0" w:space="0" w:color="auto"/>
        <w:right w:val="none" w:sz="0" w:space="0" w:color="auto"/>
      </w:divBdr>
    </w:div>
    <w:div w:id="207112473">
      <w:bodyDiv w:val="1"/>
      <w:marLeft w:val="0"/>
      <w:marRight w:val="0"/>
      <w:marTop w:val="0"/>
      <w:marBottom w:val="0"/>
      <w:divBdr>
        <w:top w:val="none" w:sz="0" w:space="0" w:color="auto"/>
        <w:left w:val="none" w:sz="0" w:space="0" w:color="auto"/>
        <w:bottom w:val="none" w:sz="0" w:space="0" w:color="auto"/>
        <w:right w:val="none" w:sz="0" w:space="0" w:color="auto"/>
      </w:divBdr>
    </w:div>
    <w:div w:id="382407001">
      <w:bodyDiv w:val="1"/>
      <w:marLeft w:val="0"/>
      <w:marRight w:val="0"/>
      <w:marTop w:val="0"/>
      <w:marBottom w:val="0"/>
      <w:divBdr>
        <w:top w:val="none" w:sz="0" w:space="0" w:color="auto"/>
        <w:left w:val="none" w:sz="0" w:space="0" w:color="auto"/>
        <w:bottom w:val="none" w:sz="0" w:space="0" w:color="auto"/>
        <w:right w:val="none" w:sz="0" w:space="0" w:color="auto"/>
      </w:divBdr>
    </w:div>
    <w:div w:id="391543051">
      <w:bodyDiv w:val="1"/>
      <w:marLeft w:val="0"/>
      <w:marRight w:val="0"/>
      <w:marTop w:val="0"/>
      <w:marBottom w:val="0"/>
      <w:divBdr>
        <w:top w:val="none" w:sz="0" w:space="0" w:color="auto"/>
        <w:left w:val="none" w:sz="0" w:space="0" w:color="auto"/>
        <w:bottom w:val="none" w:sz="0" w:space="0" w:color="auto"/>
        <w:right w:val="none" w:sz="0" w:space="0" w:color="auto"/>
      </w:divBdr>
    </w:div>
    <w:div w:id="620697317">
      <w:bodyDiv w:val="1"/>
      <w:marLeft w:val="0"/>
      <w:marRight w:val="0"/>
      <w:marTop w:val="0"/>
      <w:marBottom w:val="0"/>
      <w:divBdr>
        <w:top w:val="none" w:sz="0" w:space="0" w:color="auto"/>
        <w:left w:val="none" w:sz="0" w:space="0" w:color="auto"/>
        <w:bottom w:val="none" w:sz="0" w:space="0" w:color="auto"/>
        <w:right w:val="none" w:sz="0" w:space="0" w:color="auto"/>
      </w:divBdr>
    </w:div>
    <w:div w:id="680199622">
      <w:bodyDiv w:val="1"/>
      <w:marLeft w:val="0"/>
      <w:marRight w:val="0"/>
      <w:marTop w:val="0"/>
      <w:marBottom w:val="0"/>
      <w:divBdr>
        <w:top w:val="none" w:sz="0" w:space="0" w:color="auto"/>
        <w:left w:val="none" w:sz="0" w:space="0" w:color="auto"/>
        <w:bottom w:val="none" w:sz="0" w:space="0" w:color="auto"/>
        <w:right w:val="none" w:sz="0" w:space="0" w:color="auto"/>
      </w:divBdr>
    </w:div>
    <w:div w:id="751464417">
      <w:bodyDiv w:val="1"/>
      <w:marLeft w:val="0"/>
      <w:marRight w:val="0"/>
      <w:marTop w:val="0"/>
      <w:marBottom w:val="0"/>
      <w:divBdr>
        <w:top w:val="none" w:sz="0" w:space="0" w:color="auto"/>
        <w:left w:val="none" w:sz="0" w:space="0" w:color="auto"/>
        <w:bottom w:val="none" w:sz="0" w:space="0" w:color="auto"/>
        <w:right w:val="none" w:sz="0" w:space="0" w:color="auto"/>
      </w:divBdr>
    </w:div>
    <w:div w:id="765228687">
      <w:bodyDiv w:val="1"/>
      <w:marLeft w:val="0"/>
      <w:marRight w:val="0"/>
      <w:marTop w:val="0"/>
      <w:marBottom w:val="0"/>
      <w:divBdr>
        <w:top w:val="none" w:sz="0" w:space="0" w:color="auto"/>
        <w:left w:val="none" w:sz="0" w:space="0" w:color="auto"/>
        <w:bottom w:val="none" w:sz="0" w:space="0" w:color="auto"/>
        <w:right w:val="none" w:sz="0" w:space="0" w:color="auto"/>
      </w:divBdr>
    </w:div>
    <w:div w:id="795030790">
      <w:bodyDiv w:val="1"/>
      <w:marLeft w:val="0"/>
      <w:marRight w:val="0"/>
      <w:marTop w:val="0"/>
      <w:marBottom w:val="0"/>
      <w:divBdr>
        <w:top w:val="none" w:sz="0" w:space="0" w:color="auto"/>
        <w:left w:val="none" w:sz="0" w:space="0" w:color="auto"/>
        <w:bottom w:val="none" w:sz="0" w:space="0" w:color="auto"/>
        <w:right w:val="none" w:sz="0" w:space="0" w:color="auto"/>
      </w:divBdr>
    </w:div>
    <w:div w:id="967706550">
      <w:bodyDiv w:val="1"/>
      <w:marLeft w:val="0"/>
      <w:marRight w:val="0"/>
      <w:marTop w:val="0"/>
      <w:marBottom w:val="0"/>
      <w:divBdr>
        <w:top w:val="none" w:sz="0" w:space="0" w:color="auto"/>
        <w:left w:val="none" w:sz="0" w:space="0" w:color="auto"/>
        <w:bottom w:val="none" w:sz="0" w:space="0" w:color="auto"/>
        <w:right w:val="none" w:sz="0" w:space="0" w:color="auto"/>
      </w:divBdr>
    </w:div>
    <w:div w:id="983854565">
      <w:bodyDiv w:val="1"/>
      <w:marLeft w:val="0"/>
      <w:marRight w:val="0"/>
      <w:marTop w:val="0"/>
      <w:marBottom w:val="0"/>
      <w:divBdr>
        <w:top w:val="none" w:sz="0" w:space="0" w:color="auto"/>
        <w:left w:val="none" w:sz="0" w:space="0" w:color="auto"/>
        <w:bottom w:val="none" w:sz="0" w:space="0" w:color="auto"/>
        <w:right w:val="none" w:sz="0" w:space="0" w:color="auto"/>
      </w:divBdr>
    </w:div>
    <w:div w:id="1324359862">
      <w:bodyDiv w:val="1"/>
      <w:marLeft w:val="0"/>
      <w:marRight w:val="0"/>
      <w:marTop w:val="0"/>
      <w:marBottom w:val="0"/>
      <w:divBdr>
        <w:top w:val="none" w:sz="0" w:space="0" w:color="auto"/>
        <w:left w:val="none" w:sz="0" w:space="0" w:color="auto"/>
        <w:bottom w:val="none" w:sz="0" w:space="0" w:color="auto"/>
        <w:right w:val="none" w:sz="0" w:space="0" w:color="auto"/>
      </w:divBdr>
    </w:div>
    <w:div w:id="1330863504">
      <w:bodyDiv w:val="1"/>
      <w:marLeft w:val="0"/>
      <w:marRight w:val="0"/>
      <w:marTop w:val="0"/>
      <w:marBottom w:val="0"/>
      <w:divBdr>
        <w:top w:val="none" w:sz="0" w:space="0" w:color="auto"/>
        <w:left w:val="none" w:sz="0" w:space="0" w:color="auto"/>
        <w:bottom w:val="none" w:sz="0" w:space="0" w:color="auto"/>
        <w:right w:val="none" w:sz="0" w:space="0" w:color="auto"/>
      </w:divBdr>
    </w:div>
    <w:div w:id="1458598137">
      <w:bodyDiv w:val="1"/>
      <w:marLeft w:val="0"/>
      <w:marRight w:val="0"/>
      <w:marTop w:val="0"/>
      <w:marBottom w:val="0"/>
      <w:divBdr>
        <w:top w:val="none" w:sz="0" w:space="0" w:color="auto"/>
        <w:left w:val="none" w:sz="0" w:space="0" w:color="auto"/>
        <w:bottom w:val="none" w:sz="0" w:space="0" w:color="auto"/>
        <w:right w:val="none" w:sz="0" w:space="0" w:color="auto"/>
      </w:divBdr>
    </w:div>
    <w:div w:id="1670987518">
      <w:bodyDiv w:val="1"/>
      <w:marLeft w:val="0"/>
      <w:marRight w:val="0"/>
      <w:marTop w:val="0"/>
      <w:marBottom w:val="0"/>
      <w:divBdr>
        <w:top w:val="none" w:sz="0" w:space="0" w:color="auto"/>
        <w:left w:val="none" w:sz="0" w:space="0" w:color="auto"/>
        <w:bottom w:val="none" w:sz="0" w:space="0" w:color="auto"/>
        <w:right w:val="none" w:sz="0" w:space="0" w:color="auto"/>
      </w:divBdr>
    </w:div>
    <w:div w:id="1687364841">
      <w:bodyDiv w:val="1"/>
      <w:marLeft w:val="0"/>
      <w:marRight w:val="0"/>
      <w:marTop w:val="0"/>
      <w:marBottom w:val="0"/>
      <w:divBdr>
        <w:top w:val="none" w:sz="0" w:space="0" w:color="auto"/>
        <w:left w:val="none" w:sz="0" w:space="0" w:color="auto"/>
        <w:bottom w:val="none" w:sz="0" w:space="0" w:color="auto"/>
        <w:right w:val="none" w:sz="0" w:space="0" w:color="auto"/>
      </w:divBdr>
    </w:div>
    <w:div w:id="1786845202">
      <w:bodyDiv w:val="1"/>
      <w:marLeft w:val="0"/>
      <w:marRight w:val="0"/>
      <w:marTop w:val="0"/>
      <w:marBottom w:val="0"/>
      <w:divBdr>
        <w:top w:val="none" w:sz="0" w:space="0" w:color="auto"/>
        <w:left w:val="none" w:sz="0" w:space="0" w:color="auto"/>
        <w:bottom w:val="none" w:sz="0" w:space="0" w:color="auto"/>
        <w:right w:val="none" w:sz="0" w:space="0" w:color="auto"/>
      </w:divBdr>
    </w:div>
    <w:div w:id="1931233460">
      <w:bodyDiv w:val="1"/>
      <w:marLeft w:val="0"/>
      <w:marRight w:val="0"/>
      <w:marTop w:val="0"/>
      <w:marBottom w:val="0"/>
      <w:divBdr>
        <w:top w:val="none" w:sz="0" w:space="0" w:color="auto"/>
        <w:left w:val="none" w:sz="0" w:space="0" w:color="auto"/>
        <w:bottom w:val="none" w:sz="0" w:space="0" w:color="auto"/>
        <w:right w:val="none" w:sz="0" w:space="0" w:color="auto"/>
      </w:divBdr>
    </w:div>
    <w:div w:id="2098019815">
      <w:bodyDiv w:val="1"/>
      <w:marLeft w:val="0"/>
      <w:marRight w:val="0"/>
      <w:marTop w:val="0"/>
      <w:marBottom w:val="0"/>
      <w:divBdr>
        <w:top w:val="none" w:sz="0" w:space="0" w:color="auto"/>
        <w:left w:val="none" w:sz="0" w:space="0" w:color="auto"/>
        <w:bottom w:val="none" w:sz="0" w:space="0" w:color="auto"/>
        <w:right w:val="none" w:sz="0" w:space="0" w:color="auto"/>
      </w:divBdr>
    </w:div>
    <w:div w:id="214384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22bank_name%22,%22ru%2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change_data('customer_phon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change_data(%22customer_bik%22,%22ru%22)" TargetMode="External"/><Relationship Id="rId4" Type="http://schemas.openxmlformats.org/officeDocument/2006/relationships/settings" Target="settings.xml"/><Relationship Id="rId9" Type="http://schemas.openxmlformats.org/officeDocument/2006/relationships/hyperlink" Target="javascript:change_data(%22customer_bik%22,%22ru%2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E6670-04E7-4DC5-9E50-DD391A422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5201</Words>
  <Characters>29646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admin</cp:lastModifiedBy>
  <cp:revision>17</cp:revision>
  <cp:lastPrinted>2020-06-02T08:45:00Z</cp:lastPrinted>
  <dcterms:created xsi:type="dcterms:W3CDTF">2022-03-16T08:57:00Z</dcterms:created>
  <dcterms:modified xsi:type="dcterms:W3CDTF">2022-03-26T15:01:00Z</dcterms:modified>
</cp:coreProperties>
</file>