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CADA36" w14:textId="77777777" w:rsidR="00F90096" w:rsidRPr="0082187F" w:rsidRDefault="00F90096" w:rsidP="008A1251">
      <w:pPr>
        <w:pStyle w:val="a5"/>
        <w:tabs>
          <w:tab w:val="left" w:pos="7740"/>
        </w:tabs>
        <w:rPr>
          <w:b/>
          <w:sz w:val="24"/>
          <w:szCs w:val="24"/>
        </w:rPr>
      </w:pPr>
    </w:p>
    <w:p w14:paraId="52220C87" w14:textId="7385842F" w:rsidR="0056591C" w:rsidRPr="0082187F" w:rsidRDefault="001C1ADA" w:rsidP="008A1251">
      <w:pPr>
        <w:pStyle w:val="a5"/>
        <w:tabs>
          <w:tab w:val="left" w:pos="7740"/>
        </w:tabs>
        <w:rPr>
          <w:b/>
          <w:sz w:val="24"/>
          <w:szCs w:val="24"/>
        </w:rPr>
      </w:pPr>
      <w:r>
        <w:rPr>
          <w:b/>
          <w:sz w:val="24"/>
          <w:szCs w:val="24"/>
        </w:rPr>
        <w:t>ПРОТОКО</w:t>
      </w:r>
      <w:r w:rsidR="00F579B4" w:rsidRPr="0082187F">
        <w:rPr>
          <w:b/>
          <w:sz w:val="24"/>
          <w:szCs w:val="24"/>
        </w:rPr>
        <w:t>Л</w:t>
      </w:r>
      <w:r w:rsidR="00453363">
        <w:rPr>
          <w:b/>
          <w:sz w:val="24"/>
          <w:szCs w:val="24"/>
        </w:rPr>
        <w:t xml:space="preserve"> №</w:t>
      </w:r>
      <w:r w:rsidR="00635FCD">
        <w:rPr>
          <w:b/>
          <w:sz w:val="24"/>
          <w:szCs w:val="24"/>
        </w:rPr>
        <w:t>23</w:t>
      </w:r>
    </w:p>
    <w:p w14:paraId="7F4778BF" w14:textId="2BCEA99D" w:rsidR="00425F9D" w:rsidRPr="0082187F" w:rsidRDefault="00125430" w:rsidP="008A1251">
      <w:pPr>
        <w:jc w:val="center"/>
        <w:rPr>
          <w:b/>
        </w:rPr>
      </w:pPr>
      <w:r w:rsidRPr="0082187F">
        <w:rPr>
          <w:b/>
        </w:rPr>
        <w:t>и</w:t>
      </w:r>
      <w:r w:rsidR="00C554A0" w:rsidRPr="0082187F">
        <w:rPr>
          <w:b/>
        </w:rPr>
        <w:t>тогов</w:t>
      </w:r>
      <w:r w:rsidRPr="0082187F">
        <w:rPr>
          <w:b/>
        </w:rPr>
        <w:t xml:space="preserve"> </w:t>
      </w:r>
      <w:r w:rsidR="003546B2" w:rsidRPr="0082187F">
        <w:rPr>
          <w:b/>
        </w:rPr>
        <w:t>тендера</w:t>
      </w:r>
      <w:r w:rsidR="00456984">
        <w:rPr>
          <w:b/>
        </w:rPr>
        <w:t xml:space="preserve"> №</w:t>
      </w:r>
      <w:r w:rsidR="001C1ADA">
        <w:rPr>
          <w:b/>
        </w:rPr>
        <w:t>1</w:t>
      </w:r>
      <w:r w:rsidR="00635FCD">
        <w:rPr>
          <w:b/>
        </w:rPr>
        <w:t>5</w:t>
      </w:r>
      <w:r w:rsidR="00453363">
        <w:rPr>
          <w:b/>
        </w:rPr>
        <w:t xml:space="preserve"> </w:t>
      </w:r>
      <w:r w:rsidR="00425F9D" w:rsidRPr="0082187F">
        <w:rPr>
          <w:b/>
        </w:rPr>
        <w:t>по закупу</w:t>
      </w:r>
      <w:r w:rsidR="009A5EA0" w:rsidRPr="0082187F">
        <w:rPr>
          <w:b/>
          <w:bCs/>
        </w:rPr>
        <w:t xml:space="preserve"> медицинских изделий</w:t>
      </w:r>
      <w:r w:rsidR="00071128">
        <w:rPr>
          <w:b/>
          <w:bCs/>
        </w:rPr>
        <w:t xml:space="preserve"> </w:t>
      </w:r>
    </w:p>
    <w:p w14:paraId="73F03231" w14:textId="77777777" w:rsidR="0056591C" w:rsidRPr="0082187F" w:rsidRDefault="0056591C" w:rsidP="00C017B4">
      <w:pPr>
        <w:jc w:val="both"/>
        <w:rPr>
          <w:b/>
        </w:rPr>
      </w:pPr>
    </w:p>
    <w:p w14:paraId="60C276E9" w14:textId="77777777" w:rsidR="00CE1C23" w:rsidRPr="0082187F" w:rsidRDefault="00CE1C23" w:rsidP="00C017B4">
      <w:pPr>
        <w:jc w:val="both"/>
        <w:rPr>
          <w:b/>
        </w:rPr>
      </w:pPr>
    </w:p>
    <w:p w14:paraId="1F58C541" w14:textId="46577EB7" w:rsidR="00F579B4" w:rsidRPr="0082187F" w:rsidRDefault="00F579B4" w:rsidP="008A1251">
      <w:pPr>
        <w:rPr>
          <w:b/>
        </w:rPr>
      </w:pPr>
      <w:r w:rsidRPr="0082187F">
        <w:rPr>
          <w:b/>
        </w:rPr>
        <w:t xml:space="preserve">г. Петропавловск                     </w:t>
      </w:r>
      <w:r w:rsidR="003546B2" w:rsidRPr="0082187F">
        <w:rPr>
          <w:b/>
        </w:rPr>
        <w:t xml:space="preserve"> </w:t>
      </w:r>
      <w:r w:rsidR="00047F4B" w:rsidRPr="0082187F">
        <w:rPr>
          <w:b/>
        </w:rPr>
        <w:t xml:space="preserve"> </w:t>
      </w:r>
      <w:r w:rsidR="00FF2A1C" w:rsidRPr="0082187F">
        <w:rPr>
          <w:b/>
        </w:rPr>
        <w:t xml:space="preserve">           </w:t>
      </w:r>
      <w:r w:rsidR="00425F9D" w:rsidRPr="0082187F">
        <w:rPr>
          <w:b/>
        </w:rPr>
        <w:t xml:space="preserve">    </w:t>
      </w:r>
      <w:r w:rsidRPr="0082187F">
        <w:rPr>
          <w:b/>
        </w:rPr>
        <w:t xml:space="preserve">            </w:t>
      </w:r>
      <w:r w:rsidR="00A901B5" w:rsidRPr="0082187F">
        <w:rPr>
          <w:b/>
        </w:rPr>
        <w:t xml:space="preserve">                </w:t>
      </w:r>
      <w:r w:rsidR="00047F4B" w:rsidRPr="0082187F">
        <w:rPr>
          <w:b/>
        </w:rPr>
        <w:t xml:space="preserve"> </w:t>
      </w:r>
      <w:r w:rsidR="0036714C" w:rsidRPr="0082187F">
        <w:rPr>
          <w:b/>
        </w:rPr>
        <w:t xml:space="preserve">       </w:t>
      </w:r>
      <w:r w:rsidR="008A1251">
        <w:rPr>
          <w:b/>
        </w:rPr>
        <w:t xml:space="preserve">   </w:t>
      </w:r>
      <w:r w:rsidR="0036714C" w:rsidRPr="0082187F">
        <w:rPr>
          <w:b/>
        </w:rPr>
        <w:t xml:space="preserve"> </w:t>
      </w:r>
      <w:r w:rsidR="005C5FCC" w:rsidRPr="005C5FCC">
        <w:rPr>
          <w:b/>
        </w:rPr>
        <w:t xml:space="preserve">23 </w:t>
      </w:r>
      <w:r w:rsidR="005C5FCC">
        <w:rPr>
          <w:b/>
        </w:rPr>
        <w:t>июня</w:t>
      </w:r>
      <w:r w:rsidR="002B1932">
        <w:rPr>
          <w:b/>
        </w:rPr>
        <w:t xml:space="preserve"> 2022</w:t>
      </w:r>
    </w:p>
    <w:p w14:paraId="2B9404B7" w14:textId="69938BD6" w:rsidR="00FF2A1C" w:rsidRPr="0082187F" w:rsidRDefault="00F579B4" w:rsidP="008A1251">
      <w:pPr>
        <w:jc w:val="right"/>
        <w:rPr>
          <w:b/>
        </w:rPr>
      </w:pPr>
      <w:r w:rsidRPr="0082187F">
        <w:t xml:space="preserve">                                                                                      </w:t>
      </w:r>
      <w:r w:rsidR="00FF2A1C" w:rsidRPr="0082187F">
        <w:t xml:space="preserve">          </w:t>
      </w:r>
      <w:r w:rsidR="001C1ADA">
        <w:rPr>
          <w:b/>
        </w:rPr>
        <w:t>12</w:t>
      </w:r>
      <w:r w:rsidRPr="0082187F">
        <w:rPr>
          <w:b/>
        </w:rPr>
        <w:t xml:space="preserve"> часов местного времени</w:t>
      </w:r>
    </w:p>
    <w:p w14:paraId="68859980" w14:textId="77777777" w:rsidR="0069351F" w:rsidRPr="0082187F" w:rsidRDefault="0069351F" w:rsidP="00C017B4">
      <w:pPr>
        <w:jc w:val="both"/>
        <w:rPr>
          <w:b/>
        </w:rPr>
      </w:pPr>
    </w:p>
    <w:p w14:paraId="685EA61A" w14:textId="77777777" w:rsidR="0069351F" w:rsidRPr="00C215C9" w:rsidRDefault="00FF2A1C" w:rsidP="00C017B4">
      <w:pPr>
        <w:jc w:val="both"/>
        <w:rPr>
          <w:b/>
          <w:bCs/>
        </w:rPr>
      </w:pPr>
      <w:r w:rsidRPr="0082187F">
        <w:rPr>
          <w:b/>
        </w:rPr>
        <w:tab/>
      </w:r>
      <w:r w:rsidRPr="00C215C9">
        <w:rPr>
          <w:b/>
          <w:bCs/>
        </w:rPr>
        <w:t>Тендерная комиссия в составе:</w:t>
      </w:r>
    </w:p>
    <w:p w14:paraId="091639C1" w14:textId="77777777" w:rsidR="008E66A1" w:rsidRDefault="001C1ADA" w:rsidP="008E66A1">
      <w:pPr>
        <w:spacing w:line="276" w:lineRule="auto"/>
        <w:ind w:firstLine="709"/>
        <w:jc w:val="both"/>
        <w:outlineLvl w:val="0"/>
        <w:rPr>
          <w:color w:val="000000"/>
        </w:rPr>
      </w:pPr>
      <w:r w:rsidRPr="008E66A1">
        <w:rPr>
          <w:b/>
          <w:lang w:eastAsia="ko-KR"/>
        </w:rPr>
        <w:t xml:space="preserve">Сыздыкова </w:t>
      </w:r>
      <w:proofErr w:type="spellStart"/>
      <w:r w:rsidRPr="008E66A1">
        <w:rPr>
          <w:b/>
          <w:lang w:eastAsia="ko-KR"/>
        </w:rPr>
        <w:t>Айман</w:t>
      </w:r>
      <w:proofErr w:type="spellEnd"/>
      <w:r w:rsidRPr="008E66A1">
        <w:rPr>
          <w:b/>
          <w:lang w:eastAsia="ko-KR"/>
        </w:rPr>
        <w:t xml:space="preserve"> </w:t>
      </w:r>
      <w:proofErr w:type="spellStart"/>
      <w:r w:rsidRPr="008E66A1">
        <w:rPr>
          <w:b/>
          <w:lang w:eastAsia="ko-KR"/>
        </w:rPr>
        <w:t>Кенесовна</w:t>
      </w:r>
      <w:proofErr w:type="spellEnd"/>
      <w:r w:rsidR="002B1932" w:rsidRPr="008E66A1">
        <w:rPr>
          <w:b/>
          <w:lang w:eastAsia="ko-KR"/>
        </w:rPr>
        <w:t xml:space="preserve"> - </w:t>
      </w:r>
      <w:r w:rsidR="002B1932" w:rsidRPr="008E66A1">
        <w:rPr>
          <w:color w:val="000000"/>
          <w:lang w:eastAsia="ko-KR"/>
        </w:rPr>
        <w:t>предс</w:t>
      </w:r>
      <w:r w:rsidRPr="008E66A1">
        <w:rPr>
          <w:color w:val="000000"/>
          <w:lang w:eastAsia="ko-KR"/>
        </w:rPr>
        <w:t xml:space="preserve">едатель тендерной </w:t>
      </w:r>
      <w:proofErr w:type="spellStart"/>
      <w:r w:rsidRPr="008E66A1">
        <w:rPr>
          <w:color w:val="000000"/>
          <w:lang w:eastAsia="ko-KR"/>
        </w:rPr>
        <w:t>комиссии</w:t>
      </w:r>
      <w:proofErr w:type="gramStart"/>
      <w:r w:rsidRPr="008E66A1">
        <w:rPr>
          <w:color w:val="000000"/>
          <w:lang w:eastAsia="ko-KR"/>
        </w:rPr>
        <w:t>,д</w:t>
      </w:r>
      <w:proofErr w:type="gramEnd"/>
      <w:r w:rsidRPr="008E66A1">
        <w:rPr>
          <w:color w:val="000000"/>
          <w:lang w:eastAsia="ko-KR"/>
        </w:rPr>
        <w:t>директор</w:t>
      </w:r>
      <w:proofErr w:type="spellEnd"/>
    </w:p>
    <w:p w14:paraId="14B5B473" w14:textId="77777777" w:rsidR="008E66A1" w:rsidRPr="002346BD" w:rsidRDefault="008E66A1" w:rsidP="008E66A1">
      <w:pPr>
        <w:spacing w:line="276" w:lineRule="auto"/>
        <w:ind w:firstLine="709"/>
        <w:jc w:val="both"/>
        <w:outlineLvl w:val="0"/>
        <w:rPr>
          <w:color w:val="000000"/>
        </w:rPr>
      </w:pPr>
      <w:proofErr w:type="spellStart"/>
      <w:r w:rsidRPr="002346BD">
        <w:rPr>
          <w:b/>
          <w:color w:val="000000"/>
        </w:rPr>
        <w:t>Гордымова</w:t>
      </w:r>
      <w:proofErr w:type="spellEnd"/>
      <w:r w:rsidRPr="002346BD">
        <w:rPr>
          <w:b/>
          <w:color w:val="000000"/>
        </w:rPr>
        <w:t xml:space="preserve"> Наталья Николаевна</w:t>
      </w:r>
      <w:r w:rsidRPr="002346BD">
        <w:rPr>
          <w:color w:val="000000"/>
        </w:rPr>
        <w:t xml:space="preserve"> – </w:t>
      </w:r>
      <w:r w:rsidRPr="002346BD">
        <w:rPr>
          <w:color w:val="000000"/>
          <w:lang w:eastAsia="ko-KR"/>
        </w:rPr>
        <w:t>заместитель председателя тендерной комиссии,</w:t>
      </w:r>
      <w:r w:rsidRPr="002346BD">
        <w:rPr>
          <w:color w:val="000000"/>
        </w:rPr>
        <w:t xml:space="preserve"> заведующая </w:t>
      </w:r>
      <w:proofErr w:type="spellStart"/>
      <w:r w:rsidRPr="002346BD">
        <w:rPr>
          <w:color w:val="000000"/>
        </w:rPr>
        <w:t>эпид</w:t>
      </w:r>
      <w:proofErr w:type="gramStart"/>
      <w:r w:rsidRPr="002346BD">
        <w:rPr>
          <w:color w:val="000000"/>
        </w:rPr>
        <w:t>.о</w:t>
      </w:r>
      <w:proofErr w:type="gramEnd"/>
      <w:r w:rsidRPr="002346BD">
        <w:rPr>
          <w:color w:val="000000"/>
        </w:rPr>
        <w:t>тделением</w:t>
      </w:r>
      <w:proofErr w:type="spellEnd"/>
      <w:r w:rsidRPr="002346BD">
        <w:rPr>
          <w:b/>
          <w:color w:val="000000"/>
        </w:rPr>
        <w:t xml:space="preserve"> </w:t>
      </w:r>
    </w:p>
    <w:p w14:paraId="334AC24C" w14:textId="19D86BD5" w:rsidR="008E66A1" w:rsidRPr="008E66A1" w:rsidRDefault="008E66A1" w:rsidP="008E66A1">
      <w:pPr>
        <w:spacing w:line="276" w:lineRule="auto"/>
        <w:ind w:firstLine="709"/>
        <w:jc w:val="both"/>
        <w:outlineLvl w:val="0"/>
        <w:rPr>
          <w:color w:val="000000"/>
        </w:rPr>
      </w:pPr>
      <w:proofErr w:type="spellStart"/>
      <w:r w:rsidRPr="002346BD">
        <w:rPr>
          <w:b/>
          <w:color w:val="000000"/>
        </w:rPr>
        <w:t>Жанкабаева</w:t>
      </w:r>
      <w:proofErr w:type="spellEnd"/>
      <w:r w:rsidRPr="002346BD">
        <w:rPr>
          <w:b/>
          <w:color w:val="000000"/>
        </w:rPr>
        <w:t xml:space="preserve"> </w:t>
      </w:r>
      <w:proofErr w:type="spellStart"/>
      <w:r w:rsidRPr="002346BD">
        <w:rPr>
          <w:b/>
          <w:color w:val="000000"/>
        </w:rPr>
        <w:t>Айжан</w:t>
      </w:r>
      <w:proofErr w:type="spellEnd"/>
      <w:r w:rsidRPr="00FB6F6E">
        <w:rPr>
          <w:b/>
          <w:color w:val="000000"/>
          <w:sz w:val="22"/>
          <w:szCs w:val="22"/>
        </w:rPr>
        <w:t xml:space="preserve"> </w:t>
      </w:r>
      <w:proofErr w:type="spellStart"/>
      <w:r w:rsidRPr="00FB6F6E">
        <w:rPr>
          <w:b/>
          <w:color w:val="000000"/>
          <w:sz w:val="22"/>
          <w:szCs w:val="22"/>
        </w:rPr>
        <w:t>Зараповна</w:t>
      </w:r>
      <w:proofErr w:type="spellEnd"/>
      <w:r w:rsidRPr="00BA3E83">
        <w:rPr>
          <w:color w:val="000000"/>
          <w:sz w:val="22"/>
          <w:szCs w:val="22"/>
        </w:rPr>
        <w:t xml:space="preserve"> - </w:t>
      </w:r>
      <w:r w:rsidRPr="00BA3E83">
        <w:rPr>
          <w:color w:val="000000"/>
          <w:sz w:val="22"/>
          <w:szCs w:val="22"/>
          <w:lang w:eastAsia="ko-KR"/>
        </w:rPr>
        <w:t>член тендерной комиссии</w:t>
      </w:r>
      <w:r w:rsidRPr="00BA3E83">
        <w:rPr>
          <w:color w:val="000000"/>
          <w:sz w:val="22"/>
          <w:szCs w:val="22"/>
        </w:rPr>
        <w:t>,</w:t>
      </w:r>
      <w:r w:rsidRPr="00BA3E83">
        <w:rPr>
          <w:sz w:val="22"/>
          <w:szCs w:val="22"/>
        </w:rPr>
        <w:t xml:space="preserve"> </w:t>
      </w:r>
      <w:r w:rsidRPr="00BA3E83">
        <w:rPr>
          <w:color w:val="000000"/>
          <w:sz w:val="22"/>
          <w:szCs w:val="22"/>
        </w:rPr>
        <w:t>главный бухгалтер</w:t>
      </w:r>
    </w:p>
    <w:p w14:paraId="03CC126B" w14:textId="77777777" w:rsidR="001C1ADA" w:rsidRPr="001C1ADA" w:rsidRDefault="001C1ADA" w:rsidP="001C1ADA">
      <w:pPr>
        <w:spacing w:line="276" w:lineRule="auto"/>
        <w:ind w:firstLine="709"/>
        <w:jc w:val="both"/>
        <w:outlineLvl w:val="0"/>
      </w:pPr>
      <w:proofErr w:type="spellStart"/>
      <w:r w:rsidRPr="001C1ADA">
        <w:rPr>
          <w:b/>
          <w:color w:val="000000"/>
          <w:lang w:eastAsia="ko-KR"/>
        </w:rPr>
        <w:t>Еслям</w:t>
      </w:r>
      <w:proofErr w:type="spellEnd"/>
      <w:r w:rsidRPr="001C1ADA">
        <w:rPr>
          <w:b/>
          <w:color w:val="000000"/>
          <w:lang w:eastAsia="ko-KR"/>
        </w:rPr>
        <w:t xml:space="preserve"> </w:t>
      </w:r>
      <w:proofErr w:type="spellStart"/>
      <w:r w:rsidRPr="001C1ADA">
        <w:rPr>
          <w:b/>
          <w:color w:val="000000"/>
          <w:lang w:eastAsia="ko-KR"/>
        </w:rPr>
        <w:t>Серик</w:t>
      </w:r>
      <w:proofErr w:type="spellEnd"/>
      <w:r w:rsidRPr="001C1ADA">
        <w:rPr>
          <w:b/>
          <w:color w:val="000000"/>
          <w:lang w:eastAsia="ko-KR"/>
        </w:rPr>
        <w:t xml:space="preserve"> </w:t>
      </w:r>
      <w:proofErr w:type="spellStart"/>
      <w:r w:rsidRPr="001C1ADA">
        <w:rPr>
          <w:b/>
          <w:color w:val="000000"/>
          <w:lang w:eastAsia="ko-KR"/>
        </w:rPr>
        <w:t>Еслямович</w:t>
      </w:r>
      <w:proofErr w:type="spellEnd"/>
      <w:r w:rsidRPr="001C1ADA">
        <w:rPr>
          <w:b/>
          <w:color w:val="000000"/>
          <w:lang w:eastAsia="ko-KR"/>
        </w:rPr>
        <w:t xml:space="preserve"> - </w:t>
      </w:r>
      <w:r w:rsidRPr="001C1ADA">
        <w:rPr>
          <w:color w:val="000000"/>
          <w:lang w:eastAsia="ko-KR"/>
        </w:rPr>
        <w:t xml:space="preserve">член тендерной комиссии, </w:t>
      </w:r>
      <w:r w:rsidRPr="001C1ADA">
        <w:rPr>
          <w:noProof/>
          <w:color w:val="000000"/>
          <w:lang w:bidi="ru-RU"/>
        </w:rPr>
        <w:t>юрисконсульт.</w:t>
      </w:r>
      <w:r w:rsidRPr="001C1ADA">
        <w:rPr>
          <w:color w:val="000000"/>
        </w:rPr>
        <w:t xml:space="preserve"> </w:t>
      </w:r>
    </w:p>
    <w:p w14:paraId="6337E9FC" w14:textId="77777777" w:rsidR="001C1ADA" w:rsidRPr="001C1ADA" w:rsidRDefault="001C1ADA" w:rsidP="001C1ADA">
      <w:pPr>
        <w:spacing w:line="276" w:lineRule="auto"/>
        <w:ind w:firstLine="709"/>
        <w:jc w:val="both"/>
        <w:outlineLvl w:val="0"/>
      </w:pPr>
      <w:proofErr w:type="spellStart"/>
      <w:r w:rsidRPr="001C1ADA">
        <w:rPr>
          <w:b/>
          <w:color w:val="000000"/>
        </w:rPr>
        <w:t>Смагулова</w:t>
      </w:r>
      <w:proofErr w:type="spellEnd"/>
      <w:r w:rsidRPr="001C1ADA">
        <w:rPr>
          <w:b/>
          <w:color w:val="000000"/>
        </w:rPr>
        <w:t xml:space="preserve"> Алина </w:t>
      </w:r>
      <w:proofErr w:type="spellStart"/>
      <w:r w:rsidRPr="001C1ADA">
        <w:rPr>
          <w:b/>
          <w:color w:val="000000"/>
        </w:rPr>
        <w:t>Валиевна</w:t>
      </w:r>
      <w:proofErr w:type="spellEnd"/>
      <w:r w:rsidRPr="001C1ADA">
        <w:rPr>
          <w:color w:val="000000"/>
        </w:rPr>
        <w:t xml:space="preserve"> - </w:t>
      </w:r>
      <w:r w:rsidRPr="001C1ADA">
        <w:rPr>
          <w:color w:val="000000"/>
          <w:lang w:eastAsia="ko-KR"/>
        </w:rPr>
        <w:t>член тендерной комиссии</w:t>
      </w:r>
      <w:r w:rsidRPr="001C1ADA">
        <w:rPr>
          <w:color w:val="000000"/>
        </w:rPr>
        <w:t>,</w:t>
      </w:r>
      <w:r w:rsidRPr="001C1ADA">
        <w:t xml:space="preserve"> менеджер по государственным закупкам</w:t>
      </w:r>
    </w:p>
    <w:p w14:paraId="18CFBA38" w14:textId="464642A8" w:rsidR="001C1ADA" w:rsidRPr="001C1ADA" w:rsidRDefault="001C1ADA" w:rsidP="001C1ADA">
      <w:pPr>
        <w:spacing w:line="276" w:lineRule="auto"/>
        <w:ind w:firstLine="709"/>
        <w:jc w:val="both"/>
        <w:outlineLvl w:val="0"/>
      </w:pPr>
      <w:r w:rsidRPr="001C1ADA">
        <w:t xml:space="preserve">Секретарь тендерной комиссии: </w:t>
      </w:r>
      <w:proofErr w:type="spellStart"/>
      <w:r w:rsidR="00BF5FBD">
        <w:rPr>
          <w:b/>
        </w:rPr>
        <w:t>Кабиболова</w:t>
      </w:r>
      <w:proofErr w:type="spellEnd"/>
      <w:r w:rsidR="00BF5FBD">
        <w:rPr>
          <w:b/>
        </w:rPr>
        <w:t xml:space="preserve"> Алина </w:t>
      </w:r>
      <w:proofErr w:type="spellStart"/>
      <w:r w:rsidR="00BF5FBD">
        <w:rPr>
          <w:b/>
        </w:rPr>
        <w:t>Койбагаровна</w:t>
      </w:r>
      <w:proofErr w:type="spellEnd"/>
      <w:r w:rsidR="00AA4414">
        <w:rPr>
          <w:b/>
        </w:rPr>
        <w:t xml:space="preserve"> </w:t>
      </w:r>
      <w:r w:rsidR="00AA4414" w:rsidRPr="00577E0E">
        <w:t xml:space="preserve">- </w:t>
      </w:r>
      <w:r w:rsidR="00BF5FBD">
        <w:t>бухгалтер</w:t>
      </w:r>
    </w:p>
    <w:p w14:paraId="33479060" w14:textId="15EA1D7A" w:rsidR="009A5EA0" w:rsidRPr="00FD59B5" w:rsidRDefault="006B549F" w:rsidP="00FF47AE">
      <w:pPr>
        <w:ind w:firstLine="708"/>
        <w:jc w:val="both"/>
        <w:outlineLvl w:val="0"/>
      </w:pPr>
      <w:r w:rsidRPr="001C1ADA">
        <w:rPr>
          <w:spacing w:val="2"/>
        </w:rPr>
        <w:t>в соответствии с Правилами организации и проведения закупа лекарственных средств и медицинских изделий</w:t>
      </w:r>
      <w:r w:rsidR="00C215C9" w:rsidRPr="001C1ADA">
        <w:rPr>
          <w:spacing w:val="2"/>
        </w:rPr>
        <w:t xml:space="preserve"> и специализированных лечебных продуктов в рамках гарантированного объема бесплатной мед</w:t>
      </w:r>
      <w:r w:rsidR="00A01FF9" w:rsidRPr="001C1ADA">
        <w:rPr>
          <w:spacing w:val="2"/>
        </w:rPr>
        <w:t>ицинской помощи и (или) в систе</w:t>
      </w:r>
      <w:r w:rsidR="00C215C9" w:rsidRPr="001C1ADA">
        <w:rPr>
          <w:spacing w:val="2"/>
        </w:rPr>
        <w:t xml:space="preserve">ме </w:t>
      </w:r>
      <w:r w:rsidR="00C215C9" w:rsidRPr="00FD59B5">
        <w:rPr>
          <w:spacing w:val="2"/>
        </w:rPr>
        <w:t xml:space="preserve">обязательного социального медицинского страхования, </w:t>
      </w:r>
      <w:r w:rsidRPr="00FD59B5">
        <w:rPr>
          <w:spacing w:val="2"/>
        </w:rPr>
        <w:t>фармацевтических услуг</w:t>
      </w:r>
      <w:r w:rsidRPr="00FD59B5">
        <w:rPr>
          <w:color w:val="000000"/>
        </w:rPr>
        <w:t xml:space="preserve"> </w:t>
      </w:r>
      <w:r w:rsidRPr="00FD59B5">
        <w:rPr>
          <w:spacing w:val="2"/>
        </w:rPr>
        <w:t xml:space="preserve">от </w:t>
      </w:r>
      <w:r w:rsidR="00866D03" w:rsidRPr="00FD59B5">
        <w:rPr>
          <w:spacing w:val="2"/>
        </w:rPr>
        <w:t>4 июня 2021</w:t>
      </w:r>
      <w:r w:rsidRPr="00FD59B5">
        <w:rPr>
          <w:spacing w:val="2"/>
        </w:rPr>
        <w:t xml:space="preserve"> года № </w:t>
      </w:r>
      <w:r w:rsidR="00866D03" w:rsidRPr="00FD59B5">
        <w:rPr>
          <w:spacing w:val="2"/>
        </w:rPr>
        <w:t>375</w:t>
      </w:r>
      <w:r w:rsidRPr="00FD59B5">
        <w:rPr>
          <w:spacing w:val="2"/>
        </w:rPr>
        <w:t xml:space="preserve"> (далее – Правил) </w:t>
      </w:r>
      <w:r w:rsidR="00125430" w:rsidRPr="00FD59B5">
        <w:t>п</w:t>
      </w:r>
      <w:r w:rsidR="00A901B5" w:rsidRPr="00FD59B5">
        <w:t>ровела</w:t>
      </w:r>
      <w:r w:rsidR="00125430" w:rsidRPr="00FD59B5">
        <w:t xml:space="preserve"> </w:t>
      </w:r>
      <w:r w:rsidR="00425F9D" w:rsidRPr="00FD59B5">
        <w:t xml:space="preserve">тендер по </w:t>
      </w:r>
      <w:r w:rsidR="009A5EA0" w:rsidRPr="00FD59B5">
        <w:t>закупу</w:t>
      </w:r>
      <w:r w:rsidR="00456984" w:rsidRPr="00FD59B5">
        <w:t xml:space="preserve"> </w:t>
      </w:r>
      <w:r w:rsidR="009A5EA0" w:rsidRPr="00FD59B5">
        <w:rPr>
          <w:bCs/>
        </w:rPr>
        <w:t>медицинских изделий</w:t>
      </w:r>
      <w:r w:rsidR="00456984" w:rsidRPr="00FD59B5">
        <w:rPr>
          <w:bCs/>
        </w:rPr>
        <w:t>.</w:t>
      </w:r>
    </w:p>
    <w:p w14:paraId="5B7A93FB" w14:textId="77777777" w:rsidR="00150119" w:rsidRPr="00FD59B5" w:rsidRDefault="00150119" w:rsidP="00C017B4">
      <w:pPr>
        <w:keepNext/>
        <w:jc w:val="both"/>
      </w:pPr>
    </w:p>
    <w:p w14:paraId="3D691867" w14:textId="6AD66B24" w:rsidR="00FD59B5" w:rsidRDefault="00096093" w:rsidP="00150119">
      <w:pPr>
        <w:numPr>
          <w:ilvl w:val="0"/>
          <w:numId w:val="1"/>
        </w:numPr>
        <w:ind w:left="567" w:hanging="567"/>
        <w:jc w:val="both"/>
      </w:pPr>
      <w:r w:rsidRPr="00C13265">
        <w:rPr>
          <w:b/>
          <w:color w:val="000000"/>
          <w:spacing w:val="2"/>
          <w:shd w:val="clear" w:color="auto" w:fill="FFFFFF"/>
        </w:rPr>
        <w:t xml:space="preserve">Наименования </w:t>
      </w:r>
      <w:r w:rsidR="00FD59B5" w:rsidRPr="00C13265">
        <w:rPr>
          <w:b/>
          <w:color w:val="000000"/>
          <w:spacing w:val="2"/>
          <w:shd w:val="clear" w:color="auto" w:fill="FFFFFF"/>
        </w:rPr>
        <w:t>и краткое описание лекарственных средств, медицинских изделий или фармацевтических услуг:</w:t>
      </w:r>
      <w:r w:rsidR="00FD59B5" w:rsidRPr="00FD59B5">
        <w:rPr>
          <w:color w:val="000000"/>
          <w:spacing w:val="2"/>
          <w:shd w:val="clear" w:color="auto" w:fill="FFFFFF"/>
        </w:rPr>
        <w:t xml:space="preserve"> </w:t>
      </w:r>
      <w:r w:rsidR="00FD59B5" w:rsidRPr="00FD59B5">
        <w:t>Презерватив из натурального латекса с ароматизированной (банан, вишня, клубника, яблоко, грейпфрут, персик, мята)/не ароматизированной смазкой текстурированный/гладкий "Ванька-Встанька"® в упаковке</w:t>
      </w:r>
      <w:r w:rsidR="00FD59B5" w:rsidRPr="00BF5FBD">
        <w:rPr>
          <w:sz w:val="20"/>
          <w:szCs w:val="20"/>
        </w:rPr>
        <w:t xml:space="preserve"> №1, №3, №12</w:t>
      </w:r>
    </w:p>
    <w:p w14:paraId="088BED9D" w14:textId="3E4F56EA" w:rsidR="00A91B38" w:rsidRPr="00C13265" w:rsidRDefault="00F579B4" w:rsidP="00150119">
      <w:pPr>
        <w:numPr>
          <w:ilvl w:val="0"/>
          <w:numId w:val="1"/>
        </w:numPr>
        <w:ind w:left="567" w:hanging="567"/>
        <w:jc w:val="both"/>
      </w:pPr>
      <w:r w:rsidRPr="00C13265">
        <w:rPr>
          <w:b/>
        </w:rPr>
        <w:t>Сумма, выделенна</w:t>
      </w:r>
      <w:r w:rsidR="00D86954" w:rsidRPr="00C13265">
        <w:rPr>
          <w:b/>
        </w:rPr>
        <w:t>я для закупки</w:t>
      </w:r>
      <w:r w:rsidR="00150119" w:rsidRPr="00C13265">
        <w:rPr>
          <w:b/>
        </w:rPr>
        <w:t>,</w:t>
      </w:r>
      <w:r w:rsidR="00FA6654" w:rsidRPr="0082187F">
        <w:t xml:space="preserve"> </w:t>
      </w:r>
      <w:r w:rsidR="006853D0" w:rsidRPr="0082187F">
        <w:t xml:space="preserve">составляет </w:t>
      </w:r>
      <w:r w:rsidR="00BF5FBD" w:rsidRPr="00C13265">
        <w:rPr>
          <w:bCs/>
          <w:lang w:val="kk-KZ"/>
        </w:rPr>
        <w:t>2 192</w:t>
      </w:r>
      <w:r w:rsidR="00493890" w:rsidRPr="00C13265">
        <w:rPr>
          <w:bCs/>
          <w:lang w:val="kk-KZ"/>
        </w:rPr>
        <w:t xml:space="preserve"> 000</w:t>
      </w:r>
      <w:r w:rsidR="00111843" w:rsidRPr="00C13265">
        <w:rPr>
          <w:bCs/>
        </w:rPr>
        <w:t xml:space="preserve"> (</w:t>
      </w:r>
      <w:r w:rsidR="00BF5FBD" w:rsidRPr="00C13265">
        <w:rPr>
          <w:bCs/>
          <w:lang w:val="kk-KZ"/>
        </w:rPr>
        <w:t>два миллиона сто девяносто две тысячи</w:t>
      </w:r>
      <w:r w:rsidR="00AA4414" w:rsidRPr="00C13265">
        <w:rPr>
          <w:bCs/>
        </w:rPr>
        <w:t>)</w:t>
      </w:r>
      <w:r w:rsidR="00457B7A" w:rsidRPr="00C13265">
        <w:rPr>
          <w:bCs/>
        </w:rPr>
        <w:t xml:space="preserve"> </w:t>
      </w:r>
      <w:r w:rsidR="00A95812" w:rsidRPr="00C13265">
        <w:t>тенге, в том числе</w:t>
      </w:r>
      <w:r w:rsidR="00C017B4" w:rsidRPr="00C13265">
        <w:t xml:space="preserve"> п</w:t>
      </w:r>
      <w:r w:rsidR="00A95812" w:rsidRPr="00C13265">
        <w:t>о</w:t>
      </w:r>
      <w:r w:rsidR="0036714C" w:rsidRPr="00C13265">
        <w:t xml:space="preserve"> </w:t>
      </w:r>
      <w:r w:rsidR="00A405BD" w:rsidRPr="00C13265">
        <w:t>л</w:t>
      </w:r>
      <w:r w:rsidR="00A95812" w:rsidRPr="00C13265">
        <w:t>отам:</w:t>
      </w:r>
    </w:p>
    <w:p w14:paraId="7B2742F3" w14:textId="77777777" w:rsidR="00F946C8" w:rsidRPr="0082187F" w:rsidRDefault="00F946C8" w:rsidP="00C017B4"/>
    <w:tbl>
      <w:tblPr>
        <w:tblW w:w="5548" w:type="pct"/>
        <w:tblInd w:w="-792" w:type="dxa"/>
        <w:tblLayout w:type="fixed"/>
        <w:tblLook w:val="04A0" w:firstRow="1" w:lastRow="0" w:firstColumn="1" w:lastColumn="0" w:noHBand="0" w:noVBand="1"/>
      </w:tblPr>
      <w:tblGrid>
        <w:gridCol w:w="596"/>
        <w:gridCol w:w="2572"/>
        <w:gridCol w:w="2552"/>
        <w:gridCol w:w="1418"/>
        <w:gridCol w:w="1134"/>
        <w:gridCol w:w="1134"/>
        <w:gridCol w:w="1415"/>
      </w:tblGrid>
      <w:tr w:rsidR="00990DB9" w:rsidRPr="00111843" w14:paraId="68AA30A5" w14:textId="77777777" w:rsidTr="00990DB9">
        <w:trPr>
          <w:trHeight w:val="1425"/>
        </w:trPr>
        <w:tc>
          <w:tcPr>
            <w:tcW w:w="2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4056D8" w14:textId="77777777" w:rsidR="00990DB9" w:rsidRPr="00111843" w:rsidRDefault="00990DB9" w:rsidP="009F13BA">
            <w:pPr>
              <w:jc w:val="center"/>
              <w:rPr>
                <w:b/>
                <w:bCs/>
                <w:sz w:val="20"/>
                <w:szCs w:val="20"/>
              </w:rPr>
            </w:pPr>
            <w:r w:rsidRPr="00111843">
              <w:rPr>
                <w:b/>
                <w:bCs/>
                <w:sz w:val="20"/>
                <w:szCs w:val="20"/>
              </w:rPr>
              <w:t>Лот №</w:t>
            </w:r>
          </w:p>
        </w:tc>
        <w:tc>
          <w:tcPr>
            <w:tcW w:w="1188" w:type="pct"/>
            <w:tcBorders>
              <w:top w:val="single" w:sz="4" w:space="0" w:color="auto"/>
              <w:left w:val="nil"/>
              <w:bottom w:val="single" w:sz="4" w:space="0" w:color="auto"/>
              <w:right w:val="single" w:sz="4" w:space="0" w:color="auto"/>
            </w:tcBorders>
            <w:shd w:val="clear" w:color="auto" w:fill="auto"/>
            <w:vAlign w:val="center"/>
            <w:hideMark/>
          </w:tcPr>
          <w:p w14:paraId="3B506BF8" w14:textId="77777777" w:rsidR="00990DB9" w:rsidRPr="00111843" w:rsidRDefault="00990DB9" w:rsidP="009F13BA">
            <w:pPr>
              <w:jc w:val="center"/>
              <w:rPr>
                <w:b/>
                <w:bCs/>
                <w:sz w:val="20"/>
                <w:szCs w:val="20"/>
              </w:rPr>
            </w:pPr>
            <w:r w:rsidRPr="00111843">
              <w:rPr>
                <w:b/>
                <w:bCs/>
                <w:sz w:val="20"/>
                <w:szCs w:val="20"/>
              </w:rPr>
              <w:t>Наименование заказчика (организатора)</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174AD839" w14:textId="4AC835EC" w:rsidR="00990DB9" w:rsidRPr="00111843" w:rsidRDefault="00990DB9" w:rsidP="009F13BA">
            <w:pPr>
              <w:jc w:val="center"/>
              <w:rPr>
                <w:b/>
                <w:bCs/>
                <w:sz w:val="20"/>
                <w:szCs w:val="20"/>
              </w:rPr>
            </w:pPr>
            <w:bookmarkStart w:id="0" w:name="RANGE!C7:D7"/>
            <w:r w:rsidRPr="00111843">
              <w:rPr>
                <w:b/>
                <w:bCs/>
                <w:sz w:val="20"/>
                <w:szCs w:val="20"/>
              </w:rPr>
              <w:t xml:space="preserve">Наименование </w:t>
            </w:r>
            <w:bookmarkEnd w:id="0"/>
            <w:proofErr w:type="spellStart"/>
            <w:r w:rsidRPr="00111843">
              <w:rPr>
                <w:b/>
                <w:bCs/>
                <w:sz w:val="20"/>
                <w:szCs w:val="20"/>
              </w:rPr>
              <w:t>мед</w:t>
            </w:r>
            <w:proofErr w:type="spellEnd"/>
            <w:proofErr w:type="gramStart"/>
            <w:r w:rsidRPr="00111843">
              <w:rPr>
                <w:b/>
                <w:bCs/>
                <w:sz w:val="20"/>
                <w:szCs w:val="20"/>
              </w:rPr>
              <w:t>.</w:t>
            </w:r>
            <w:proofErr w:type="gramEnd"/>
            <w:r w:rsidR="001D3F68">
              <w:rPr>
                <w:b/>
                <w:bCs/>
                <w:sz w:val="20"/>
                <w:szCs w:val="20"/>
              </w:rPr>
              <w:t xml:space="preserve"> </w:t>
            </w:r>
            <w:proofErr w:type="gramStart"/>
            <w:r w:rsidRPr="00111843">
              <w:rPr>
                <w:b/>
                <w:bCs/>
                <w:sz w:val="20"/>
                <w:szCs w:val="20"/>
              </w:rPr>
              <w:t>и</w:t>
            </w:r>
            <w:proofErr w:type="gramEnd"/>
            <w:r w:rsidRPr="00111843">
              <w:rPr>
                <w:b/>
                <w:bCs/>
                <w:sz w:val="20"/>
                <w:szCs w:val="20"/>
              </w:rPr>
              <w:t>зделия</w:t>
            </w:r>
          </w:p>
        </w:tc>
        <w:tc>
          <w:tcPr>
            <w:tcW w:w="655" w:type="pct"/>
            <w:tcBorders>
              <w:top w:val="single" w:sz="4" w:space="0" w:color="auto"/>
              <w:left w:val="nil"/>
              <w:bottom w:val="single" w:sz="4" w:space="0" w:color="auto"/>
              <w:right w:val="single" w:sz="4" w:space="0" w:color="auto"/>
            </w:tcBorders>
            <w:shd w:val="clear" w:color="auto" w:fill="auto"/>
            <w:vAlign w:val="center"/>
            <w:hideMark/>
          </w:tcPr>
          <w:p w14:paraId="2D55AEFE" w14:textId="77777777" w:rsidR="00990DB9" w:rsidRPr="00111843" w:rsidRDefault="00990DB9" w:rsidP="009F13BA">
            <w:pPr>
              <w:jc w:val="center"/>
              <w:rPr>
                <w:b/>
                <w:bCs/>
                <w:sz w:val="20"/>
                <w:szCs w:val="20"/>
              </w:rPr>
            </w:pPr>
            <w:proofErr w:type="spellStart"/>
            <w:r w:rsidRPr="00111843">
              <w:rPr>
                <w:b/>
                <w:bCs/>
                <w:sz w:val="20"/>
                <w:szCs w:val="20"/>
              </w:rPr>
              <w:t>Ед</w:t>
            </w:r>
            <w:proofErr w:type="gramStart"/>
            <w:r w:rsidRPr="00111843">
              <w:rPr>
                <w:b/>
                <w:bCs/>
                <w:sz w:val="20"/>
                <w:szCs w:val="20"/>
              </w:rPr>
              <w:t>.и</w:t>
            </w:r>
            <w:proofErr w:type="gramEnd"/>
            <w:r w:rsidRPr="00111843">
              <w:rPr>
                <w:b/>
                <w:bCs/>
                <w:sz w:val="20"/>
                <w:szCs w:val="20"/>
              </w:rPr>
              <w:t>зм</w:t>
            </w:r>
            <w:proofErr w:type="spellEnd"/>
            <w:r w:rsidRPr="00111843">
              <w:rPr>
                <w:b/>
                <w:bCs/>
                <w:sz w:val="20"/>
                <w:szCs w:val="20"/>
              </w:rPr>
              <w:t>.</w:t>
            </w:r>
          </w:p>
        </w:tc>
        <w:tc>
          <w:tcPr>
            <w:tcW w:w="524" w:type="pct"/>
            <w:tcBorders>
              <w:top w:val="single" w:sz="4" w:space="0" w:color="auto"/>
              <w:left w:val="nil"/>
              <w:bottom w:val="single" w:sz="4" w:space="0" w:color="auto"/>
              <w:right w:val="nil"/>
            </w:tcBorders>
            <w:shd w:val="clear" w:color="auto" w:fill="auto"/>
            <w:vAlign w:val="center"/>
            <w:hideMark/>
          </w:tcPr>
          <w:p w14:paraId="4B270729" w14:textId="77777777" w:rsidR="00990DB9" w:rsidRPr="00111843" w:rsidRDefault="00990DB9" w:rsidP="009F13BA">
            <w:pPr>
              <w:jc w:val="center"/>
              <w:rPr>
                <w:b/>
                <w:bCs/>
                <w:sz w:val="20"/>
                <w:szCs w:val="20"/>
              </w:rPr>
            </w:pPr>
            <w:r w:rsidRPr="00111843">
              <w:rPr>
                <w:b/>
                <w:bCs/>
                <w:sz w:val="20"/>
                <w:szCs w:val="20"/>
              </w:rPr>
              <w:t>Кол-во</w:t>
            </w:r>
          </w:p>
        </w:tc>
        <w:tc>
          <w:tcPr>
            <w:tcW w:w="524" w:type="pct"/>
            <w:tcBorders>
              <w:top w:val="single" w:sz="4" w:space="0" w:color="auto"/>
              <w:left w:val="single" w:sz="4" w:space="0" w:color="auto"/>
              <w:bottom w:val="single" w:sz="4" w:space="0" w:color="auto"/>
              <w:right w:val="single" w:sz="4" w:space="0" w:color="auto"/>
            </w:tcBorders>
            <w:vAlign w:val="center"/>
          </w:tcPr>
          <w:p w14:paraId="651860C4" w14:textId="2771EBDE" w:rsidR="00990DB9" w:rsidRPr="00111843" w:rsidRDefault="00990DB9" w:rsidP="00990DB9">
            <w:pPr>
              <w:jc w:val="center"/>
              <w:rPr>
                <w:b/>
                <w:bCs/>
                <w:sz w:val="20"/>
                <w:szCs w:val="20"/>
              </w:rPr>
            </w:pPr>
            <w:r>
              <w:rPr>
                <w:b/>
                <w:bCs/>
                <w:sz w:val="20"/>
                <w:szCs w:val="20"/>
              </w:rPr>
              <w:t>Цена</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4A9546" w14:textId="164EB8E8" w:rsidR="00990DB9" w:rsidRPr="00111843" w:rsidRDefault="00990DB9" w:rsidP="009F13BA">
            <w:pPr>
              <w:jc w:val="center"/>
              <w:rPr>
                <w:b/>
                <w:bCs/>
                <w:sz w:val="20"/>
                <w:szCs w:val="20"/>
              </w:rPr>
            </w:pPr>
            <w:r w:rsidRPr="00111843">
              <w:rPr>
                <w:b/>
                <w:bCs/>
                <w:sz w:val="20"/>
                <w:szCs w:val="20"/>
              </w:rPr>
              <w:t>Стоимость, тенге</w:t>
            </w:r>
          </w:p>
        </w:tc>
      </w:tr>
      <w:tr w:rsidR="00990DB9" w:rsidRPr="00111843" w14:paraId="6CE40B74" w14:textId="77777777" w:rsidTr="00990DB9">
        <w:trPr>
          <w:trHeight w:val="1006"/>
        </w:trPr>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B53702" w14:textId="5CF78844" w:rsidR="00990DB9" w:rsidRPr="00111843" w:rsidRDefault="00990DB9" w:rsidP="009F13BA">
            <w:pPr>
              <w:jc w:val="center"/>
              <w:rPr>
                <w:sz w:val="20"/>
                <w:szCs w:val="20"/>
              </w:rPr>
            </w:pPr>
            <w:r w:rsidRPr="00111843">
              <w:rPr>
                <w:sz w:val="20"/>
                <w:szCs w:val="20"/>
              </w:rPr>
              <w:t>1</w:t>
            </w:r>
          </w:p>
        </w:tc>
        <w:tc>
          <w:tcPr>
            <w:tcW w:w="1188" w:type="pct"/>
            <w:tcBorders>
              <w:top w:val="single" w:sz="4" w:space="0" w:color="auto"/>
              <w:left w:val="single" w:sz="4" w:space="0" w:color="auto"/>
              <w:bottom w:val="single" w:sz="4" w:space="0" w:color="auto"/>
              <w:right w:val="single" w:sz="4" w:space="0" w:color="auto"/>
            </w:tcBorders>
            <w:shd w:val="clear" w:color="auto" w:fill="auto"/>
            <w:vAlign w:val="center"/>
          </w:tcPr>
          <w:p w14:paraId="750C23BC" w14:textId="1F337D1C" w:rsidR="00990DB9" w:rsidRPr="00E12EF1" w:rsidRDefault="00990DB9" w:rsidP="009F13BA">
            <w:pPr>
              <w:jc w:val="center"/>
              <w:rPr>
                <w:sz w:val="20"/>
                <w:szCs w:val="20"/>
              </w:rPr>
            </w:pPr>
            <w:r w:rsidRPr="00E12EF1">
              <w:rPr>
                <w:sz w:val="20"/>
                <w:szCs w:val="20"/>
              </w:rPr>
              <w:t xml:space="preserve">КГП на ПХВ «Областной центр по профилактике и борьбе со СПИД» КГУ "Управление здравоохранения </w:t>
            </w:r>
            <w:proofErr w:type="spellStart"/>
            <w:r w:rsidRPr="00E12EF1">
              <w:rPr>
                <w:sz w:val="20"/>
                <w:szCs w:val="20"/>
              </w:rPr>
              <w:t>акимата</w:t>
            </w:r>
            <w:proofErr w:type="spellEnd"/>
            <w:r w:rsidRPr="00E12EF1">
              <w:rPr>
                <w:sz w:val="20"/>
                <w:szCs w:val="20"/>
              </w:rPr>
              <w:t xml:space="preserve"> СКО"</w:t>
            </w:r>
          </w:p>
        </w:tc>
        <w:tc>
          <w:tcPr>
            <w:tcW w:w="1179" w:type="pct"/>
            <w:tcBorders>
              <w:top w:val="single" w:sz="4" w:space="0" w:color="auto"/>
              <w:left w:val="nil"/>
              <w:bottom w:val="single" w:sz="4" w:space="0" w:color="auto"/>
              <w:right w:val="single" w:sz="4" w:space="0" w:color="auto"/>
            </w:tcBorders>
            <w:shd w:val="clear" w:color="auto" w:fill="auto"/>
            <w:vAlign w:val="center"/>
          </w:tcPr>
          <w:p w14:paraId="6DC3E598" w14:textId="2BE6C142" w:rsidR="00990DB9" w:rsidRPr="00E12EF1" w:rsidRDefault="00BF5FBD" w:rsidP="009F13BA">
            <w:pPr>
              <w:jc w:val="center"/>
              <w:rPr>
                <w:color w:val="000000"/>
                <w:sz w:val="20"/>
                <w:szCs w:val="20"/>
                <w:lang w:val="kk-KZ"/>
              </w:rPr>
            </w:pPr>
            <w:r w:rsidRPr="00BF5FBD">
              <w:rPr>
                <w:sz w:val="20"/>
                <w:szCs w:val="20"/>
              </w:rPr>
              <w:t>Презерватив из натурального латекса с ароматизированной (банан, вишня, клубника, яблоко, грейпфрут, персик, мята)/не ароматизированной смазкой текстурированный/гладкий "Ванька-Встанька"® в упаковке №1, №3, №12</w:t>
            </w:r>
          </w:p>
        </w:tc>
        <w:tc>
          <w:tcPr>
            <w:tcW w:w="655" w:type="pct"/>
            <w:tcBorders>
              <w:top w:val="single" w:sz="4" w:space="0" w:color="auto"/>
              <w:left w:val="nil"/>
              <w:bottom w:val="single" w:sz="4" w:space="0" w:color="auto"/>
              <w:right w:val="single" w:sz="4" w:space="0" w:color="auto"/>
            </w:tcBorders>
            <w:shd w:val="clear" w:color="auto" w:fill="auto"/>
            <w:vAlign w:val="center"/>
          </w:tcPr>
          <w:p w14:paraId="0F4BF3A1" w14:textId="2A98F59B" w:rsidR="00990DB9" w:rsidRPr="00E12EF1" w:rsidRDefault="00990DB9" w:rsidP="009F13BA">
            <w:pPr>
              <w:jc w:val="center"/>
              <w:rPr>
                <w:sz w:val="20"/>
                <w:szCs w:val="20"/>
              </w:rPr>
            </w:pPr>
            <w:r w:rsidRPr="00E12EF1">
              <w:rPr>
                <w:color w:val="000000"/>
                <w:sz w:val="20"/>
                <w:szCs w:val="20"/>
              </w:rPr>
              <w:t>Штука</w:t>
            </w:r>
          </w:p>
        </w:tc>
        <w:tc>
          <w:tcPr>
            <w:tcW w:w="524" w:type="pct"/>
            <w:tcBorders>
              <w:top w:val="single" w:sz="4" w:space="0" w:color="auto"/>
              <w:left w:val="nil"/>
              <w:bottom w:val="single" w:sz="4" w:space="0" w:color="auto"/>
              <w:right w:val="single" w:sz="4" w:space="0" w:color="auto"/>
            </w:tcBorders>
            <w:shd w:val="clear" w:color="auto" w:fill="auto"/>
            <w:vAlign w:val="center"/>
          </w:tcPr>
          <w:p w14:paraId="6FCE2141" w14:textId="26AB9685" w:rsidR="00990DB9" w:rsidRPr="00E12EF1" w:rsidRDefault="00BF5FBD" w:rsidP="009F13BA">
            <w:pPr>
              <w:jc w:val="center"/>
              <w:rPr>
                <w:sz w:val="20"/>
                <w:szCs w:val="20"/>
              </w:rPr>
            </w:pPr>
            <w:r>
              <w:rPr>
                <w:sz w:val="20"/>
                <w:szCs w:val="20"/>
              </w:rPr>
              <w:t>80</w:t>
            </w:r>
            <w:r w:rsidR="00990DB9">
              <w:rPr>
                <w:sz w:val="20"/>
                <w:szCs w:val="20"/>
              </w:rPr>
              <w:t> 000,00</w:t>
            </w:r>
          </w:p>
        </w:tc>
        <w:tc>
          <w:tcPr>
            <w:tcW w:w="524" w:type="pct"/>
            <w:tcBorders>
              <w:top w:val="single" w:sz="4" w:space="0" w:color="auto"/>
              <w:left w:val="nil"/>
              <w:bottom w:val="single" w:sz="4" w:space="0" w:color="auto"/>
              <w:right w:val="single" w:sz="4" w:space="0" w:color="auto"/>
            </w:tcBorders>
            <w:vAlign w:val="center"/>
          </w:tcPr>
          <w:p w14:paraId="3CFB4B60" w14:textId="5B36B5F6" w:rsidR="00990DB9" w:rsidRPr="00E12EF1" w:rsidRDefault="00BF5FBD" w:rsidP="009F13BA">
            <w:pPr>
              <w:jc w:val="center"/>
              <w:rPr>
                <w:color w:val="000000"/>
                <w:sz w:val="20"/>
                <w:szCs w:val="20"/>
              </w:rPr>
            </w:pPr>
            <w:r>
              <w:rPr>
                <w:color w:val="000000"/>
                <w:sz w:val="20"/>
                <w:szCs w:val="20"/>
              </w:rPr>
              <w:t>27,40</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14:paraId="51DEBC8A" w14:textId="36E01965" w:rsidR="00990DB9" w:rsidRPr="00E12EF1" w:rsidRDefault="00BF5FBD" w:rsidP="009F13BA">
            <w:pPr>
              <w:jc w:val="center"/>
              <w:rPr>
                <w:sz w:val="20"/>
                <w:szCs w:val="20"/>
              </w:rPr>
            </w:pPr>
            <w:r>
              <w:rPr>
                <w:color w:val="000000"/>
                <w:sz w:val="20"/>
                <w:szCs w:val="20"/>
              </w:rPr>
              <w:t>2 192 000,00</w:t>
            </w:r>
          </w:p>
        </w:tc>
      </w:tr>
      <w:tr w:rsidR="00990DB9" w:rsidRPr="00111843" w14:paraId="12F6A4C2" w14:textId="77777777" w:rsidTr="00990DB9">
        <w:trPr>
          <w:trHeight w:val="375"/>
        </w:trPr>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031C0" w14:textId="54696C21" w:rsidR="00990DB9" w:rsidRPr="00111843" w:rsidRDefault="00990DB9" w:rsidP="009F13BA">
            <w:pPr>
              <w:jc w:val="center"/>
              <w:rPr>
                <w:sz w:val="20"/>
                <w:szCs w:val="20"/>
              </w:rPr>
            </w:pPr>
          </w:p>
        </w:tc>
        <w:tc>
          <w:tcPr>
            <w:tcW w:w="1188" w:type="pct"/>
            <w:tcBorders>
              <w:top w:val="single" w:sz="4" w:space="0" w:color="auto"/>
              <w:left w:val="nil"/>
              <w:bottom w:val="single" w:sz="4" w:space="0" w:color="auto"/>
              <w:right w:val="single" w:sz="4" w:space="0" w:color="auto"/>
            </w:tcBorders>
            <w:shd w:val="clear" w:color="auto" w:fill="auto"/>
            <w:noWrap/>
            <w:vAlign w:val="center"/>
            <w:hideMark/>
          </w:tcPr>
          <w:p w14:paraId="26017535" w14:textId="6B660188" w:rsidR="00990DB9" w:rsidRPr="009F13BA" w:rsidRDefault="00990DB9" w:rsidP="009F13BA">
            <w:pPr>
              <w:jc w:val="center"/>
              <w:rPr>
                <w:b/>
                <w:sz w:val="20"/>
                <w:szCs w:val="20"/>
              </w:rPr>
            </w:pPr>
            <w:r w:rsidRPr="009F13BA">
              <w:rPr>
                <w:b/>
                <w:sz w:val="20"/>
                <w:szCs w:val="20"/>
              </w:rPr>
              <w:t>ИТОГО</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20FA3FA8" w14:textId="72CF0F4F" w:rsidR="00990DB9" w:rsidRPr="00111843" w:rsidRDefault="00990DB9" w:rsidP="009F13BA">
            <w:pPr>
              <w:jc w:val="center"/>
              <w:rPr>
                <w:sz w:val="20"/>
                <w:szCs w:val="20"/>
              </w:rPr>
            </w:pPr>
          </w:p>
        </w:tc>
        <w:tc>
          <w:tcPr>
            <w:tcW w:w="655" w:type="pct"/>
            <w:tcBorders>
              <w:top w:val="single" w:sz="4" w:space="0" w:color="auto"/>
              <w:left w:val="nil"/>
              <w:bottom w:val="single" w:sz="4" w:space="0" w:color="auto"/>
              <w:right w:val="single" w:sz="4" w:space="0" w:color="auto"/>
            </w:tcBorders>
            <w:shd w:val="clear" w:color="auto" w:fill="auto"/>
            <w:vAlign w:val="center"/>
            <w:hideMark/>
          </w:tcPr>
          <w:p w14:paraId="3B68DBDC" w14:textId="4355AC8D" w:rsidR="00990DB9" w:rsidRPr="00111843" w:rsidRDefault="00990DB9" w:rsidP="009F13BA">
            <w:pPr>
              <w:jc w:val="center"/>
              <w:rPr>
                <w:sz w:val="20"/>
                <w:szCs w:val="20"/>
              </w:rPr>
            </w:pPr>
          </w:p>
        </w:tc>
        <w:tc>
          <w:tcPr>
            <w:tcW w:w="524" w:type="pct"/>
            <w:tcBorders>
              <w:top w:val="single" w:sz="4" w:space="0" w:color="auto"/>
              <w:left w:val="nil"/>
              <w:bottom w:val="single" w:sz="4" w:space="0" w:color="auto"/>
              <w:right w:val="single" w:sz="4" w:space="0" w:color="auto"/>
            </w:tcBorders>
            <w:shd w:val="clear" w:color="auto" w:fill="auto"/>
            <w:vAlign w:val="center"/>
            <w:hideMark/>
          </w:tcPr>
          <w:p w14:paraId="40C759DE" w14:textId="48C97783" w:rsidR="00990DB9" w:rsidRPr="00111843" w:rsidRDefault="00990DB9" w:rsidP="009F13BA">
            <w:pPr>
              <w:jc w:val="center"/>
              <w:rPr>
                <w:sz w:val="20"/>
                <w:szCs w:val="20"/>
              </w:rPr>
            </w:pPr>
          </w:p>
        </w:tc>
        <w:tc>
          <w:tcPr>
            <w:tcW w:w="524" w:type="pct"/>
            <w:tcBorders>
              <w:top w:val="single" w:sz="4" w:space="0" w:color="auto"/>
              <w:left w:val="nil"/>
              <w:bottom w:val="single" w:sz="4" w:space="0" w:color="auto"/>
              <w:right w:val="single" w:sz="4" w:space="0" w:color="auto"/>
            </w:tcBorders>
          </w:tcPr>
          <w:p w14:paraId="7730D540" w14:textId="77777777" w:rsidR="00990DB9" w:rsidRDefault="00990DB9" w:rsidP="009F13BA">
            <w:pPr>
              <w:jc w:val="center"/>
              <w:rPr>
                <w:b/>
                <w:bCs/>
                <w:sz w:val="20"/>
                <w:szCs w:val="20"/>
              </w:rPr>
            </w:pP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CF7669" w14:textId="1A4C305D" w:rsidR="00990DB9" w:rsidRPr="00BF5FBD" w:rsidRDefault="00BF5FBD" w:rsidP="009F13BA">
            <w:pPr>
              <w:jc w:val="center"/>
              <w:rPr>
                <w:b/>
                <w:bCs/>
                <w:sz w:val="20"/>
                <w:szCs w:val="20"/>
              </w:rPr>
            </w:pPr>
            <w:r w:rsidRPr="00BF5FBD">
              <w:rPr>
                <w:b/>
                <w:color w:val="000000"/>
                <w:sz w:val="20"/>
                <w:szCs w:val="20"/>
              </w:rPr>
              <w:t>2 192 000,00</w:t>
            </w:r>
          </w:p>
        </w:tc>
      </w:tr>
    </w:tbl>
    <w:p w14:paraId="1B1B5CF4" w14:textId="77777777" w:rsidR="004D265E" w:rsidRPr="0082187F" w:rsidRDefault="004D265E" w:rsidP="00C017B4">
      <w:pPr>
        <w:ind w:firstLine="540"/>
        <w:jc w:val="both"/>
      </w:pPr>
      <w:r w:rsidRPr="0082187F">
        <w:t>В Тендерную документацию изменения не вносились.</w:t>
      </w:r>
    </w:p>
    <w:p w14:paraId="03C9B225" w14:textId="77777777" w:rsidR="006C1055" w:rsidRPr="0082187F" w:rsidRDefault="006C1055" w:rsidP="00C017B4">
      <w:pPr>
        <w:jc w:val="both"/>
      </w:pPr>
    </w:p>
    <w:p w14:paraId="6BC3DD13" w14:textId="77777777" w:rsidR="005D582C" w:rsidRPr="00096093" w:rsidRDefault="00F579B4" w:rsidP="00C017B4">
      <w:pPr>
        <w:pStyle w:val="af"/>
        <w:numPr>
          <w:ilvl w:val="0"/>
          <w:numId w:val="1"/>
        </w:numPr>
        <w:jc w:val="both"/>
        <w:rPr>
          <w:b/>
        </w:rPr>
      </w:pPr>
      <w:r w:rsidRPr="00096093">
        <w:rPr>
          <w:b/>
        </w:rPr>
        <w:t xml:space="preserve">Тендерную заявку на участие в тендере представили </w:t>
      </w:r>
      <w:proofErr w:type="gramStart"/>
      <w:r w:rsidRPr="00096093">
        <w:rPr>
          <w:b/>
        </w:rPr>
        <w:t>следующие</w:t>
      </w:r>
      <w:proofErr w:type="gramEnd"/>
      <w:r w:rsidRPr="00096093">
        <w:rPr>
          <w:b/>
        </w:rPr>
        <w:t xml:space="preserve"> потенциальные</w:t>
      </w:r>
    </w:p>
    <w:p w14:paraId="5405257A" w14:textId="77777777" w:rsidR="005D582C" w:rsidRPr="00096093" w:rsidRDefault="00F579B4" w:rsidP="00C017B4">
      <w:pPr>
        <w:jc w:val="both"/>
        <w:rPr>
          <w:b/>
        </w:rPr>
      </w:pPr>
      <w:r w:rsidRPr="00096093">
        <w:rPr>
          <w:b/>
        </w:rPr>
        <w:t xml:space="preserve"> поставщики:</w:t>
      </w:r>
    </w:p>
    <w:p w14:paraId="647B91A9" w14:textId="77777777" w:rsidR="00915510" w:rsidRDefault="00915510" w:rsidP="00C017B4">
      <w:pPr>
        <w:jc w:val="both"/>
      </w:pPr>
    </w:p>
    <w:p w14:paraId="5E1415FB" w14:textId="77777777" w:rsidR="00534B9B" w:rsidRDefault="00534B9B" w:rsidP="00C017B4">
      <w:pPr>
        <w:jc w:val="both"/>
      </w:pPr>
    </w:p>
    <w:p w14:paraId="439C1DA4" w14:textId="77777777" w:rsidR="00534B9B" w:rsidRDefault="00534B9B" w:rsidP="00C017B4">
      <w:pPr>
        <w:jc w:val="both"/>
      </w:pPr>
    </w:p>
    <w:p w14:paraId="572A0627" w14:textId="77777777" w:rsidR="00534B9B" w:rsidRDefault="00534B9B" w:rsidP="00C017B4">
      <w:pPr>
        <w:jc w:val="both"/>
      </w:pPr>
    </w:p>
    <w:p w14:paraId="023ADD63" w14:textId="77777777" w:rsidR="00534B9B" w:rsidRPr="0082187F" w:rsidRDefault="00534B9B" w:rsidP="00C017B4">
      <w:pPr>
        <w:jc w:val="both"/>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118"/>
        <w:gridCol w:w="3143"/>
        <w:gridCol w:w="2527"/>
      </w:tblGrid>
      <w:tr w:rsidR="00CE711C" w:rsidRPr="00BF5FBD" w14:paraId="0CB08BE2" w14:textId="77777777" w:rsidTr="00205C43">
        <w:trPr>
          <w:trHeight w:val="337"/>
        </w:trPr>
        <w:tc>
          <w:tcPr>
            <w:tcW w:w="851" w:type="dxa"/>
          </w:tcPr>
          <w:p w14:paraId="738FE026" w14:textId="77777777" w:rsidR="00CE711C" w:rsidRPr="00BF5FBD" w:rsidRDefault="00CE711C" w:rsidP="00456984">
            <w:pPr>
              <w:pStyle w:val="a3"/>
              <w:ind w:firstLine="0"/>
              <w:jc w:val="center"/>
              <w:rPr>
                <w:b/>
                <w:bCs/>
                <w:sz w:val="22"/>
                <w:szCs w:val="22"/>
              </w:rPr>
            </w:pPr>
            <w:r w:rsidRPr="00BF5FBD">
              <w:rPr>
                <w:b/>
                <w:bCs/>
                <w:sz w:val="22"/>
                <w:szCs w:val="22"/>
              </w:rPr>
              <w:t>№</w:t>
            </w:r>
          </w:p>
          <w:p w14:paraId="71971740" w14:textId="77777777" w:rsidR="00CE711C" w:rsidRPr="00BF5FBD" w:rsidRDefault="00CE711C" w:rsidP="00456984">
            <w:pPr>
              <w:pStyle w:val="a3"/>
              <w:ind w:firstLine="0"/>
              <w:jc w:val="center"/>
              <w:rPr>
                <w:b/>
                <w:bCs/>
                <w:sz w:val="22"/>
                <w:szCs w:val="22"/>
              </w:rPr>
            </w:pPr>
            <w:proofErr w:type="gramStart"/>
            <w:r w:rsidRPr="00BF5FBD">
              <w:rPr>
                <w:b/>
                <w:bCs/>
                <w:sz w:val="22"/>
                <w:szCs w:val="22"/>
              </w:rPr>
              <w:t>п</w:t>
            </w:r>
            <w:proofErr w:type="gramEnd"/>
            <w:r w:rsidRPr="00BF5FBD">
              <w:rPr>
                <w:b/>
                <w:bCs/>
                <w:sz w:val="22"/>
                <w:szCs w:val="22"/>
              </w:rPr>
              <w:t>/п</w:t>
            </w:r>
          </w:p>
        </w:tc>
        <w:tc>
          <w:tcPr>
            <w:tcW w:w="3118" w:type="dxa"/>
          </w:tcPr>
          <w:p w14:paraId="4C63DF6C" w14:textId="77777777" w:rsidR="00CE711C" w:rsidRPr="00BF5FBD" w:rsidRDefault="00CE711C" w:rsidP="00456984">
            <w:pPr>
              <w:pStyle w:val="a3"/>
              <w:ind w:firstLine="0"/>
              <w:jc w:val="center"/>
              <w:rPr>
                <w:b/>
                <w:bCs/>
                <w:sz w:val="22"/>
                <w:szCs w:val="22"/>
              </w:rPr>
            </w:pPr>
            <w:r w:rsidRPr="00BF5FBD">
              <w:rPr>
                <w:b/>
                <w:bCs/>
                <w:sz w:val="22"/>
                <w:szCs w:val="22"/>
              </w:rPr>
              <w:t>Наименование поставщика</w:t>
            </w:r>
          </w:p>
        </w:tc>
        <w:tc>
          <w:tcPr>
            <w:tcW w:w="3143" w:type="dxa"/>
          </w:tcPr>
          <w:p w14:paraId="2E7EFEBD" w14:textId="77777777" w:rsidR="00CE711C" w:rsidRPr="00BF5FBD" w:rsidRDefault="00CE711C" w:rsidP="00456984">
            <w:pPr>
              <w:pStyle w:val="a3"/>
              <w:ind w:firstLine="0"/>
              <w:jc w:val="center"/>
              <w:rPr>
                <w:b/>
                <w:bCs/>
                <w:sz w:val="22"/>
                <w:szCs w:val="22"/>
              </w:rPr>
            </w:pPr>
            <w:r w:rsidRPr="00BF5FBD">
              <w:rPr>
                <w:b/>
                <w:bCs/>
                <w:sz w:val="22"/>
                <w:szCs w:val="22"/>
              </w:rPr>
              <w:t>Адрес</w:t>
            </w:r>
          </w:p>
        </w:tc>
        <w:tc>
          <w:tcPr>
            <w:tcW w:w="2527" w:type="dxa"/>
          </w:tcPr>
          <w:p w14:paraId="58FF5D98" w14:textId="77777777" w:rsidR="00CE711C" w:rsidRPr="00BF5FBD" w:rsidRDefault="00CE711C" w:rsidP="00456984">
            <w:pPr>
              <w:pStyle w:val="a3"/>
              <w:ind w:firstLine="0"/>
              <w:jc w:val="center"/>
              <w:rPr>
                <w:b/>
                <w:bCs/>
                <w:sz w:val="22"/>
                <w:szCs w:val="22"/>
              </w:rPr>
            </w:pPr>
            <w:r w:rsidRPr="00BF5FBD">
              <w:rPr>
                <w:b/>
                <w:bCs/>
                <w:sz w:val="22"/>
                <w:szCs w:val="22"/>
              </w:rPr>
              <w:t>Дата и время</w:t>
            </w:r>
          </w:p>
          <w:p w14:paraId="57B66E41" w14:textId="77777777" w:rsidR="00CE711C" w:rsidRPr="00BF5FBD" w:rsidRDefault="00CE711C" w:rsidP="00456984">
            <w:pPr>
              <w:pStyle w:val="a3"/>
              <w:ind w:firstLine="0"/>
              <w:jc w:val="center"/>
              <w:rPr>
                <w:b/>
                <w:bCs/>
                <w:sz w:val="22"/>
                <w:szCs w:val="22"/>
              </w:rPr>
            </w:pPr>
            <w:r w:rsidRPr="00BF5FBD">
              <w:rPr>
                <w:b/>
                <w:bCs/>
                <w:sz w:val="22"/>
                <w:szCs w:val="22"/>
              </w:rPr>
              <w:t>представления</w:t>
            </w:r>
          </w:p>
        </w:tc>
      </w:tr>
      <w:tr w:rsidR="00BF5FBD" w:rsidRPr="00BF5FBD" w14:paraId="05C9648A" w14:textId="77777777" w:rsidTr="00205C43">
        <w:trPr>
          <w:trHeight w:val="337"/>
        </w:trPr>
        <w:tc>
          <w:tcPr>
            <w:tcW w:w="851" w:type="dxa"/>
            <w:vAlign w:val="center"/>
          </w:tcPr>
          <w:p w14:paraId="6BF30F87" w14:textId="77777777" w:rsidR="00BF5FBD" w:rsidRPr="00BF5FBD" w:rsidRDefault="00BF5FBD" w:rsidP="00FF47AE">
            <w:pPr>
              <w:pStyle w:val="a3"/>
              <w:ind w:firstLine="0"/>
              <w:jc w:val="center"/>
              <w:rPr>
                <w:sz w:val="22"/>
                <w:szCs w:val="22"/>
              </w:rPr>
            </w:pPr>
            <w:r w:rsidRPr="00BF5FBD">
              <w:rPr>
                <w:sz w:val="22"/>
                <w:szCs w:val="22"/>
              </w:rPr>
              <w:t>1</w:t>
            </w:r>
          </w:p>
        </w:tc>
        <w:tc>
          <w:tcPr>
            <w:tcW w:w="3118" w:type="dxa"/>
            <w:vAlign w:val="center"/>
          </w:tcPr>
          <w:p w14:paraId="66A7913F" w14:textId="0CB89D07" w:rsidR="00BF5FBD" w:rsidRPr="00BF5FBD" w:rsidRDefault="00BF5FBD" w:rsidP="00FF47AE">
            <w:pPr>
              <w:pStyle w:val="a3"/>
              <w:ind w:firstLine="0"/>
              <w:jc w:val="left"/>
              <w:rPr>
                <w:bCs/>
                <w:sz w:val="22"/>
                <w:szCs w:val="22"/>
              </w:rPr>
            </w:pPr>
            <w:r w:rsidRPr="00BF5FBD">
              <w:rPr>
                <w:sz w:val="22"/>
                <w:szCs w:val="22"/>
              </w:rPr>
              <w:t>Товарищество с ограниченной ответственностью «Фармакон»</w:t>
            </w:r>
          </w:p>
        </w:tc>
        <w:tc>
          <w:tcPr>
            <w:tcW w:w="3143" w:type="dxa"/>
            <w:vAlign w:val="center"/>
          </w:tcPr>
          <w:p w14:paraId="42AFCBA7" w14:textId="216CBC35" w:rsidR="00BF5FBD" w:rsidRPr="00BF5FBD" w:rsidRDefault="00BF5FBD" w:rsidP="00FF47AE">
            <w:pPr>
              <w:pStyle w:val="a3"/>
              <w:ind w:firstLine="0"/>
              <w:rPr>
                <w:bCs/>
                <w:sz w:val="22"/>
                <w:szCs w:val="22"/>
              </w:rPr>
            </w:pPr>
            <w:r w:rsidRPr="00BF5FBD">
              <w:rPr>
                <w:bCs/>
                <w:sz w:val="22"/>
                <w:szCs w:val="22"/>
              </w:rPr>
              <w:t xml:space="preserve">РК, </w:t>
            </w:r>
            <w:proofErr w:type="spellStart"/>
            <w:r w:rsidRPr="00BF5FBD">
              <w:rPr>
                <w:bCs/>
                <w:sz w:val="22"/>
                <w:szCs w:val="22"/>
              </w:rPr>
              <w:t>г</w:t>
            </w:r>
            <w:proofErr w:type="gramStart"/>
            <w:r w:rsidRPr="00BF5FBD">
              <w:rPr>
                <w:bCs/>
                <w:sz w:val="22"/>
                <w:szCs w:val="22"/>
              </w:rPr>
              <w:t>.Н</w:t>
            </w:r>
            <w:proofErr w:type="gramEnd"/>
            <w:r w:rsidRPr="00BF5FBD">
              <w:rPr>
                <w:bCs/>
                <w:sz w:val="22"/>
                <w:szCs w:val="22"/>
              </w:rPr>
              <w:t>ур</w:t>
            </w:r>
            <w:proofErr w:type="spellEnd"/>
            <w:r w:rsidRPr="00BF5FBD">
              <w:rPr>
                <w:bCs/>
                <w:sz w:val="22"/>
                <w:szCs w:val="22"/>
              </w:rPr>
              <w:t xml:space="preserve">-Султан, ул. </w:t>
            </w:r>
            <w:r w:rsidRPr="00BF5FBD">
              <w:rPr>
                <w:bCs/>
                <w:sz w:val="22"/>
                <w:szCs w:val="22"/>
                <w:lang w:val="kk-KZ"/>
              </w:rPr>
              <w:t>Әбікена Бектурова</w:t>
            </w:r>
            <w:r w:rsidRPr="00BF5FBD">
              <w:rPr>
                <w:bCs/>
                <w:sz w:val="22"/>
                <w:szCs w:val="22"/>
              </w:rPr>
              <w:t xml:space="preserve"> д 4/2-28</w:t>
            </w:r>
          </w:p>
        </w:tc>
        <w:tc>
          <w:tcPr>
            <w:tcW w:w="2527" w:type="dxa"/>
            <w:vAlign w:val="center"/>
          </w:tcPr>
          <w:p w14:paraId="308F5555" w14:textId="637D0C9A" w:rsidR="00BF5FBD" w:rsidRPr="00BF5FBD" w:rsidRDefault="00BF5FBD" w:rsidP="00FF47AE">
            <w:pPr>
              <w:pStyle w:val="a3"/>
              <w:ind w:firstLine="0"/>
              <w:jc w:val="center"/>
              <w:rPr>
                <w:bCs/>
                <w:sz w:val="22"/>
                <w:szCs w:val="22"/>
              </w:rPr>
            </w:pPr>
            <w:r w:rsidRPr="00BF5FBD">
              <w:rPr>
                <w:bCs/>
                <w:sz w:val="22"/>
                <w:szCs w:val="22"/>
              </w:rPr>
              <w:t>21.06.2022 09:52</w:t>
            </w:r>
          </w:p>
        </w:tc>
      </w:tr>
      <w:tr w:rsidR="00BF5FBD" w:rsidRPr="00BF5FBD" w14:paraId="67654FCF" w14:textId="77777777" w:rsidTr="00205C43">
        <w:trPr>
          <w:trHeight w:val="337"/>
        </w:trPr>
        <w:tc>
          <w:tcPr>
            <w:tcW w:w="851" w:type="dxa"/>
            <w:vAlign w:val="center"/>
          </w:tcPr>
          <w:p w14:paraId="2BCF1312" w14:textId="34B3B841" w:rsidR="00BF5FBD" w:rsidRPr="00BF5FBD" w:rsidRDefault="00BF5FBD" w:rsidP="00FF47AE">
            <w:pPr>
              <w:pStyle w:val="a3"/>
              <w:ind w:firstLine="0"/>
              <w:jc w:val="center"/>
              <w:rPr>
                <w:sz w:val="22"/>
                <w:szCs w:val="22"/>
              </w:rPr>
            </w:pPr>
            <w:r w:rsidRPr="00BF5FBD">
              <w:rPr>
                <w:sz w:val="22"/>
                <w:szCs w:val="22"/>
              </w:rPr>
              <w:t>2</w:t>
            </w:r>
          </w:p>
        </w:tc>
        <w:tc>
          <w:tcPr>
            <w:tcW w:w="3118" w:type="dxa"/>
            <w:vAlign w:val="center"/>
          </w:tcPr>
          <w:p w14:paraId="421B6BBC" w14:textId="4F59577F" w:rsidR="00BF5FBD" w:rsidRPr="00BF5FBD" w:rsidRDefault="00BF5FBD" w:rsidP="00FF47AE">
            <w:pPr>
              <w:pStyle w:val="a3"/>
              <w:ind w:firstLine="0"/>
              <w:jc w:val="left"/>
              <w:rPr>
                <w:sz w:val="22"/>
                <w:szCs w:val="22"/>
              </w:rPr>
            </w:pPr>
            <w:r w:rsidRPr="00BF5FBD">
              <w:rPr>
                <w:sz w:val="22"/>
                <w:szCs w:val="22"/>
              </w:rPr>
              <w:t>ТОО Казахская Фармацевтическая Компания    «МЕДСЕРВИС ПЛЮС»</w:t>
            </w:r>
          </w:p>
        </w:tc>
        <w:tc>
          <w:tcPr>
            <w:tcW w:w="3143" w:type="dxa"/>
            <w:vAlign w:val="center"/>
          </w:tcPr>
          <w:p w14:paraId="3100EF1A" w14:textId="317E7E07" w:rsidR="00BF5FBD" w:rsidRPr="00BF5FBD" w:rsidRDefault="00BF5FBD" w:rsidP="00FF47AE">
            <w:pPr>
              <w:pStyle w:val="a3"/>
              <w:ind w:firstLine="0"/>
              <w:rPr>
                <w:bCs/>
                <w:sz w:val="22"/>
                <w:szCs w:val="22"/>
              </w:rPr>
            </w:pPr>
            <w:r w:rsidRPr="00BF5FBD">
              <w:rPr>
                <w:bCs/>
                <w:sz w:val="22"/>
                <w:szCs w:val="22"/>
              </w:rPr>
              <w:t xml:space="preserve">РК, </w:t>
            </w:r>
            <w:proofErr w:type="spellStart"/>
            <w:r w:rsidRPr="00BF5FBD">
              <w:rPr>
                <w:bCs/>
                <w:sz w:val="22"/>
                <w:szCs w:val="22"/>
              </w:rPr>
              <w:t>г</w:t>
            </w:r>
            <w:proofErr w:type="gramStart"/>
            <w:r w:rsidRPr="00BF5FBD">
              <w:rPr>
                <w:bCs/>
                <w:sz w:val="22"/>
                <w:szCs w:val="22"/>
              </w:rPr>
              <w:t>.А</w:t>
            </w:r>
            <w:proofErr w:type="gramEnd"/>
            <w:r w:rsidRPr="00BF5FBD">
              <w:rPr>
                <w:bCs/>
                <w:sz w:val="22"/>
                <w:szCs w:val="22"/>
              </w:rPr>
              <w:t>лматы</w:t>
            </w:r>
            <w:proofErr w:type="spellEnd"/>
            <w:r w:rsidRPr="00BF5FBD">
              <w:rPr>
                <w:bCs/>
                <w:sz w:val="22"/>
                <w:szCs w:val="22"/>
              </w:rPr>
              <w:t xml:space="preserve">, </w:t>
            </w:r>
            <w:proofErr w:type="spellStart"/>
            <w:r w:rsidRPr="00BF5FBD">
              <w:rPr>
                <w:bCs/>
                <w:sz w:val="22"/>
                <w:szCs w:val="22"/>
              </w:rPr>
              <w:t>ул.Маметовой</w:t>
            </w:r>
            <w:proofErr w:type="spellEnd"/>
            <w:r w:rsidRPr="00BF5FBD">
              <w:rPr>
                <w:bCs/>
                <w:sz w:val="22"/>
                <w:szCs w:val="22"/>
              </w:rPr>
              <w:t>, 54</w:t>
            </w:r>
          </w:p>
        </w:tc>
        <w:tc>
          <w:tcPr>
            <w:tcW w:w="2527" w:type="dxa"/>
            <w:vAlign w:val="center"/>
          </w:tcPr>
          <w:p w14:paraId="0BE19031" w14:textId="5CB592AE" w:rsidR="00BF5FBD" w:rsidRPr="00BF5FBD" w:rsidRDefault="00BF5FBD" w:rsidP="00FF47AE">
            <w:pPr>
              <w:pStyle w:val="a3"/>
              <w:ind w:firstLine="0"/>
              <w:jc w:val="center"/>
              <w:rPr>
                <w:bCs/>
                <w:sz w:val="22"/>
                <w:szCs w:val="22"/>
              </w:rPr>
            </w:pPr>
            <w:r w:rsidRPr="00BF5FBD">
              <w:rPr>
                <w:bCs/>
                <w:sz w:val="22"/>
                <w:szCs w:val="22"/>
              </w:rPr>
              <w:t>22.06.2022 09:17</w:t>
            </w:r>
          </w:p>
        </w:tc>
      </w:tr>
    </w:tbl>
    <w:p w14:paraId="43BBDB2F" w14:textId="77777777" w:rsidR="00961A8B" w:rsidRPr="0082187F" w:rsidRDefault="00961A8B" w:rsidP="00C017B4">
      <w:pPr>
        <w:jc w:val="both"/>
      </w:pPr>
    </w:p>
    <w:p w14:paraId="05917C34" w14:textId="49A15458" w:rsidR="00205C43" w:rsidRPr="00E0270E" w:rsidRDefault="00545EFC" w:rsidP="00205C43">
      <w:pPr>
        <w:pStyle w:val="a3"/>
        <w:ind w:left="540" w:firstLine="0"/>
        <w:rPr>
          <w:b/>
          <w:sz w:val="24"/>
          <w:szCs w:val="24"/>
        </w:rPr>
      </w:pPr>
      <w:r>
        <w:rPr>
          <w:color w:val="000000"/>
          <w:spacing w:val="2"/>
          <w:sz w:val="24"/>
          <w:szCs w:val="24"/>
          <w:shd w:val="clear" w:color="auto" w:fill="FFFFFF"/>
        </w:rPr>
        <w:t>4</w:t>
      </w:r>
      <w:r w:rsidR="00534B9B" w:rsidRPr="00534B9B">
        <w:rPr>
          <w:color w:val="000000"/>
          <w:spacing w:val="2"/>
          <w:sz w:val="24"/>
          <w:szCs w:val="24"/>
          <w:shd w:val="clear" w:color="auto" w:fill="FFFFFF"/>
        </w:rPr>
        <w:t xml:space="preserve">. </w:t>
      </w:r>
      <w:r w:rsidR="00096093" w:rsidRPr="00E0270E">
        <w:rPr>
          <w:b/>
          <w:color w:val="000000"/>
          <w:spacing w:val="2"/>
          <w:sz w:val="24"/>
          <w:szCs w:val="24"/>
          <w:shd w:val="clear" w:color="auto" w:fill="FFFFFF"/>
        </w:rPr>
        <w:t xml:space="preserve">Цена </w:t>
      </w:r>
      <w:r w:rsidR="00534B9B" w:rsidRPr="00E0270E">
        <w:rPr>
          <w:b/>
          <w:color w:val="000000"/>
          <w:spacing w:val="2"/>
          <w:sz w:val="24"/>
          <w:szCs w:val="24"/>
          <w:shd w:val="clear" w:color="auto" w:fill="FFFFFF"/>
        </w:rPr>
        <w:t>и другие условия каждой тендерной заявки в соответствии с тендерной документацией</w:t>
      </w:r>
      <w:r w:rsidR="00E57033" w:rsidRPr="00E0270E">
        <w:rPr>
          <w:b/>
          <w:color w:val="000000"/>
          <w:spacing w:val="2"/>
          <w:sz w:val="24"/>
          <w:szCs w:val="24"/>
          <w:shd w:val="clear" w:color="auto" w:fill="FFFFFF"/>
        </w:rPr>
        <w:t>:</w:t>
      </w:r>
    </w:p>
    <w:p w14:paraId="193D6B41" w14:textId="77777777" w:rsidR="00205C43" w:rsidRDefault="00205C43" w:rsidP="00C017B4">
      <w:pPr>
        <w:pStyle w:val="af"/>
        <w:ind w:left="900"/>
        <w:jc w:val="both"/>
      </w:pPr>
    </w:p>
    <w:tbl>
      <w:tblPr>
        <w:tblW w:w="9356" w:type="dxa"/>
        <w:tblInd w:w="108" w:type="dxa"/>
        <w:tblLayout w:type="fixed"/>
        <w:tblLook w:val="04A0" w:firstRow="1" w:lastRow="0" w:firstColumn="1" w:lastColumn="0" w:noHBand="0" w:noVBand="1"/>
      </w:tblPr>
      <w:tblGrid>
        <w:gridCol w:w="714"/>
        <w:gridCol w:w="4815"/>
        <w:gridCol w:w="1134"/>
        <w:gridCol w:w="1275"/>
        <w:gridCol w:w="1418"/>
      </w:tblGrid>
      <w:tr w:rsidR="00830EB9" w:rsidRPr="004A650C" w14:paraId="6CECA7CF" w14:textId="77777777" w:rsidTr="009F5BDB">
        <w:trPr>
          <w:trHeight w:val="331"/>
        </w:trPr>
        <w:tc>
          <w:tcPr>
            <w:tcW w:w="714"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11F29853" w14:textId="77777777" w:rsidR="00830EB9" w:rsidRDefault="00830EB9" w:rsidP="009F5BDB">
            <w:pPr>
              <w:jc w:val="center"/>
              <w:rPr>
                <w:b/>
                <w:bCs/>
                <w:color w:val="000000"/>
                <w:sz w:val="20"/>
                <w:szCs w:val="20"/>
              </w:rPr>
            </w:pPr>
            <w:r w:rsidRPr="004A650C">
              <w:rPr>
                <w:b/>
                <w:bCs/>
                <w:color w:val="000000"/>
                <w:sz w:val="20"/>
                <w:szCs w:val="20"/>
              </w:rPr>
              <w:t>Лот №</w:t>
            </w:r>
          </w:p>
          <w:p w14:paraId="22CA678B" w14:textId="77777777" w:rsidR="00830EB9" w:rsidRPr="004A650C" w:rsidRDefault="00830EB9" w:rsidP="009F5BDB">
            <w:pPr>
              <w:jc w:val="center"/>
              <w:rPr>
                <w:b/>
                <w:bCs/>
                <w:color w:val="000000"/>
                <w:sz w:val="20"/>
                <w:szCs w:val="20"/>
              </w:rPr>
            </w:pPr>
          </w:p>
        </w:tc>
        <w:tc>
          <w:tcPr>
            <w:tcW w:w="4815"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49F30C99" w14:textId="55499525" w:rsidR="00830EB9" w:rsidRPr="00534B9B" w:rsidRDefault="00830EB9" w:rsidP="00CE52CB">
            <w:pPr>
              <w:jc w:val="center"/>
              <w:rPr>
                <w:b/>
                <w:bCs/>
                <w:color w:val="000000"/>
                <w:sz w:val="20"/>
                <w:szCs w:val="20"/>
              </w:rPr>
            </w:pPr>
            <w:r w:rsidRPr="004A650C">
              <w:rPr>
                <w:b/>
                <w:bCs/>
                <w:color w:val="000000"/>
                <w:sz w:val="20"/>
                <w:szCs w:val="20"/>
              </w:rPr>
              <w:t>Наименование</w:t>
            </w:r>
          </w:p>
        </w:tc>
        <w:tc>
          <w:tcPr>
            <w:tcW w:w="1134" w:type="dxa"/>
            <w:vMerge w:val="restart"/>
            <w:tcBorders>
              <w:top w:val="single" w:sz="4" w:space="0" w:color="auto"/>
              <w:left w:val="nil"/>
              <w:right w:val="single" w:sz="4" w:space="0" w:color="auto"/>
            </w:tcBorders>
            <w:shd w:val="clear" w:color="000000" w:fill="FFFFFF"/>
            <w:noWrap/>
            <w:vAlign w:val="center"/>
            <w:hideMark/>
          </w:tcPr>
          <w:p w14:paraId="0C371FE7" w14:textId="77777777" w:rsidR="00830EB9" w:rsidRPr="004A650C" w:rsidRDefault="00830EB9" w:rsidP="009F5BDB">
            <w:pPr>
              <w:jc w:val="center"/>
              <w:rPr>
                <w:b/>
                <w:bCs/>
                <w:color w:val="000000"/>
                <w:sz w:val="20"/>
                <w:szCs w:val="20"/>
              </w:rPr>
            </w:pPr>
            <w:r w:rsidRPr="004A650C">
              <w:rPr>
                <w:b/>
                <w:bCs/>
                <w:color w:val="000000"/>
                <w:sz w:val="20"/>
                <w:szCs w:val="20"/>
              </w:rPr>
              <w:t>Кол-во</w:t>
            </w:r>
          </w:p>
        </w:tc>
        <w:tc>
          <w:tcPr>
            <w:tcW w:w="2693" w:type="dxa"/>
            <w:gridSpan w:val="2"/>
            <w:tcBorders>
              <w:top w:val="single" w:sz="4" w:space="0" w:color="auto"/>
              <w:left w:val="nil"/>
              <w:bottom w:val="single" w:sz="4" w:space="0" w:color="auto"/>
              <w:right w:val="single" w:sz="4" w:space="0" w:color="auto"/>
            </w:tcBorders>
            <w:shd w:val="clear" w:color="000000" w:fill="FFFFFF"/>
          </w:tcPr>
          <w:p w14:paraId="39CF9DFC" w14:textId="77777777" w:rsidR="00830EB9" w:rsidRPr="004A650C" w:rsidRDefault="00830EB9" w:rsidP="009F5BDB">
            <w:pPr>
              <w:jc w:val="center"/>
              <w:rPr>
                <w:b/>
                <w:bCs/>
                <w:color w:val="000000"/>
                <w:sz w:val="20"/>
                <w:szCs w:val="20"/>
              </w:rPr>
            </w:pPr>
            <w:r>
              <w:rPr>
                <w:b/>
                <w:sz w:val="20"/>
                <w:szCs w:val="20"/>
              </w:rPr>
              <w:t>ТОО «</w:t>
            </w:r>
            <w:r w:rsidRPr="000257D8">
              <w:rPr>
                <w:b/>
                <w:sz w:val="22"/>
                <w:szCs w:val="22"/>
              </w:rPr>
              <w:t>Фармакон</w:t>
            </w:r>
            <w:r>
              <w:rPr>
                <w:b/>
                <w:sz w:val="22"/>
                <w:szCs w:val="22"/>
              </w:rPr>
              <w:t>»</w:t>
            </w:r>
          </w:p>
        </w:tc>
      </w:tr>
      <w:tr w:rsidR="00830EB9" w:rsidRPr="004A650C" w14:paraId="14B9D238" w14:textId="77777777" w:rsidTr="009F5BDB">
        <w:trPr>
          <w:trHeight w:val="131"/>
        </w:trPr>
        <w:tc>
          <w:tcPr>
            <w:tcW w:w="714" w:type="dxa"/>
            <w:vMerge/>
            <w:tcBorders>
              <w:left w:val="single" w:sz="4" w:space="0" w:color="auto"/>
              <w:bottom w:val="single" w:sz="4" w:space="0" w:color="auto"/>
              <w:right w:val="single" w:sz="4" w:space="0" w:color="auto"/>
            </w:tcBorders>
            <w:shd w:val="clear" w:color="000000" w:fill="FFFFFF"/>
            <w:noWrap/>
            <w:vAlign w:val="center"/>
            <w:hideMark/>
          </w:tcPr>
          <w:p w14:paraId="4DEE932E" w14:textId="77777777" w:rsidR="00830EB9" w:rsidRPr="004A650C" w:rsidRDefault="00830EB9" w:rsidP="009F5BDB">
            <w:pPr>
              <w:jc w:val="center"/>
              <w:rPr>
                <w:b/>
                <w:bCs/>
                <w:color w:val="000000"/>
                <w:sz w:val="20"/>
                <w:szCs w:val="20"/>
              </w:rPr>
            </w:pPr>
          </w:p>
        </w:tc>
        <w:tc>
          <w:tcPr>
            <w:tcW w:w="4815" w:type="dxa"/>
            <w:vMerge/>
            <w:tcBorders>
              <w:left w:val="single" w:sz="4" w:space="0" w:color="auto"/>
              <w:bottom w:val="single" w:sz="4" w:space="0" w:color="auto"/>
              <w:right w:val="single" w:sz="4" w:space="0" w:color="auto"/>
            </w:tcBorders>
            <w:shd w:val="clear" w:color="000000" w:fill="FFFFFF"/>
            <w:noWrap/>
            <w:vAlign w:val="center"/>
            <w:hideMark/>
          </w:tcPr>
          <w:p w14:paraId="5491239A" w14:textId="77777777" w:rsidR="00830EB9" w:rsidRPr="004A650C" w:rsidRDefault="00830EB9" w:rsidP="009F5BDB">
            <w:pPr>
              <w:jc w:val="center"/>
              <w:rPr>
                <w:b/>
                <w:bCs/>
                <w:color w:val="000000"/>
                <w:sz w:val="20"/>
                <w:szCs w:val="20"/>
              </w:rPr>
            </w:pPr>
          </w:p>
        </w:tc>
        <w:tc>
          <w:tcPr>
            <w:tcW w:w="1134" w:type="dxa"/>
            <w:vMerge/>
            <w:tcBorders>
              <w:left w:val="nil"/>
              <w:bottom w:val="single" w:sz="4" w:space="0" w:color="auto"/>
              <w:right w:val="single" w:sz="4" w:space="0" w:color="auto"/>
            </w:tcBorders>
            <w:shd w:val="clear" w:color="000000" w:fill="FFFFFF"/>
            <w:noWrap/>
            <w:vAlign w:val="center"/>
            <w:hideMark/>
          </w:tcPr>
          <w:p w14:paraId="5F0FA741" w14:textId="77777777" w:rsidR="00830EB9" w:rsidRPr="004A650C" w:rsidRDefault="00830EB9" w:rsidP="009F5BDB">
            <w:pPr>
              <w:jc w:val="center"/>
              <w:rPr>
                <w:b/>
                <w:bCs/>
                <w:color w:val="000000"/>
                <w:sz w:val="20"/>
                <w:szCs w:val="20"/>
              </w:rPr>
            </w:pP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690606C" w14:textId="77777777" w:rsidR="00830EB9" w:rsidRPr="004A650C" w:rsidRDefault="00830EB9" w:rsidP="009F5BDB">
            <w:pPr>
              <w:jc w:val="center"/>
              <w:rPr>
                <w:b/>
                <w:bCs/>
                <w:color w:val="000000"/>
                <w:sz w:val="20"/>
                <w:szCs w:val="20"/>
              </w:rPr>
            </w:pPr>
            <w:r w:rsidRPr="004A650C">
              <w:rPr>
                <w:b/>
                <w:bCs/>
                <w:color w:val="000000"/>
                <w:sz w:val="20"/>
                <w:szCs w:val="20"/>
              </w:rPr>
              <w:t>цена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BCFFA16" w14:textId="77777777" w:rsidR="00830EB9" w:rsidRPr="004A650C" w:rsidRDefault="00830EB9" w:rsidP="009F5BDB">
            <w:pPr>
              <w:rPr>
                <w:b/>
                <w:bCs/>
                <w:color w:val="000000"/>
                <w:sz w:val="20"/>
                <w:szCs w:val="20"/>
              </w:rPr>
            </w:pPr>
            <w:r w:rsidRPr="004A650C">
              <w:rPr>
                <w:b/>
                <w:bCs/>
                <w:color w:val="000000"/>
                <w:sz w:val="20"/>
                <w:szCs w:val="20"/>
              </w:rPr>
              <w:t>сумма</w:t>
            </w:r>
          </w:p>
        </w:tc>
      </w:tr>
      <w:tr w:rsidR="00830EB9" w:rsidRPr="004A650C" w14:paraId="6E517E82" w14:textId="77777777" w:rsidTr="009F5BDB">
        <w:trPr>
          <w:trHeight w:val="70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37C278F9" w14:textId="77777777" w:rsidR="00830EB9" w:rsidRPr="004A650C" w:rsidRDefault="00830EB9" w:rsidP="009F5BDB">
            <w:pPr>
              <w:jc w:val="center"/>
              <w:rPr>
                <w:bCs/>
                <w:color w:val="000000"/>
                <w:sz w:val="20"/>
                <w:szCs w:val="20"/>
              </w:rPr>
            </w:pPr>
            <w:r w:rsidRPr="004A650C">
              <w:rPr>
                <w:bCs/>
                <w:color w:val="000000"/>
                <w:sz w:val="20"/>
                <w:szCs w:val="20"/>
              </w:rPr>
              <w:t>1</w:t>
            </w:r>
          </w:p>
        </w:tc>
        <w:tc>
          <w:tcPr>
            <w:tcW w:w="4815" w:type="dxa"/>
            <w:tcBorders>
              <w:top w:val="nil"/>
              <w:left w:val="single" w:sz="4" w:space="0" w:color="auto"/>
              <w:bottom w:val="single" w:sz="4" w:space="0" w:color="auto"/>
              <w:right w:val="single" w:sz="4" w:space="0" w:color="auto"/>
            </w:tcBorders>
            <w:shd w:val="clear" w:color="auto" w:fill="auto"/>
          </w:tcPr>
          <w:p w14:paraId="65ADABD4" w14:textId="77777777" w:rsidR="00830EB9" w:rsidRDefault="00830EB9" w:rsidP="00177A08">
            <w:pPr>
              <w:pStyle w:val="af0"/>
              <w:rPr>
                <w:rFonts w:ascii="Times New Roman" w:hAnsi="Times New Roman"/>
                <w:sz w:val="20"/>
                <w:szCs w:val="20"/>
              </w:rPr>
            </w:pPr>
            <w:r w:rsidRPr="00CF4E84">
              <w:rPr>
                <w:rFonts w:ascii="Times New Roman" w:hAnsi="Times New Roman"/>
                <w:sz w:val="20"/>
                <w:szCs w:val="20"/>
              </w:rPr>
              <w:t xml:space="preserve">Презерватив из натурального латекса с </w:t>
            </w:r>
            <w:r w:rsidR="00177A08">
              <w:rPr>
                <w:rFonts w:ascii="Times New Roman" w:hAnsi="Times New Roman"/>
                <w:sz w:val="20"/>
                <w:szCs w:val="20"/>
              </w:rPr>
              <w:t>не ароматизированной смазкой на силиконовой основе, гладкий «</w:t>
            </w:r>
            <w:r w:rsidR="00177A08">
              <w:rPr>
                <w:rFonts w:ascii="Times New Roman" w:hAnsi="Times New Roman"/>
                <w:sz w:val="20"/>
                <w:szCs w:val="20"/>
                <w:lang w:val="en-US"/>
              </w:rPr>
              <w:t>NAIZA</w:t>
            </w:r>
            <w:r w:rsidR="00177A08">
              <w:rPr>
                <w:rFonts w:ascii="Times New Roman" w:hAnsi="Times New Roman"/>
                <w:sz w:val="20"/>
                <w:szCs w:val="20"/>
              </w:rPr>
              <w:t>», № 1</w:t>
            </w:r>
          </w:p>
          <w:p w14:paraId="3AA7BF00" w14:textId="671ACDC2" w:rsidR="00DE446E" w:rsidRPr="00177A08" w:rsidRDefault="00DE446E" w:rsidP="00DE446E">
            <w:pPr>
              <w:pStyle w:val="af0"/>
              <w:rPr>
                <w:rFonts w:ascii="Times New Roman" w:hAnsi="Times New Roman"/>
                <w:sz w:val="20"/>
                <w:szCs w:val="20"/>
              </w:rPr>
            </w:pPr>
            <w:r>
              <w:rPr>
                <w:rFonts w:ascii="Times New Roman" w:hAnsi="Times New Roman"/>
                <w:sz w:val="20"/>
                <w:szCs w:val="20"/>
              </w:rPr>
              <w:t>Размеры: ширина – 52±</w:t>
            </w:r>
            <w:r w:rsidR="00605D46">
              <w:rPr>
                <w:rFonts w:ascii="Times New Roman" w:hAnsi="Times New Roman"/>
                <w:sz w:val="20"/>
                <w:szCs w:val="20"/>
              </w:rPr>
              <w:t>2мм, длина – 180мм±2мм, толщина – 0,065</w:t>
            </w:r>
            <w:r w:rsidR="00605D46">
              <w:rPr>
                <w:rFonts w:ascii="Times New Roman" w:hAnsi="Times New Roman"/>
                <w:sz w:val="20"/>
                <w:szCs w:val="20"/>
              </w:rPr>
              <w:t>±</w:t>
            </w:r>
            <w:r w:rsidR="00605D46">
              <w:rPr>
                <w:rFonts w:ascii="Times New Roman" w:hAnsi="Times New Roman"/>
                <w:sz w:val="20"/>
                <w:szCs w:val="20"/>
              </w:rPr>
              <w:t xml:space="preserve">0,015мм, срок годности – 5 лет, Регистрационное удостоверение РК-ИМН-5№021863, </w:t>
            </w:r>
            <w:r w:rsidR="00952F14">
              <w:rPr>
                <w:rFonts w:ascii="Times New Roman" w:hAnsi="Times New Roman"/>
                <w:sz w:val="20"/>
                <w:szCs w:val="20"/>
              </w:rPr>
              <w:t>срок годности – 5 лет</w:t>
            </w:r>
          </w:p>
        </w:tc>
        <w:tc>
          <w:tcPr>
            <w:tcW w:w="1134" w:type="dxa"/>
            <w:tcBorders>
              <w:top w:val="nil"/>
              <w:left w:val="nil"/>
              <w:bottom w:val="single" w:sz="4" w:space="0" w:color="auto"/>
              <w:right w:val="single" w:sz="4" w:space="0" w:color="auto"/>
            </w:tcBorders>
            <w:shd w:val="clear" w:color="auto" w:fill="auto"/>
            <w:noWrap/>
            <w:vAlign w:val="center"/>
          </w:tcPr>
          <w:p w14:paraId="505734F9" w14:textId="77777777" w:rsidR="00830EB9" w:rsidRPr="004A650C" w:rsidRDefault="00830EB9" w:rsidP="009F5BDB">
            <w:pPr>
              <w:jc w:val="center"/>
              <w:rPr>
                <w:color w:val="000000"/>
                <w:sz w:val="20"/>
                <w:szCs w:val="20"/>
              </w:rPr>
            </w:pPr>
            <w:r>
              <w:rPr>
                <w:color w:val="000000"/>
                <w:sz w:val="20"/>
                <w:szCs w:val="20"/>
              </w:rPr>
              <w:t>80 000 штук</w:t>
            </w:r>
          </w:p>
        </w:tc>
        <w:tc>
          <w:tcPr>
            <w:tcW w:w="1275" w:type="dxa"/>
            <w:tcBorders>
              <w:top w:val="nil"/>
              <w:left w:val="nil"/>
              <w:bottom w:val="single" w:sz="4" w:space="0" w:color="auto"/>
              <w:right w:val="single" w:sz="4" w:space="0" w:color="auto"/>
            </w:tcBorders>
            <w:shd w:val="clear" w:color="auto" w:fill="auto"/>
            <w:noWrap/>
            <w:vAlign w:val="center"/>
          </w:tcPr>
          <w:p w14:paraId="3C98035B" w14:textId="77777777" w:rsidR="00830EB9" w:rsidRPr="004A650C" w:rsidRDefault="00830EB9" w:rsidP="009F5BDB">
            <w:pPr>
              <w:jc w:val="center"/>
              <w:rPr>
                <w:color w:val="000000"/>
                <w:sz w:val="20"/>
                <w:szCs w:val="20"/>
              </w:rPr>
            </w:pPr>
            <w:r>
              <w:rPr>
                <w:color w:val="000000"/>
                <w:sz w:val="20"/>
                <w:szCs w:val="20"/>
              </w:rPr>
              <w:t>27,40</w:t>
            </w:r>
          </w:p>
        </w:tc>
        <w:tc>
          <w:tcPr>
            <w:tcW w:w="1418" w:type="dxa"/>
            <w:tcBorders>
              <w:top w:val="nil"/>
              <w:left w:val="nil"/>
              <w:bottom w:val="single" w:sz="4" w:space="0" w:color="auto"/>
              <w:right w:val="single" w:sz="4" w:space="0" w:color="auto"/>
            </w:tcBorders>
            <w:shd w:val="clear" w:color="auto" w:fill="auto"/>
            <w:noWrap/>
            <w:vAlign w:val="center"/>
          </w:tcPr>
          <w:p w14:paraId="2EC59E2A" w14:textId="77777777" w:rsidR="00830EB9" w:rsidRPr="004A650C" w:rsidRDefault="00830EB9" w:rsidP="009F5BDB">
            <w:pPr>
              <w:jc w:val="center"/>
              <w:rPr>
                <w:color w:val="000000"/>
                <w:sz w:val="20"/>
                <w:szCs w:val="20"/>
              </w:rPr>
            </w:pPr>
            <w:r>
              <w:rPr>
                <w:color w:val="000000"/>
                <w:sz w:val="20"/>
                <w:szCs w:val="20"/>
              </w:rPr>
              <w:t>2 192 000,00</w:t>
            </w:r>
          </w:p>
        </w:tc>
      </w:tr>
      <w:tr w:rsidR="00830EB9" w:rsidRPr="004A650C" w14:paraId="1D2CD3BE" w14:textId="77777777" w:rsidTr="009F5BDB">
        <w:trPr>
          <w:trHeight w:val="147"/>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F257B" w14:textId="77777777" w:rsidR="00830EB9" w:rsidRPr="004A650C" w:rsidRDefault="00830EB9" w:rsidP="009F5BDB">
            <w:pPr>
              <w:jc w:val="center"/>
              <w:rPr>
                <w:bCs/>
                <w:color w:val="000000"/>
                <w:sz w:val="20"/>
                <w:szCs w:val="20"/>
              </w:rPr>
            </w:pP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DBAE0" w14:textId="77777777" w:rsidR="00830EB9" w:rsidRPr="004A650C" w:rsidRDefault="00830EB9" w:rsidP="009F5BDB">
            <w:pPr>
              <w:jc w:val="right"/>
              <w:rPr>
                <w:b/>
                <w:bCs/>
                <w:color w:val="000000"/>
                <w:sz w:val="20"/>
                <w:szCs w:val="20"/>
              </w:rPr>
            </w:pPr>
            <w:r w:rsidRPr="004A650C">
              <w:rPr>
                <w:b/>
                <w:bCs/>
                <w:color w:val="000000"/>
                <w:sz w:val="20"/>
                <w:szCs w:val="20"/>
              </w:rPr>
              <w:t>Итого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F6D906" w14:textId="77777777" w:rsidR="00830EB9" w:rsidRPr="004A650C" w:rsidRDefault="00830EB9" w:rsidP="009F5BDB">
            <w:pPr>
              <w:rPr>
                <w:color w:val="000000"/>
                <w:sz w:val="20"/>
                <w:szCs w:val="20"/>
              </w:rPr>
            </w:pPr>
            <w:r w:rsidRPr="004A650C">
              <w:rPr>
                <w:color w:val="000000"/>
                <w:sz w:val="20"/>
                <w:szCs w:val="20"/>
              </w:rPr>
              <w:t>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6DF0971D" w14:textId="77777777" w:rsidR="00830EB9" w:rsidRPr="004A650C" w:rsidRDefault="00830EB9" w:rsidP="009F5BDB">
            <w:pPr>
              <w:rPr>
                <w:color w:val="000000"/>
                <w:sz w:val="20"/>
                <w:szCs w:val="20"/>
              </w:rPr>
            </w:pPr>
            <w:r w:rsidRPr="004A650C">
              <w:rPr>
                <w:color w:val="000000"/>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1E22EDE" w14:textId="77777777" w:rsidR="00830EB9" w:rsidRPr="004A650C" w:rsidRDefault="00830EB9" w:rsidP="009F5BDB">
            <w:pPr>
              <w:jc w:val="center"/>
              <w:rPr>
                <w:b/>
                <w:bCs/>
                <w:color w:val="000000"/>
                <w:sz w:val="20"/>
                <w:szCs w:val="20"/>
              </w:rPr>
            </w:pPr>
            <w:r>
              <w:rPr>
                <w:b/>
                <w:bCs/>
                <w:color w:val="000000"/>
                <w:sz w:val="20"/>
                <w:szCs w:val="20"/>
              </w:rPr>
              <w:t>2 192 000,00</w:t>
            </w:r>
          </w:p>
        </w:tc>
      </w:tr>
    </w:tbl>
    <w:p w14:paraId="7202FBBA" w14:textId="77777777" w:rsidR="00830EB9" w:rsidRDefault="00830EB9" w:rsidP="00C017B4">
      <w:pPr>
        <w:pStyle w:val="af"/>
        <w:ind w:left="900"/>
        <w:jc w:val="both"/>
      </w:pPr>
    </w:p>
    <w:tbl>
      <w:tblPr>
        <w:tblW w:w="9356" w:type="dxa"/>
        <w:tblInd w:w="108" w:type="dxa"/>
        <w:tblLayout w:type="fixed"/>
        <w:tblLook w:val="04A0" w:firstRow="1" w:lastRow="0" w:firstColumn="1" w:lastColumn="0" w:noHBand="0" w:noVBand="1"/>
      </w:tblPr>
      <w:tblGrid>
        <w:gridCol w:w="714"/>
        <w:gridCol w:w="4815"/>
        <w:gridCol w:w="992"/>
        <w:gridCol w:w="1417"/>
        <w:gridCol w:w="1418"/>
      </w:tblGrid>
      <w:tr w:rsidR="00830EB9" w:rsidRPr="004A650C" w14:paraId="5CEE90C1" w14:textId="77777777" w:rsidTr="009F5BDB">
        <w:trPr>
          <w:trHeight w:val="331"/>
        </w:trPr>
        <w:tc>
          <w:tcPr>
            <w:tcW w:w="714"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13717485" w14:textId="77777777" w:rsidR="00830EB9" w:rsidRDefault="00830EB9" w:rsidP="009F5BDB">
            <w:pPr>
              <w:jc w:val="center"/>
              <w:rPr>
                <w:b/>
                <w:bCs/>
                <w:color w:val="000000"/>
                <w:sz w:val="20"/>
                <w:szCs w:val="20"/>
              </w:rPr>
            </w:pPr>
            <w:r w:rsidRPr="004A650C">
              <w:rPr>
                <w:b/>
                <w:bCs/>
                <w:color w:val="000000"/>
                <w:sz w:val="20"/>
                <w:szCs w:val="20"/>
              </w:rPr>
              <w:t>Лот №</w:t>
            </w:r>
          </w:p>
          <w:p w14:paraId="028FBC0E" w14:textId="77777777" w:rsidR="00830EB9" w:rsidRPr="004A650C" w:rsidRDefault="00830EB9" w:rsidP="009F5BDB">
            <w:pPr>
              <w:jc w:val="center"/>
              <w:rPr>
                <w:b/>
                <w:bCs/>
                <w:color w:val="000000"/>
                <w:sz w:val="20"/>
                <w:szCs w:val="20"/>
              </w:rPr>
            </w:pPr>
          </w:p>
        </w:tc>
        <w:tc>
          <w:tcPr>
            <w:tcW w:w="4815"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5F2E1F3B" w14:textId="4997C51E" w:rsidR="00830EB9" w:rsidRPr="004A650C" w:rsidRDefault="00830EB9" w:rsidP="00CE52CB">
            <w:pPr>
              <w:jc w:val="center"/>
              <w:rPr>
                <w:b/>
                <w:bCs/>
                <w:color w:val="000000"/>
                <w:sz w:val="20"/>
                <w:szCs w:val="20"/>
                <w:lang w:val="en-US"/>
              </w:rPr>
            </w:pPr>
            <w:r w:rsidRPr="004A650C">
              <w:rPr>
                <w:b/>
                <w:bCs/>
                <w:color w:val="000000"/>
                <w:sz w:val="20"/>
                <w:szCs w:val="20"/>
              </w:rPr>
              <w:t>Наименование</w:t>
            </w:r>
          </w:p>
        </w:tc>
        <w:tc>
          <w:tcPr>
            <w:tcW w:w="992" w:type="dxa"/>
            <w:vMerge w:val="restart"/>
            <w:tcBorders>
              <w:top w:val="single" w:sz="4" w:space="0" w:color="auto"/>
              <w:left w:val="nil"/>
              <w:right w:val="single" w:sz="4" w:space="0" w:color="auto"/>
            </w:tcBorders>
            <w:shd w:val="clear" w:color="000000" w:fill="FFFFFF"/>
            <w:noWrap/>
            <w:vAlign w:val="center"/>
            <w:hideMark/>
          </w:tcPr>
          <w:p w14:paraId="0770F27B" w14:textId="77777777" w:rsidR="00830EB9" w:rsidRPr="004A650C" w:rsidRDefault="00830EB9" w:rsidP="009F5BDB">
            <w:pPr>
              <w:jc w:val="center"/>
              <w:rPr>
                <w:b/>
                <w:bCs/>
                <w:color w:val="000000"/>
                <w:sz w:val="20"/>
                <w:szCs w:val="20"/>
              </w:rPr>
            </w:pPr>
            <w:r w:rsidRPr="004A650C">
              <w:rPr>
                <w:b/>
                <w:bCs/>
                <w:color w:val="000000"/>
                <w:sz w:val="20"/>
                <w:szCs w:val="20"/>
              </w:rPr>
              <w:t>Кол-во</w:t>
            </w:r>
          </w:p>
        </w:tc>
        <w:tc>
          <w:tcPr>
            <w:tcW w:w="2835" w:type="dxa"/>
            <w:gridSpan w:val="2"/>
            <w:tcBorders>
              <w:top w:val="single" w:sz="4" w:space="0" w:color="auto"/>
              <w:left w:val="nil"/>
              <w:bottom w:val="single" w:sz="4" w:space="0" w:color="auto"/>
              <w:right w:val="single" w:sz="4" w:space="0" w:color="auto"/>
            </w:tcBorders>
            <w:shd w:val="clear" w:color="000000" w:fill="FFFFFF"/>
          </w:tcPr>
          <w:p w14:paraId="13130D36" w14:textId="77777777" w:rsidR="00830EB9" w:rsidRPr="004A650C" w:rsidRDefault="00830EB9" w:rsidP="009F5BDB">
            <w:pPr>
              <w:jc w:val="center"/>
              <w:rPr>
                <w:b/>
                <w:bCs/>
                <w:color w:val="000000"/>
                <w:sz w:val="20"/>
                <w:szCs w:val="20"/>
              </w:rPr>
            </w:pPr>
            <w:r>
              <w:rPr>
                <w:b/>
                <w:sz w:val="20"/>
                <w:szCs w:val="20"/>
              </w:rPr>
              <w:t xml:space="preserve">ТОО </w:t>
            </w:r>
            <w:r w:rsidRPr="000C6AE7">
              <w:rPr>
                <w:b/>
                <w:bCs/>
                <w:sz w:val="22"/>
                <w:szCs w:val="22"/>
              </w:rPr>
              <w:t>«</w:t>
            </w:r>
            <w:r w:rsidRPr="000C6AE7">
              <w:rPr>
                <w:b/>
                <w:sz w:val="22"/>
                <w:szCs w:val="22"/>
              </w:rPr>
              <w:t>Казахская Фармацевтичес</w:t>
            </w:r>
            <w:r>
              <w:rPr>
                <w:b/>
                <w:sz w:val="22"/>
                <w:szCs w:val="22"/>
              </w:rPr>
              <w:t>кая Компания    «МЕДСЕРВИС ПЛЮС»</w:t>
            </w:r>
          </w:p>
        </w:tc>
      </w:tr>
      <w:tr w:rsidR="00830EB9" w:rsidRPr="004A650C" w14:paraId="0B9C48B2" w14:textId="77777777" w:rsidTr="009F5BDB">
        <w:trPr>
          <w:trHeight w:val="131"/>
        </w:trPr>
        <w:tc>
          <w:tcPr>
            <w:tcW w:w="714" w:type="dxa"/>
            <w:vMerge/>
            <w:tcBorders>
              <w:left w:val="single" w:sz="4" w:space="0" w:color="auto"/>
              <w:bottom w:val="single" w:sz="4" w:space="0" w:color="auto"/>
              <w:right w:val="single" w:sz="4" w:space="0" w:color="auto"/>
            </w:tcBorders>
            <w:shd w:val="clear" w:color="000000" w:fill="FFFFFF"/>
            <w:noWrap/>
            <w:vAlign w:val="center"/>
            <w:hideMark/>
          </w:tcPr>
          <w:p w14:paraId="47342889" w14:textId="77777777" w:rsidR="00830EB9" w:rsidRPr="004A650C" w:rsidRDefault="00830EB9" w:rsidP="009F5BDB">
            <w:pPr>
              <w:jc w:val="center"/>
              <w:rPr>
                <w:b/>
                <w:bCs/>
                <w:color w:val="000000"/>
                <w:sz w:val="20"/>
                <w:szCs w:val="20"/>
              </w:rPr>
            </w:pPr>
          </w:p>
        </w:tc>
        <w:tc>
          <w:tcPr>
            <w:tcW w:w="4815" w:type="dxa"/>
            <w:vMerge/>
            <w:tcBorders>
              <w:left w:val="single" w:sz="4" w:space="0" w:color="auto"/>
              <w:bottom w:val="single" w:sz="4" w:space="0" w:color="auto"/>
              <w:right w:val="single" w:sz="4" w:space="0" w:color="auto"/>
            </w:tcBorders>
            <w:shd w:val="clear" w:color="000000" w:fill="FFFFFF"/>
            <w:noWrap/>
            <w:vAlign w:val="center"/>
            <w:hideMark/>
          </w:tcPr>
          <w:p w14:paraId="3703E33E" w14:textId="77777777" w:rsidR="00830EB9" w:rsidRPr="004A650C" w:rsidRDefault="00830EB9" w:rsidP="009F5BDB">
            <w:pPr>
              <w:jc w:val="center"/>
              <w:rPr>
                <w:b/>
                <w:bCs/>
                <w:color w:val="000000"/>
                <w:sz w:val="20"/>
                <w:szCs w:val="20"/>
              </w:rPr>
            </w:pPr>
          </w:p>
        </w:tc>
        <w:tc>
          <w:tcPr>
            <w:tcW w:w="992" w:type="dxa"/>
            <w:vMerge/>
            <w:tcBorders>
              <w:left w:val="nil"/>
              <w:bottom w:val="single" w:sz="4" w:space="0" w:color="auto"/>
              <w:right w:val="single" w:sz="4" w:space="0" w:color="auto"/>
            </w:tcBorders>
            <w:shd w:val="clear" w:color="000000" w:fill="FFFFFF"/>
            <w:noWrap/>
            <w:vAlign w:val="center"/>
            <w:hideMark/>
          </w:tcPr>
          <w:p w14:paraId="2B318257" w14:textId="77777777" w:rsidR="00830EB9" w:rsidRPr="004A650C" w:rsidRDefault="00830EB9" w:rsidP="009F5BDB">
            <w:pPr>
              <w:jc w:val="center"/>
              <w:rPr>
                <w:b/>
                <w:bCs/>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2561FBA7" w14:textId="77777777" w:rsidR="00830EB9" w:rsidRPr="004A650C" w:rsidRDefault="00830EB9" w:rsidP="009F5BDB">
            <w:pPr>
              <w:jc w:val="center"/>
              <w:rPr>
                <w:b/>
                <w:bCs/>
                <w:color w:val="000000"/>
                <w:sz w:val="20"/>
                <w:szCs w:val="20"/>
              </w:rPr>
            </w:pPr>
            <w:r w:rsidRPr="004A650C">
              <w:rPr>
                <w:b/>
                <w:bCs/>
                <w:color w:val="000000"/>
                <w:sz w:val="20"/>
                <w:szCs w:val="20"/>
              </w:rPr>
              <w:t>цена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B000A6A" w14:textId="77777777" w:rsidR="00830EB9" w:rsidRPr="004A650C" w:rsidRDefault="00830EB9" w:rsidP="009F5BDB">
            <w:pPr>
              <w:rPr>
                <w:b/>
                <w:bCs/>
                <w:color w:val="000000"/>
                <w:sz w:val="20"/>
                <w:szCs w:val="20"/>
              </w:rPr>
            </w:pPr>
            <w:r w:rsidRPr="004A650C">
              <w:rPr>
                <w:b/>
                <w:bCs/>
                <w:color w:val="000000"/>
                <w:sz w:val="20"/>
                <w:szCs w:val="20"/>
              </w:rPr>
              <w:t>сумма</w:t>
            </w:r>
          </w:p>
        </w:tc>
      </w:tr>
      <w:tr w:rsidR="00830EB9" w:rsidRPr="004A650C" w14:paraId="5890A24C" w14:textId="77777777" w:rsidTr="009F5BDB">
        <w:trPr>
          <w:trHeight w:val="70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059D9362" w14:textId="77777777" w:rsidR="00830EB9" w:rsidRPr="004A650C" w:rsidRDefault="00830EB9" w:rsidP="009F5BDB">
            <w:pPr>
              <w:jc w:val="center"/>
              <w:rPr>
                <w:bCs/>
                <w:color w:val="000000"/>
                <w:sz w:val="20"/>
                <w:szCs w:val="20"/>
              </w:rPr>
            </w:pPr>
            <w:r w:rsidRPr="004A650C">
              <w:rPr>
                <w:bCs/>
                <w:color w:val="000000"/>
                <w:sz w:val="20"/>
                <w:szCs w:val="20"/>
              </w:rPr>
              <w:t>1</w:t>
            </w:r>
          </w:p>
        </w:tc>
        <w:tc>
          <w:tcPr>
            <w:tcW w:w="4815" w:type="dxa"/>
            <w:tcBorders>
              <w:top w:val="nil"/>
              <w:left w:val="single" w:sz="4" w:space="0" w:color="auto"/>
              <w:bottom w:val="single" w:sz="4" w:space="0" w:color="auto"/>
              <w:right w:val="single" w:sz="4" w:space="0" w:color="auto"/>
            </w:tcBorders>
            <w:shd w:val="clear" w:color="auto" w:fill="auto"/>
          </w:tcPr>
          <w:p w14:paraId="092BCB5B" w14:textId="77777777" w:rsidR="00830EB9" w:rsidRPr="004A650C" w:rsidRDefault="00830EB9" w:rsidP="009F5BDB">
            <w:pPr>
              <w:pStyle w:val="af0"/>
              <w:rPr>
                <w:rFonts w:ascii="Times New Roman" w:hAnsi="Times New Roman"/>
                <w:sz w:val="20"/>
                <w:szCs w:val="20"/>
              </w:rPr>
            </w:pPr>
            <w:r w:rsidRPr="00CF4E84">
              <w:rPr>
                <w:rFonts w:ascii="Times New Roman" w:hAnsi="Times New Roman"/>
                <w:sz w:val="20"/>
                <w:szCs w:val="20"/>
              </w:rPr>
              <w:t>Презерватив из натурального латекса с ароматизированной (банан, вишня, клубника, яблоко, грейпфрут, персик, мята)/не ароматизированной смазкой текстурированный/гладкий "Ванька-Встанька"® в упаковке №1, №3, №12</w:t>
            </w:r>
          </w:p>
        </w:tc>
        <w:tc>
          <w:tcPr>
            <w:tcW w:w="992" w:type="dxa"/>
            <w:tcBorders>
              <w:top w:val="nil"/>
              <w:left w:val="nil"/>
              <w:bottom w:val="single" w:sz="4" w:space="0" w:color="auto"/>
              <w:right w:val="single" w:sz="4" w:space="0" w:color="auto"/>
            </w:tcBorders>
            <w:shd w:val="clear" w:color="auto" w:fill="auto"/>
            <w:noWrap/>
            <w:vAlign w:val="center"/>
          </w:tcPr>
          <w:p w14:paraId="702510BC" w14:textId="77777777" w:rsidR="00830EB9" w:rsidRPr="004A650C" w:rsidRDefault="00830EB9" w:rsidP="009F5BDB">
            <w:pPr>
              <w:jc w:val="center"/>
              <w:rPr>
                <w:color w:val="000000"/>
                <w:sz w:val="20"/>
                <w:szCs w:val="20"/>
              </w:rPr>
            </w:pPr>
            <w:r>
              <w:rPr>
                <w:color w:val="000000"/>
                <w:sz w:val="20"/>
                <w:szCs w:val="20"/>
              </w:rPr>
              <w:t>80 000 штук</w:t>
            </w:r>
          </w:p>
        </w:tc>
        <w:tc>
          <w:tcPr>
            <w:tcW w:w="1417" w:type="dxa"/>
            <w:tcBorders>
              <w:top w:val="nil"/>
              <w:left w:val="nil"/>
              <w:bottom w:val="single" w:sz="4" w:space="0" w:color="auto"/>
              <w:right w:val="single" w:sz="4" w:space="0" w:color="auto"/>
            </w:tcBorders>
            <w:shd w:val="clear" w:color="auto" w:fill="auto"/>
            <w:noWrap/>
            <w:vAlign w:val="center"/>
          </w:tcPr>
          <w:p w14:paraId="590002B8" w14:textId="77777777" w:rsidR="00830EB9" w:rsidRPr="004A650C" w:rsidRDefault="00830EB9" w:rsidP="009F5BDB">
            <w:pPr>
              <w:jc w:val="center"/>
              <w:rPr>
                <w:color w:val="000000"/>
                <w:sz w:val="20"/>
                <w:szCs w:val="20"/>
              </w:rPr>
            </w:pPr>
            <w:r>
              <w:rPr>
                <w:color w:val="000000"/>
                <w:sz w:val="20"/>
                <w:szCs w:val="20"/>
              </w:rPr>
              <w:t>26,49</w:t>
            </w:r>
          </w:p>
        </w:tc>
        <w:tc>
          <w:tcPr>
            <w:tcW w:w="1418" w:type="dxa"/>
            <w:tcBorders>
              <w:top w:val="nil"/>
              <w:left w:val="nil"/>
              <w:bottom w:val="single" w:sz="4" w:space="0" w:color="auto"/>
              <w:right w:val="single" w:sz="4" w:space="0" w:color="auto"/>
            </w:tcBorders>
            <w:shd w:val="clear" w:color="auto" w:fill="auto"/>
            <w:noWrap/>
            <w:vAlign w:val="center"/>
          </w:tcPr>
          <w:p w14:paraId="7075216F" w14:textId="77777777" w:rsidR="00830EB9" w:rsidRPr="004A650C" w:rsidRDefault="00830EB9" w:rsidP="009F5BDB">
            <w:pPr>
              <w:jc w:val="center"/>
              <w:rPr>
                <w:color w:val="000000"/>
                <w:sz w:val="20"/>
                <w:szCs w:val="20"/>
              </w:rPr>
            </w:pPr>
            <w:r>
              <w:rPr>
                <w:color w:val="000000"/>
                <w:sz w:val="20"/>
                <w:szCs w:val="20"/>
              </w:rPr>
              <w:t>2 119 200,00</w:t>
            </w:r>
          </w:p>
        </w:tc>
      </w:tr>
      <w:tr w:rsidR="00830EB9" w:rsidRPr="004A650C" w14:paraId="12B31239" w14:textId="77777777" w:rsidTr="009F5BDB">
        <w:trPr>
          <w:trHeight w:val="147"/>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F2AEE" w14:textId="77777777" w:rsidR="00830EB9" w:rsidRPr="004A650C" w:rsidRDefault="00830EB9" w:rsidP="009F5BDB">
            <w:pPr>
              <w:jc w:val="center"/>
              <w:rPr>
                <w:bCs/>
                <w:color w:val="000000"/>
                <w:sz w:val="20"/>
                <w:szCs w:val="20"/>
              </w:rPr>
            </w:pP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0EC6D3" w14:textId="77777777" w:rsidR="00830EB9" w:rsidRPr="004A650C" w:rsidRDefault="00830EB9" w:rsidP="009F5BDB">
            <w:pPr>
              <w:jc w:val="right"/>
              <w:rPr>
                <w:b/>
                <w:bCs/>
                <w:color w:val="000000"/>
                <w:sz w:val="20"/>
                <w:szCs w:val="20"/>
              </w:rPr>
            </w:pPr>
            <w:r w:rsidRPr="004A650C">
              <w:rPr>
                <w:b/>
                <w:bCs/>
                <w:color w:val="000000"/>
                <w:sz w:val="20"/>
                <w:szCs w:val="20"/>
              </w:rPr>
              <w:t>Итого</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7EE68BD" w14:textId="77777777" w:rsidR="00830EB9" w:rsidRPr="004A650C" w:rsidRDefault="00830EB9" w:rsidP="009F5BDB">
            <w:pPr>
              <w:rPr>
                <w:color w:val="000000"/>
                <w:sz w:val="20"/>
                <w:szCs w:val="20"/>
              </w:rPr>
            </w:pPr>
            <w:r w:rsidRPr="004A650C">
              <w:rPr>
                <w:color w:val="000000"/>
                <w:sz w:val="20"/>
                <w:szCs w:val="20"/>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034FD90" w14:textId="77777777" w:rsidR="00830EB9" w:rsidRPr="004A650C" w:rsidRDefault="00830EB9" w:rsidP="009F5BDB">
            <w:pPr>
              <w:rPr>
                <w:color w:val="000000"/>
                <w:sz w:val="20"/>
                <w:szCs w:val="20"/>
              </w:rPr>
            </w:pPr>
            <w:r w:rsidRPr="004A650C">
              <w:rPr>
                <w:color w:val="000000"/>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BF07486" w14:textId="77777777" w:rsidR="00830EB9" w:rsidRPr="00FD3351" w:rsidRDefault="00830EB9" w:rsidP="009F5BDB">
            <w:pPr>
              <w:jc w:val="center"/>
              <w:rPr>
                <w:b/>
                <w:bCs/>
                <w:color w:val="000000"/>
                <w:sz w:val="20"/>
                <w:szCs w:val="20"/>
              </w:rPr>
            </w:pPr>
            <w:r w:rsidRPr="00FD3351">
              <w:rPr>
                <w:b/>
                <w:color w:val="000000"/>
                <w:sz w:val="20"/>
                <w:szCs w:val="20"/>
              </w:rPr>
              <w:t>2 119 200,00</w:t>
            </w:r>
          </w:p>
        </w:tc>
      </w:tr>
    </w:tbl>
    <w:p w14:paraId="5BC3D260" w14:textId="77777777" w:rsidR="00830EB9" w:rsidRDefault="00830EB9" w:rsidP="00C017B4">
      <w:pPr>
        <w:pStyle w:val="af"/>
        <w:ind w:left="900"/>
        <w:jc w:val="both"/>
      </w:pPr>
    </w:p>
    <w:p w14:paraId="58D636AF" w14:textId="005FDDCD" w:rsidR="00545EFC" w:rsidRPr="00F84856" w:rsidRDefault="00F84856" w:rsidP="00C017B4">
      <w:pPr>
        <w:ind w:left="540"/>
        <w:jc w:val="both"/>
      </w:pPr>
      <w:r>
        <w:t>5</w:t>
      </w:r>
      <w:r w:rsidR="00A42DD3">
        <w:t xml:space="preserve">. </w:t>
      </w:r>
      <w:r w:rsidR="00FC3624">
        <w:t xml:space="preserve"> </w:t>
      </w:r>
      <w:r w:rsidR="00E57033" w:rsidRPr="00E0270E">
        <w:rPr>
          <w:b/>
          <w:color w:val="000000"/>
          <w:spacing w:val="2"/>
          <w:shd w:val="clear" w:color="auto" w:fill="FFFFFF"/>
        </w:rPr>
        <w:t xml:space="preserve">Изложение </w:t>
      </w:r>
      <w:r w:rsidR="00A42DD3" w:rsidRPr="00E0270E">
        <w:rPr>
          <w:b/>
          <w:color w:val="000000"/>
          <w:spacing w:val="2"/>
          <w:shd w:val="clear" w:color="auto" w:fill="FFFFFF"/>
        </w:rPr>
        <w:t>оценки и сопоставления тендерных заявок</w:t>
      </w:r>
      <w:r w:rsidR="00E57033" w:rsidRPr="00E0270E">
        <w:rPr>
          <w:b/>
          <w:color w:val="000000"/>
          <w:spacing w:val="2"/>
          <w:shd w:val="clear" w:color="auto" w:fill="FFFFFF"/>
        </w:rPr>
        <w:t>:</w:t>
      </w:r>
      <w:r w:rsidR="00E57033" w:rsidRPr="00B36605">
        <w:rPr>
          <w:color w:val="000000"/>
          <w:spacing w:val="2"/>
          <w:shd w:val="clear" w:color="auto" w:fill="FFFFFF"/>
        </w:rPr>
        <w:t xml:space="preserve"> </w:t>
      </w:r>
      <w:r w:rsidR="00B36605" w:rsidRPr="00B36605">
        <w:rPr>
          <w:color w:val="000000"/>
          <w:spacing w:val="2"/>
          <w:shd w:val="clear" w:color="auto" w:fill="FFFFFF"/>
        </w:rPr>
        <w:t xml:space="preserve">На основании Главы 6 п 27. </w:t>
      </w:r>
      <w:proofErr w:type="spellStart"/>
      <w:r w:rsidR="00B36605" w:rsidRPr="00B36605">
        <w:rPr>
          <w:color w:val="000000"/>
          <w:spacing w:val="2"/>
          <w:shd w:val="clear" w:color="auto" w:fill="FFFFFF"/>
        </w:rPr>
        <w:t>пп</w:t>
      </w:r>
      <w:proofErr w:type="spellEnd"/>
      <w:r w:rsidR="00B36605" w:rsidRPr="00B36605">
        <w:rPr>
          <w:color w:val="000000"/>
          <w:spacing w:val="2"/>
          <w:shd w:val="clear" w:color="auto" w:fill="FFFFFF"/>
        </w:rPr>
        <w:t xml:space="preserve"> 2</w:t>
      </w:r>
      <w:proofErr w:type="gramStart"/>
      <w:r w:rsidR="00E0270E" w:rsidRPr="00B36605">
        <w:rPr>
          <w:color w:val="000000"/>
          <w:spacing w:val="2"/>
          <w:shd w:val="clear" w:color="auto" w:fill="FFFFFF"/>
        </w:rPr>
        <w:t xml:space="preserve"> Д</w:t>
      </w:r>
      <w:proofErr w:type="gramEnd"/>
      <w:r w:rsidR="00B36605" w:rsidRPr="00B36605">
        <w:rPr>
          <w:color w:val="000000"/>
          <w:spacing w:val="2"/>
          <w:shd w:val="clear" w:color="auto" w:fill="FFFFFF"/>
        </w:rPr>
        <w:t>ля получения преимущества на заключение договора закупа или договора поставки к заявке</w:t>
      </w:r>
      <w:r w:rsidR="00B36605">
        <w:rPr>
          <w:color w:val="000000"/>
          <w:spacing w:val="2"/>
          <w:shd w:val="clear" w:color="auto" w:fill="FFFFFF"/>
        </w:rPr>
        <w:t xml:space="preserve"> </w:t>
      </w:r>
      <w:r w:rsidR="00545EFC" w:rsidRPr="00B36605">
        <w:rPr>
          <w:b/>
        </w:rPr>
        <w:t xml:space="preserve">ТОО </w:t>
      </w:r>
      <w:r w:rsidR="00545EFC" w:rsidRPr="00B36605">
        <w:rPr>
          <w:b/>
          <w:bCs/>
        </w:rPr>
        <w:t>«</w:t>
      </w:r>
      <w:r w:rsidR="00545EFC" w:rsidRPr="00B36605">
        <w:rPr>
          <w:b/>
        </w:rPr>
        <w:t>Казахская Фармацевтическая Компания</w:t>
      </w:r>
      <w:r w:rsidR="00545EFC" w:rsidRPr="00920CB8">
        <w:rPr>
          <w:b/>
        </w:rPr>
        <w:t xml:space="preserve">    «МЕДСЕРВИС ПЛЮС» </w:t>
      </w:r>
      <w:r w:rsidR="00545EFC" w:rsidRPr="00920CB8">
        <w:rPr>
          <w:color w:val="000000"/>
          <w:spacing w:val="2"/>
          <w:shd w:val="clear" w:color="auto" w:fill="FFFFFF"/>
        </w:rPr>
        <w:t>при закупе лекарственных средств, медицинских изделий и фармацевтических услуг приложил</w:t>
      </w:r>
      <w:r w:rsidR="00C33773">
        <w:rPr>
          <w:color w:val="000000"/>
          <w:spacing w:val="2"/>
          <w:shd w:val="clear" w:color="auto" w:fill="FFFFFF"/>
        </w:rPr>
        <w:t>о</w:t>
      </w:r>
      <w:r w:rsidR="00545EFC" w:rsidRPr="00920CB8">
        <w:rPr>
          <w:color w:val="000000"/>
          <w:spacing w:val="2"/>
          <w:shd w:val="clear" w:color="auto" w:fill="FFFFFF"/>
        </w:rPr>
        <w:t xml:space="preserve">  сертификат о соответствии объекта требованиям надлежащей </w:t>
      </w:r>
      <w:r w:rsidR="00545EFC" w:rsidRPr="00F84856">
        <w:rPr>
          <w:color w:val="000000"/>
          <w:spacing w:val="2"/>
          <w:shd w:val="clear" w:color="auto" w:fill="FFFFFF"/>
        </w:rPr>
        <w:t>дистрибьюторской практики (GDP), полученный в соответствии с требованиями законодательства в области здравоохранения Республики Казахстан;</w:t>
      </w:r>
      <w:r w:rsidR="00FC3624" w:rsidRPr="00F84856">
        <w:t xml:space="preserve"> </w:t>
      </w:r>
    </w:p>
    <w:p w14:paraId="765713DB" w14:textId="77777777" w:rsidR="00545EFC" w:rsidRPr="00F84856" w:rsidRDefault="00545EFC" w:rsidP="00C017B4">
      <w:pPr>
        <w:ind w:left="540"/>
        <w:jc w:val="both"/>
      </w:pPr>
    </w:p>
    <w:p w14:paraId="60FDEF76" w14:textId="5127F98A" w:rsidR="006B2E6C" w:rsidRPr="00B553F0" w:rsidRDefault="006A49AF" w:rsidP="00B553F0">
      <w:pPr>
        <w:ind w:left="540"/>
        <w:jc w:val="both"/>
        <w:rPr>
          <w:color w:val="000000"/>
          <w:spacing w:val="2"/>
          <w:shd w:val="clear" w:color="auto" w:fill="FFFFFF"/>
        </w:rPr>
      </w:pPr>
      <w:r>
        <w:rPr>
          <w:color w:val="000000"/>
          <w:spacing w:val="2"/>
          <w:shd w:val="clear" w:color="auto" w:fill="FFFFFF"/>
        </w:rPr>
        <w:t>6</w:t>
      </w:r>
      <w:r w:rsidRPr="006A49AF">
        <w:rPr>
          <w:color w:val="000000"/>
          <w:spacing w:val="2"/>
          <w:shd w:val="clear" w:color="auto" w:fill="FFFFFF"/>
        </w:rPr>
        <w:t>.</w:t>
      </w:r>
      <w:r w:rsidR="00F84856" w:rsidRPr="00F84856">
        <w:rPr>
          <w:color w:val="000000"/>
          <w:spacing w:val="2"/>
          <w:shd w:val="clear" w:color="auto" w:fill="FFFFFF"/>
        </w:rPr>
        <w:t xml:space="preserve"> </w:t>
      </w:r>
      <w:r w:rsidR="00622B42" w:rsidRPr="00E0270E">
        <w:rPr>
          <w:b/>
          <w:color w:val="000000"/>
          <w:spacing w:val="2"/>
          <w:shd w:val="clear" w:color="auto" w:fill="FFFFFF"/>
        </w:rPr>
        <w:t xml:space="preserve">Основания </w:t>
      </w:r>
      <w:r w:rsidR="00F84856" w:rsidRPr="00E0270E">
        <w:rPr>
          <w:b/>
          <w:color w:val="000000"/>
          <w:spacing w:val="2"/>
          <w:shd w:val="clear" w:color="auto" w:fill="FFFFFF"/>
        </w:rPr>
        <w:t>отклонения тендерных заявок:</w:t>
      </w:r>
      <w:r w:rsidR="00F84856" w:rsidRPr="000042FE">
        <w:rPr>
          <w:color w:val="000000"/>
          <w:spacing w:val="2"/>
          <w:shd w:val="clear" w:color="auto" w:fill="FFFFFF"/>
        </w:rPr>
        <w:t xml:space="preserve"> </w:t>
      </w:r>
      <w:r w:rsidR="00F84856" w:rsidRPr="00B553F0">
        <w:rPr>
          <w:color w:val="000000"/>
          <w:spacing w:val="2"/>
          <w:shd w:val="clear" w:color="auto" w:fill="FFFFFF"/>
        </w:rPr>
        <w:t xml:space="preserve">На основании главы 6 </w:t>
      </w:r>
      <w:r w:rsidR="000042FE" w:rsidRPr="00B553F0">
        <w:rPr>
          <w:color w:val="000000"/>
          <w:spacing w:val="2"/>
          <w:shd w:val="clear" w:color="auto" w:fill="FFFFFF"/>
        </w:rPr>
        <w:t>п. 28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r w:rsidR="00622B42" w:rsidRPr="00B553F0">
        <w:rPr>
          <w:color w:val="000000"/>
          <w:spacing w:val="2"/>
          <w:shd w:val="clear" w:color="auto" w:fill="FFFFFF"/>
        </w:rPr>
        <w:t>.</w:t>
      </w:r>
    </w:p>
    <w:p w14:paraId="79C754F5" w14:textId="24E8AA2F" w:rsidR="001F7BE3" w:rsidRDefault="006A49AF" w:rsidP="00C017B4">
      <w:pPr>
        <w:ind w:left="540"/>
        <w:jc w:val="both"/>
        <w:rPr>
          <w:bCs/>
        </w:rPr>
      </w:pPr>
      <w:r>
        <w:rPr>
          <w:color w:val="000000"/>
          <w:spacing w:val="2"/>
          <w:shd w:val="clear" w:color="auto" w:fill="FFFFFF"/>
        </w:rPr>
        <w:t>7</w:t>
      </w:r>
      <w:r w:rsidRPr="006A49AF">
        <w:rPr>
          <w:color w:val="000000"/>
          <w:spacing w:val="2"/>
          <w:shd w:val="clear" w:color="auto" w:fill="FFFFFF"/>
        </w:rPr>
        <w:t>.</w:t>
      </w:r>
      <w:r w:rsidR="008E0F09" w:rsidRPr="008E0F09">
        <w:rPr>
          <w:color w:val="000000"/>
          <w:spacing w:val="2"/>
          <w:shd w:val="clear" w:color="auto" w:fill="FFFFFF"/>
        </w:rPr>
        <w:t xml:space="preserve"> </w:t>
      </w:r>
      <w:r w:rsidR="00622B42" w:rsidRPr="00BD0C34">
        <w:rPr>
          <w:b/>
          <w:color w:val="000000"/>
          <w:spacing w:val="2"/>
          <w:shd w:val="clear" w:color="auto" w:fill="FFFFFF"/>
        </w:rPr>
        <w:t xml:space="preserve">Наименования </w:t>
      </w:r>
      <w:r w:rsidR="000042FE" w:rsidRPr="00BD0C34">
        <w:rPr>
          <w:b/>
          <w:color w:val="000000"/>
          <w:spacing w:val="2"/>
          <w:shd w:val="clear" w:color="auto" w:fill="FFFFFF"/>
        </w:rPr>
        <w:t xml:space="preserve">и местонахождение победителя по каждому лоту тендера и условия, по которым </w:t>
      </w:r>
      <w:r w:rsidR="008E0F09" w:rsidRPr="00BD0C34">
        <w:rPr>
          <w:b/>
          <w:color w:val="000000"/>
          <w:spacing w:val="2"/>
          <w:shd w:val="clear" w:color="auto" w:fill="FFFFFF"/>
        </w:rPr>
        <w:t>определён</w:t>
      </w:r>
      <w:r w:rsidR="00E73163" w:rsidRPr="00BD0C34">
        <w:rPr>
          <w:b/>
          <w:color w:val="000000"/>
          <w:spacing w:val="2"/>
          <w:shd w:val="clear" w:color="auto" w:fill="FFFFFF"/>
        </w:rPr>
        <w:t xml:space="preserve"> победитель</w:t>
      </w:r>
      <w:r w:rsidR="001F7BE3" w:rsidRPr="00BD0C34">
        <w:rPr>
          <w:b/>
          <w:color w:val="000000"/>
          <w:spacing w:val="2"/>
          <w:shd w:val="clear" w:color="auto" w:fill="FFFFFF"/>
        </w:rPr>
        <w:t>:</w:t>
      </w:r>
      <w:r w:rsidR="001F7BE3" w:rsidRPr="001F7BE3">
        <w:rPr>
          <w:color w:val="000000"/>
          <w:spacing w:val="2"/>
          <w:shd w:val="clear" w:color="auto" w:fill="FFFFFF"/>
        </w:rPr>
        <w:t xml:space="preserve"> </w:t>
      </w:r>
      <w:r w:rsidR="001F7BE3" w:rsidRPr="001F7BE3">
        <w:t xml:space="preserve">ТОО Казахская Фармацевтическая Компания  «МЕДСЕРВИС ПЛЮС», Адрес: </w:t>
      </w:r>
      <w:r w:rsidR="001F7BE3" w:rsidRPr="001F7BE3">
        <w:rPr>
          <w:bCs/>
        </w:rPr>
        <w:t xml:space="preserve">РК, </w:t>
      </w:r>
      <w:proofErr w:type="spellStart"/>
      <w:r w:rsidR="001F7BE3" w:rsidRPr="001F7BE3">
        <w:rPr>
          <w:bCs/>
        </w:rPr>
        <w:t>г</w:t>
      </w:r>
      <w:proofErr w:type="gramStart"/>
      <w:r w:rsidR="001F7BE3" w:rsidRPr="001F7BE3">
        <w:rPr>
          <w:bCs/>
        </w:rPr>
        <w:t>.А</w:t>
      </w:r>
      <w:proofErr w:type="gramEnd"/>
      <w:r w:rsidR="001F7BE3" w:rsidRPr="001F7BE3">
        <w:rPr>
          <w:bCs/>
        </w:rPr>
        <w:t>лматы</w:t>
      </w:r>
      <w:proofErr w:type="spellEnd"/>
      <w:r w:rsidR="001F7BE3" w:rsidRPr="001F7BE3">
        <w:rPr>
          <w:bCs/>
        </w:rPr>
        <w:t xml:space="preserve">, </w:t>
      </w:r>
      <w:proofErr w:type="spellStart"/>
      <w:r w:rsidR="001F7BE3" w:rsidRPr="001F7BE3">
        <w:rPr>
          <w:bCs/>
        </w:rPr>
        <w:t>ул.Маметовой</w:t>
      </w:r>
      <w:proofErr w:type="spellEnd"/>
      <w:r w:rsidR="001F7BE3" w:rsidRPr="001F7BE3">
        <w:rPr>
          <w:bCs/>
        </w:rPr>
        <w:t>, 54</w:t>
      </w:r>
    </w:p>
    <w:p w14:paraId="7F394699" w14:textId="77777777" w:rsidR="00E73163" w:rsidRPr="00E73163" w:rsidRDefault="00E73163" w:rsidP="00C017B4">
      <w:pPr>
        <w:ind w:left="540"/>
        <w:jc w:val="both"/>
        <w:rPr>
          <w:color w:val="000000"/>
          <w:spacing w:val="2"/>
          <w:shd w:val="clear" w:color="auto" w:fill="FFFFFF"/>
        </w:rPr>
      </w:pPr>
    </w:p>
    <w:p w14:paraId="18AF1DE3" w14:textId="71670549" w:rsidR="005A6AA2" w:rsidRDefault="006A49AF" w:rsidP="00C017B4">
      <w:pPr>
        <w:ind w:left="540"/>
        <w:jc w:val="both"/>
        <w:rPr>
          <w:color w:val="000000"/>
          <w:spacing w:val="2"/>
          <w:shd w:val="clear" w:color="auto" w:fill="FFFFFF"/>
        </w:rPr>
      </w:pPr>
      <w:r>
        <w:rPr>
          <w:color w:val="000000"/>
          <w:spacing w:val="2"/>
          <w:shd w:val="clear" w:color="auto" w:fill="FFFFFF"/>
        </w:rPr>
        <w:lastRenderedPageBreak/>
        <w:t>8</w:t>
      </w:r>
      <w:r w:rsidRPr="006A49AF">
        <w:rPr>
          <w:color w:val="000000"/>
          <w:spacing w:val="2"/>
          <w:shd w:val="clear" w:color="auto" w:fill="FFFFFF"/>
        </w:rPr>
        <w:t>.</w:t>
      </w:r>
      <w:r w:rsidR="005A6AA2" w:rsidRPr="005A6AA2">
        <w:rPr>
          <w:color w:val="000000"/>
          <w:spacing w:val="2"/>
          <w:shd w:val="clear" w:color="auto" w:fill="FFFFFF"/>
        </w:rPr>
        <w:t xml:space="preserve"> </w:t>
      </w:r>
      <w:r w:rsidR="00622B42" w:rsidRPr="00BD0C34">
        <w:rPr>
          <w:b/>
          <w:color w:val="000000"/>
          <w:spacing w:val="2"/>
          <w:shd w:val="clear" w:color="auto" w:fill="FFFFFF"/>
        </w:rPr>
        <w:t xml:space="preserve">Наименования </w:t>
      </w:r>
      <w:r w:rsidR="005A6AA2" w:rsidRPr="00BD0C34">
        <w:rPr>
          <w:b/>
          <w:color w:val="000000"/>
          <w:spacing w:val="2"/>
          <w:shd w:val="clear" w:color="auto" w:fill="FFFFFF"/>
        </w:rPr>
        <w:t>и местонахождение участника каждого лота тендера, предложение которого является вторы</w:t>
      </w:r>
      <w:r w:rsidR="00AD1879" w:rsidRPr="00BD0C34">
        <w:rPr>
          <w:b/>
          <w:color w:val="000000"/>
          <w:spacing w:val="2"/>
          <w:shd w:val="clear" w:color="auto" w:fill="FFFFFF"/>
        </w:rPr>
        <w:t>м после предложения победителя</w:t>
      </w:r>
      <w:r w:rsidR="00AD1879">
        <w:rPr>
          <w:color w:val="000000"/>
          <w:spacing w:val="2"/>
          <w:shd w:val="clear" w:color="auto" w:fill="FFFFFF"/>
        </w:rPr>
        <w:t xml:space="preserve"> </w:t>
      </w:r>
      <w:r w:rsidR="005A6AA2">
        <w:rPr>
          <w:color w:val="000000"/>
          <w:spacing w:val="2"/>
          <w:shd w:val="clear" w:color="auto" w:fill="FFFFFF"/>
        </w:rPr>
        <w:t>–</w:t>
      </w:r>
      <w:r w:rsidR="005A6AA2" w:rsidRPr="005A6AA2">
        <w:rPr>
          <w:color w:val="000000"/>
          <w:spacing w:val="2"/>
          <w:shd w:val="clear" w:color="auto" w:fill="FFFFFF"/>
        </w:rPr>
        <w:t xml:space="preserve"> </w:t>
      </w:r>
      <w:r w:rsidR="00E73163" w:rsidRPr="005A6AA2">
        <w:rPr>
          <w:color w:val="000000"/>
          <w:spacing w:val="2"/>
          <w:shd w:val="clear" w:color="auto" w:fill="FFFFFF"/>
        </w:rPr>
        <w:t>отсутствует</w:t>
      </w:r>
    </w:p>
    <w:p w14:paraId="6BD9E751" w14:textId="7A44659E" w:rsidR="005A6AA2" w:rsidRDefault="005A6AA2" w:rsidP="00C017B4">
      <w:pPr>
        <w:ind w:left="540"/>
        <w:jc w:val="both"/>
        <w:rPr>
          <w:color w:val="000000"/>
          <w:spacing w:val="2"/>
          <w:shd w:val="clear" w:color="auto" w:fill="FFFFFF"/>
        </w:rPr>
      </w:pPr>
      <w:r w:rsidRPr="005A6AA2">
        <w:rPr>
          <w:color w:val="000000"/>
          <w:spacing w:val="2"/>
          <w:shd w:val="clear" w:color="auto" w:fill="FFFFFF"/>
        </w:rPr>
        <w:t xml:space="preserve">9. </w:t>
      </w:r>
      <w:r w:rsidR="007A2E3C" w:rsidRPr="003C0DC5">
        <w:rPr>
          <w:b/>
          <w:color w:val="000000"/>
          <w:spacing w:val="2"/>
          <w:shd w:val="clear" w:color="auto" w:fill="FFFFFF"/>
        </w:rPr>
        <w:t>Срок</w:t>
      </w:r>
      <w:r w:rsidRPr="003C0DC5">
        <w:rPr>
          <w:b/>
          <w:color w:val="000000"/>
          <w:spacing w:val="2"/>
          <w:shd w:val="clear" w:color="auto" w:fill="FFFFFF"/>
        </w:rPr>
        <w:t>, в течение которого надлежит заключить договор закупа:</w:t>
      </w:r>
      <w:r w:rsidRPr="000145A6">
        <w:rPr>
          <w:color w:val="000000"/>
          <w:spacing w:val="2"/>
          <w:shd w:val="clear" w:color="auto" w:fill="FFFFFF"/>
        </w:rPr>
        <w:t xml:space="preserve"> в соответствии</w:t>
      </w:r>
      <w:r w:rsidR="000145A6" w:rsidRPr="000145A6">
        <w:rPr>
          <w:color w:val="000000"/>
          <w:spacing w:val="2"/>
          <w:shd w:val="clear" w:color="auto" w:fill="FFFFFF"/>
        </w:rPr>
        <w:t xml:space="preserve"> с параграфом 6, ст. 78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w:t>
      </w:r>
      <w:r w:rsidR="006446F5" w:rsidRPr="000145A6">
        <w:rPr>
          <w:color w:val="000000"/>
          <w:spacing w:val="2"/>
          <w:shd w:val="clear" w:color="auto" w:fill="FFFFFF"/>
        </w:rPr>
        <w:t>утверждённым</w:t>
      </w:r>
      <w:r w:rsidR="000145A6" w:rsidRPr="000145A6">
        <w:rPr>
          <w:color w:val="000000"/>
          <w:spacing w:val="2"/>
          <w:shd w:val="clear" w:color="auto" w:fill="FFFFFF"/>
        </w:rPr>
        <w:t xml:space="preserve"> уполномоченным органом в области здравоохранения»</w:t>
      </w:r>
    </w:p>
    <w:p w14:paraId="12D5FD77" w14:textId="77777777" w:rsidR="00A4580C" w:rsidRPr="000145A6" w:rsidRDefault="00A4580C" w:rsidP="00C017B4">
      <w:pPr>
        <w:ind w:left="540"/>
        <w:jc w:val="both"/>
        <w:rPr>
          <w:color w:val="000000"/>
          <w:spacing w:val="2"/>
          <w:shd w:val="clear" w:color="auto" w:fill="FFFFFF"/>
        </w:rPr>
      </w:pPr>
    </w:p>
    <w:p w14:paraId="74794633" w14:textId="402D1A28" w:rsidR="00053DC7" w:rsidRPr="005A3BE6" w:rsidRDefault="00A4580C" w:rsidP="00C017B4">
      <w:pPr>
        <w:ind w:left="540"/>
        <w:jc w:val="both"/>
        <w:rPr>
          <w:b/>
        </w:rPr>
      </w:pPr>
      <w:r>
        <w:t>10.</w:t>
      </w:r>
      <w:bookmarkStart w:id="1" w:name="_GoBack"/>
      <w:r w:rsidR="00BE36D3" w:rsidRPr="005A3BE6">
        <w:rPr>
          <w:b/>
        </w:rPr>
        <w:t>Экс</w:t>
      </w:r>
      <w:r w:rsidR="00592B53" w:rsidRPr="005A3BE6">
        <w:rPr>
          <w:b/>
        </w:rPr>
        <w:t>перты не привлекались.</w:t>
      </w:r>
    </w:p>
    <w:p w14:paraId="6B870AB6" w14:textId="77777777" w:rsidR="0082187F" w:rsidRPr="005A3BE6" w:rsidRDefault="0082187F" w:rsidP="00C017B4">
      <w:pPr>
        <w:jc w:val="both"/>
        <w:rPr>
          <w:b/>
        </w:rPr>
      </w:pPr>
    </w:p>
    <w:bookmarkEnd w:id="1"/>
    <w:p w14:paraId="36B2CF72" w14:textId="6D821205" w:rsidR="00961A8B" w:rsidRPr="0082187F" w:rsidRDefault="00F579B4" w:rsidP="00C017B4">
      <w:pPr>
        <w:pStyle w:val="af"/>
        <w:ind w:left="567"/>
        <w:jc w:val="both"/>
      </w:pPr>
      <w:r w:rsidRPr="0082187F">
        <w:t xml:space="preserve">Тендерная комиссия </w:t>
      </w:r>
      <w:r w:rsidR="00961A8B" w:rsidRPr="0082187F">
        <w:t xml:space="preserve">по результатам </w:t>
      </w:r>
      <w:r w:rsidR="00F26BB7" w:rsidRPr="0082187F">
        <w:t xml:space="preserve">оценки </w:t>
      </w:r>
      <w:r w:rsidR="00961A8B" w:rsidRPr="00FC3624">
        <w:rPr>
          <w:b/>
          <w:bCs/>
        </w:rPr>
        <w:t>РЕШИЛА</w:t>
      </w:r>
      <w:r w:rsidR="00961A8B" w:rsidRPr="0082187F">
        <w:t>:</w:t>
      </w:r>
    </w:p>
    <w:p w14:paraId="6F26281E" w14:textId="77777777" w:rsidR="00D63A4E" w:rsidRDefault="00D63A4E" w:rsidP="00D63A4E">
      <w:pPr>
        <w:pStyle w:val="af"/>
        <w:ind w:left="1620"/>
        <w:jc w:val="both"/>
        <w:rPr>
          <w:bCs/>
          <w:i/>
          <w:iCs/>
          <w:color w:val="000000" w:themeColor="text1"/>
        </w:rPr>
      </w:pPr>
    </w:p>
    <w:p w14:paraId="736FB2CE" w14:textId="6AD034BC" w:rsidR="00057F86" w:rsidRPr="00547DDE" w:rsidRDefault="0069238C" w:rsidP="00547DDE">
      <w:pPr>
        <w:pStyle w:val="ad"/>
        <w:shd w:val="clear" w:color="auto" w:fill="FFFFFF"/>
        <w:spacing w:before="0" w:beforeAutospacing="0" w:after="360" w:afterAutospacing="0" w:line="285" w:lineRule="atLeast"/>
        <w:ind w:firstLine="709"/>
        <w:jc w:val="both"/>
        <w:textAlignment w:val="baseline"/>
        <w:rPr>
          <w:rFonts w:ascii="Courier New" w:hAnsi="Courier New" w:cs="Courier New"/>
          <w:color w:val="000000"/>
          <w:spacing w:val="2"/>
          <w:sz w:val="20"/>
          <w:szCs w:val="20"/>
        </w:rPr>
      </w:pPr>
      <w:r w:rsidRPr="00547DDE">
        <w:rPr>
          <w:bCs/>
          <w:i/>
          <w:iCs/>
          <w:color w:val="000000" w:themeColor="text1"/>
        </w:rPr>
        <w:t xml:space="preserve">По лоту № 1  </w:t>
      </w:r>
      <w:r w:rsidR="00057F86" w:rsidRPr="00547DDE">
        <w:rPr>
          <w:bCs/>
          <w:iCs/>
          <w:color w:val="000000" w:themeColor="text1"/>
        </w:rPr>
        <w:t>на основании</w:t>
      </w:r>
      <w:r w:rsidR="00057F86" w:rsidRPr="00547DDE">
        <w:rPr>
          <w:bCs/>
          <w:i/>
          <w:iCs/>
          <w:color w:val="000000" w:themeColor="text1"/>
        </w:rPr>
        <w:t xml:space="preserve"> </w:t>
      </w:r>
      <w:proofErr w:type="gramStart"/>
      <w:r w:rsidR="00057F86" w:rsidRPr="00547DDE">
        <w:rPr>
          <w:color w:val="000000"/>
          <w:spacing w:val="2"/>
          <w:shd w:val="clear" w:color="auto" w:fill="FFFFFF"/>
        </w:rPr>
        <w:t>п</w:t>
      </w:r>
      <w:proofErr w:type="gramEnd"/>
      <w:r w:rsidR="00057F86" w:rsidRPr="00547DDE">
        <w:rPr>
          <w:color w:val="000000"/>
          <w:spacing w:val="2"/>
          <w:shd w:val="clear" w:color="auto" w:fill="FFFFFF"/>
        </w:rPr>
        <w:t xml:space="preserve"> 74.</w:t>
      </w:r>
      <w:r w:rsidR="00547DDE" w:rsidRPr="00547DDE">
        <w:rPr>
          <w:color w:val="000000"/>
          <w:spacing w:val="2"/>
          <w:shd w:val="clear" w:color="auto" w:fill="FFFFFF"/>
        </w:rPr>
        <w:t xml:space="preserve"> «</w:t>
      </w:r>
      <w:r w:rsidR="00547DDE" w:rsidRPr="00547DDE">
        <w:rPr>
          <w:color w:val="000000"/>
          <w:spacing w:val="2"/>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r w:rsidR="00547DDE" w:rsidRPr="00547DDE">
        <w:rPr>
          <w:color w:val="000000"/>
          <w:spacing w:val="2"/>
          <w:shd w:val="clear" w:color="auto" w:fill="FFFFFF"/>
        </w:rPr>
        <w:t>»</w:t>
      </w:r>
      <w:r w:rsidR="00057F86" w:rsidRPr="00547DDE">
        <w:rPr>
          <w:color w:val="000000"/>
          <w:spacing w:val="2"/>
          <w:shd w:val="clear" w:color="auto" w:fill="FFFFFF"/>
        </w:rPr>
        <w:t> </w:t>
      </w:r>
      <w:r w:rsidR="00057F86" w:rsidRPr="00547DDE">
        <w:rPr>
          <w:bCs/>
          <w:iCs/>
          <w:color w:val="000000" w:themeColor="text1"/>
        </w:rPr>
        <w:t xml:space="preserve">признать победителем </w:t>
      </w:r>
      <w:r w:rsidR="00057F86" w:rsidRPr="00547DDE">
        <w:rPr>
          <w:b/>
        </w:rPr>
        <w:t xml:space="preserve">ТОО </w:t>
      </w:r>
      <w:r w:rsidR="00057F86" w:rsidRPr="00547DDE">
        <w:rPr>
          <w:b/>
          <w:bCs/>
        </w:rPr>
        <w:t>«</w:t>
      </w:r>
      <w:r w:rsidR="00057F86" w:rsidRPr="00547DDE">
        <w:rPr>
          <w:b/>
        </w:rPr>
        <w:t>Казахская Фармацевтическая Компа</w:t>
      </w:r>
      <w:r w:rsidR="0087780E" w:rsidRPr="00547DDE">
        <w:rPr>
          <w:b/>
        </w:rPr>
        <w:t>ния</w:t>
      </w:r>
      <w:r w:rsidR="00057F86" w:rsidRPr="00547DDE">
        <w:rPr>
          <w:b/>
        </w:rPr>
        <w:t xml:space="preserve"> «МЕДСЕРВИС ПЛЮС»</w:t>
      </w:r>
      <w:r w:rsidR="00057F86" w:rsidRPr="00547DDE">
        <w:rPr>
          <w:color w:val="000000" w:themeColor="text1"/>
        </w:rPr>
        <w:t xml:space="preserve">, Адрес: </w:t>
      </w:r>
      <w:r w:rsidR="00057F86" w:rsidRPr="00547DDE">
        <w:rPr>
          <w:bCs/>
        </w:rPr>
        <w:t>РК, г.</w:t>
      </w:r>
      <w:r w:rsidR="0061477B" w:rsidRPr="00547DDE">
        <w:rPr>
          <w:bCs/>
        </w:rPr>
        <w:t xml:space="preserve"> </w:t>
      </w:r>
      <w:r w:rsidR="00057F86" w:rsidRPr="00547DDE">
        <w:rPr>
          <w:bCs/>
        </w:rPr>
        <w:t xml:space="preserve">Алматы, </w:t>
      </w:r>
      <w:proofErr w:type="spellStart"/>
      <w:r w:rsidR="00057F86" w:rsidRPr="00547DDE">
        <w:rPr>
          <w:bCs/>
        </w:rPr>
        <w:t>ул</w:t>
      </w:r>
      <w:proofErr w:type="gramStart"/>
      <w:r w:rsidR="00057F86" w:rsidRPr="00547DDE">
        <w:rPr>
          <w:bCs/>
        </w:rPr>
        <w:t>.М</w:t>
      </w:r>
      <w:proofErr w:type="gramEnd"/>
      <w:r w:rsidR="00057F86" w:rsidRPr="00547DDE">
        <w:rPr>
          <w:bCs/>
        </w:rPr>
        <w:t>аметовой</w:t>
      </w:r>
      <w:proofErr w:type="spellEnd"/>
      <w:r w:rsidR="00057F86" w:rsidRPr="00547DDE">
        <w:rPr>
          <w:bCs/>
        </w:rPr>
        <w:t>, 54</w:t>
      </w:r>
      <w:r w:rsidR="00057F86" w:rsidRPr="00547DDE">
        <w:rPr>
          <w:iCs/>
          <w:color w:val="000000" w:themeColor="text1"/>
        </w:rPr>
        <w:t xml:space="preserve">, цена договора составит </w:t>
      </w:r>
      <w:r w:rsidR="00057F86" w:rsidRPr="00547DDE">
        <w:rPr>
          <w:b/>
          <w:color w:val="000000"/>
        </w:rPr>
        <w:t>2 119 200,00</w:t>
      </w:r>
      <w:r w:rsidR="00057F86" w:rsidRPr="00547DDE">
        <w:rPr>
          <w:iCs/>
          <w:color w:val="000000" w:themeColor="text1"/>
        </w:rPr>
        <w:t xml:space="preserve"> (два миллиона сто девятнадцать тысяч двести) тенге 00 </w:t>
      </w:r>
      <w:proofErr w:type="spellStart"/>
      <w:r w:rsidR="00057F86" w:rsidRPr="00547DDE">
        <w:rPr>
          <w:iCs/>
          <w:color w:val="000000" w:themeColor="text1"/>
        </w:rPr>
        <w:t>тиын</w:t>
      </w:r>
      <w:proofErr w:type="spellEnd"/>
    </w:p>
    <w:p w14:paraId="1F2B6D9E" w14:textId="77777777" w:rsidR="00057F86" w:rsidRDefault="00057F86" w:rsidP="0069238C">
      <w:pPr>
        <w:pStyle w:val="af"/>
        <w:ind w:left="142" w:firstLine="578"/>
        <w:jc w:val="both"/>
      </w:pPr>
    </w:p>
    <w:p w14:paraId="3D7D5007" w14:textId="1B5A4E64" w:rsidR="00D8681C" w:rsidRPr="00756979" w:rsidRDefault="00D8681C" w:rsidP="00C04A22">
      <w:pPr>
        <w:pStyle w:val="af"/>
        <w:ind w:left="851"/>
        <w:jc w:val="both"/>
      </w:pPr>
      <w:r w:rsidRPr="00756979">
        <w:rPr>
          <w:rFonts w:ascii="Courier New" w:hAnsi="Courier New" w:cs="Courier New"/>
          <w:color w:val="000000"/>
          <w:spacing w:val="2"/>
          <w:shd w:val="clear" w:color="auto" w:fill="FFFFFF"/>
        </w:rPr>
        <w:t> </w:t>
      </w:r>
    </w:p>
    <w:p w14:paraId="28103BC7" w14:textId="77777777" w:rsidR="00084262" w:rsidRPr="0082187F" w:rsidRDefault="00084262" w:rsidP="00C017B4">
      <w:pPr>
        <w:jc w:val="both"/>
      </w:pP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33"/>
        <w:gridCol w:w="2766"/>
        <w:gridCol w:w="2854"/>
      </w:tblGrid>
      <w:tr w:rsidR="002346BD" w:rsidRPr="0082187F" w14:paraId="2DABB80A" w14:textId="77777777" w:rsidTr="00A668FE">
        <w:trPr>
          <w:trHeight w:val="390"/>
        </w:trPr>
        <w:tc>
          <w:tcPr>
            <w:tcW w:w="3633" w:type="dxa"/>
            <w:tcBorders>
              <w:top w:val="nil"/>
              <w:left w:val="nil"/>
              <w:bottom w:val="nil"/>
              <w:right w:val="nil"/>
            </w:tcBorders>
          </w:tcPr>
          <w:p w14:paraId="11D1F958" w14:textId="77777777" w:rsidR="002346BD" w:rsidRPr="004A7EF1" w:rsidRDefault="002346BD" w:rsidP="00A60CF9">
            <w:pPr>
              <w:pStyle w:val="a3"/>
              <w:tabs>
                <w:tab w:val="left" w:pos="6946"/>
                <w:tab w:val="left" w:pos="7088"/>
              </w:tabs>
              <w:spacing w:line="360" w:lineRule="auto"/>
              <w:ind w:left="73" w:firstLine="34"/>
              <w:rPr>
                <w:sz w:val="24"/>
                <w:szCs w:val="24"/>
              </w:rPr>
            </w:pPr>
            <w:r w:rsidRPr="004A7EF1">
              <w:rPr>
                <w:sz w:val="24"/>
                <w:szCs w:val="24"/>
              </w:rPr>
              <w:t>Председатель комиссии</w:t>
            </w:r>
          </w:p>
        </w:tc>
        <w:tc>
          <w:tcPr>
            <w:tcW w:w="2766" w:type="dxa"/>
            <w:tcBorders>
              <w:top w:val="nil"/>
              <w:left w:val="nil"/>
              <w:bottom w:val="nil"/>
              <w:right w:val="nil"/>
            </w:tcBorders>
          </w:tcPr>
          <w:p w14:paraId="3F57535A" w14:textId="374B7F6D" w:rsidR="002346BD" w:rsidRPr="004A7EF1" w:rsidRDefault="002346BD" w:rsidP="00A60CF9">
            <w:pPr>
              <w:pStyle w:val="a3"/>
              <w:tabs>
                <w:tab w:val="left" w:pos="6946"/>
                <w:tab w:val="left" w:pos="7088"/>
              </w:tabs>
              <w:spacing w:line="360" w:lineRule="auto"/>
              <w:ind w:left="310" w:firstLine="0"/>
              <w:rPr>
                <w:sz w:val="24"/>
                <w:szCs w:val="24"/>
              </w:rPr>
            </w:pPr>
            <w:r w:rsidRPr="00EE36E0">
              <w:rPr>
                <w:sz w:val="22"/>
                <w:szCs w:val="22"/>
              </w:rPr>
              <w:t>_______________</w:t>
            </w:r>
          </w:p>
        </w:tc>
        <w:tc>
          <w:tcPr>
            <w:tcW w:w="2854" w:type="dxa"/>
            <w:tcBorders>
              <w:top w:val="nil"/>
              <w:left w:val="nil"/>
              <w:bottom w:val="nil"/>
              <w:right w:val="nil"/>
            </w:tcBorders>
          </w:tcPr>
          <w:p w14:paraId="66644BC4" w14:textId="77777777" w:rsidR="002346BD" w:rsidRPr="00EE36E0" w:rsidRDefault="002346BD" w:rsidP="00F14BF2">
            <w:pPr>
              <w:pStyle w:val="a3"/>
              <w:tabs>
                <w:tab w:val="left" w:pos="6946"/>
                <w:tab w:val="left" w:pos="7088"/>
              </w:tabs>
              <w:spacing w:line="360" w:lineRule="auto"/>
              <w:ind w:firstLine="0"/>
              <w:rPr>
                <w:sz w:val="22"/>
                <w:szCs w:val="22"/>
              </w:rPr>
            </w:pPr>
            <w:r>
              <w:rPr>
                <w:b/>
                <w:sz w:val="22"/>
                <w:szCs w:val="22"/>
                <w:lang w:eastAsia="ko-KR"/>
              </w:rPr>
              <w:t>Сыздыкова А.К.</w:t>
            </w:r>
          </w:p>
          <w:p w14:paraId="7A0F07D0" w14:textId="77777777" w:rsidR="002346BD" w:rsidRPr="004A7EF1" w:rsidRDefault="002346BD" w:rsidP="00A60CF9">
            <w:pPr>
              <w:pStyle w:val="a3"/>
              <w:tabs>
                <w:tab w:val="left" w:pos="6946"/>
                <w:tab w:val="left" w:pos="7088"/>
              </w:tabs>
              <w:spacing w:line="360" w:lineRule="auto"/>
              <w:ind w:firstLine="0"/>
              <w:rPr>
                <w:sz w:val="24"/>
                <w:szCs w:val="24"/>
              </w:rPr>
            </w:pPr>
          </w:p>
        </w:tc>
      </w:tr>
      <w:tr w:rsidR="002346BD" w:rsidRPr="0082187F" w14:paraId="0B3BAE11" w14:textId="77777777" w:rsidTr="00D63A4E">
        <w:trPr>
          <w:trHeight w:val="585"/>
        </w:trPr>
        <w:tc>
          <w:tcPr>
            <w:tcW w:w="3633" w:type="dxa"/>
            <w:tcBorders>
              <w:top w:val="nil"/>
              <w:left w:val="nil"/>
              <w:bottom w:val="nil"/>
              <w:right w:val="nil"/>
            </w:tcBorders>
          </w:tcPr>
          <w:p w14:paraId="2FC02CAE" w14:textId="77777777" w:rsidR="002346BD" w:rsidRPr="004A7EF1" w:rsidRDefault="002346BD" w:rsidP="00A60CF9">
            <w:pPr>
              <w:pStyle w:val="a3"/>
              <w:spacing w:line="360" w:lineRule="auto"/>
              <w:ind w:left="73" w:firstLine="34"/>
              <w:rPr>
                <w:sz w:val="24"/>
                <w:szCs w:val="24"/>
              </w:rPr>
            </w:pPr>
            <w:r w:rsidRPr="004A7EF1">
              <w:rPr>
                <w:sz w:val="24"/>
                <w:szCs w:val="24"/>
              </w:rPr>
              <w:t>Заместитель председателя</w:t>
            </w:r>
          </w:p>
        </w:tc>
        <w:tc>
          <w:tcPr>
            <w:tcW w:w="2766" w:type="dxa"/>
            <w:tcBorders>
              <w:top w:val="nil"/>
              <w:left w:val="nil"/>
              <w:bottom w:val="nil"/>
              <w:right w:val="nil"/>
            </w:tcBorders>
            <w:vAlign w:val="bottom"/>
          </w:tcPr>
          <w:p w14:paraId="7A7EC8E7" w14:textId="268B268B" w:rsidR="002346BD" w:rsidRPr="004A7EF1" w:rsidRDefault="002346BD" w:rsidP="00A60CF9">
            <w:pPr>
              <w:pStyle w:val="a3"/>
              <w:spacing w:line="360" w:lineRule="auto"/>
              <w:ind w:left="295" w:firstLine="0"/>
              <w:rPr>
                <w:sz w:val="24"/>
                <w:szCs w:val="24"/>
              </w:rPr>
            </w:pPr>
            <w:r w:rsidRPr="00EE36E0">
              <w:rPr>
                <w:sz w:val="22"/>
                <w:szCs w:val="22"/>
              </w:rPr>
              <w:t>_______________</w:t>
            </w:r>
          </w:p>
        </w:tc>
        <w:tc>
          <w:tcPr>
            <w:tcW w:w="2854" w:type="dxa"/>
            <w:tcBorders>
              <w:top w:val="nil"/>
              <w:left w:val="nil"/>
              <w:bottom w:val="nil"/>
              <w:right w:val="nil"/>
            </w:tcBorders>
            <w:vAlign w:val="bottom"/>
          </w:tcPr>
          <w:p w14:paraId="6CEE40DF" w14:textId="4D7BCC4B" w:rsidR="002346BD" w:rsidRPr="005A7A65" w:rsidRDefault="002346BD" w:rsidP="00A60CF9">
            <w:pPr>
              <w:pStyle w:val="a3"/>
              <w:spacing w:line="360" w:lineRule="auto"/>
              <w:ind w:firstLine="0"/>
              <w:rPr>
                <w:b/>
                <w:sz w:val="24"/>
                <w:szCs w:val="24"/>
              </w:rPr>
            </w:pPr>
            <w:proofErr w:type="spellStart"/>
            <w:r>
              <w:rPr>
                <w:b/>
                <w:sz w:val="22"/>
                <w:szCs w:val="22"/>
              </w:rPr>
              <w:t>Гордымова</w:t>
            </w:r>
            <w:proofErr w:type="spellEnd"/>
            <w:r>
              <w:rPr>
                <w:b/>
                <w:sz w:val="22"/>
                <w:szCs w:val="22"/>
              </w:rPr>
              <w:t xml:space="preserve"> Н.Н.</w:t>
            </w:r>
          </w:p>
        </w:tc>
      </w:tr>
      <w:tr w:rsidR="002346BD" w:rsidRPr="0082187F" w14:paraId="09D0269A" w14:textId="77777777" w:rsidTr="00A668FE">
        <w:trPr>
          <w:trHeight w:val="510"/>
        </w:trPr>
        <w:tc>
          <w:tcPr>
            <w:tcW w:w="3633" w:type="dxa"/>
            <w:tcBorders>
              <w:top w:val="nil"/>
              <w:left w:val="nil"/>
              <w:bottom w:val="nil"/>
              <w:right w:val="nil"/>
            </w:tcBorders>
          </w:tcPr>
          <w:p w14:paraId="0B9169D1" w14:textId="77777777" w:rsidR="002346BD" w:rsidRPr="004A7EF1" w:rsidRDefault="002346BD" w:rsidP="00A60CF9">
            <w:pPr>
              <w:tabs>
                <w:tab w:val="left" w:pos="6946"/>
              </w:tabs>
              <w:spacing w:line="360" w:lineRule="auto"/>
              <w:ind w:left="73" w:firstLine="34"/>
              <w:jc w:val="both"/>
            </w:pPr>
            <w:r w:rsidRPr="004A7EF1">
              <w:t>Член</w:t>
            </w:r>
            <w:r>
              <w:t>ы</w:t>
            </w:r>
            <w:r w:rsidRPr="004A7EF1">
              <w:t xml:space="preserve"> комиссии:</w:t>
            </w:r>
          </w:p>
        </w:tc>
        <w:tc>
          <w:tcPr>
            <w:tcW w:w="2766" w:type="dxa"/>
            <w:tcBorders>
              <w:top w:val="nil"/>
              <w:left w:val="nil"/>
              <w:bottom w:val="nil"/>
              <w:right w:val="nil"/>
            </w:tcBorders>
          </w:tcPr>
          <w:p w14:paraId="7893476F" w14:textId="77777777" w:rsidR="002346BD" w:rsidRPr="00EE36E0" w:rsidRDefault="002346BD" w:rsidP="00F14BF2">
            <w:pPr>
              <w:tabs>
                <w:tab w:val="left" w:pos="6946"/>
              </w:tabs>
              <w:spacing w:line="360" w:lineRule="auto"/>
              <w:ind w:left="310"/>
              <w:jc w:val="both"/>
              <w:rPr>
                <w:sz w:val="22"/>
                <w:szCs w:val="22"/>
              </w:rPr>
            </w:pPr>
            <w:r w:rsidRPr="00EE36E0">
              <w:rPr>
                <w:sz w:val="22"/>
                <w:szCs w:val="22"/>
              </w:rPr>
              <w:t>_______________</w:t>
            </w:r>
          </w:p>
          <w:p w14:paraId="45286270" w14:textId="77777777" w:rsidR="002346BD" w:rsidRPr="00EE36E0" w:rsidRDefault="002346BD" w:rsidP="00F14BF2">
            <w:pPr>
              <w:tabs>
                <w:tab w:val="left" w:pos="6946"/>
              </w:tabs>
              <w:spacing w:line="360" w:lineRule="auto"/>
              <w:ind w:left="310"/>
              <w:jc w:val="both"/>
              <w:rPr>
                <w:sz w:val="22"/>
                <w:szCs w:val="22"/>
              </w:rPr>
            </w:pPr>
            <w:r w:rsidRPr="00EE36E0">
              <w:rPr>
                <w:sz w:val="22"/>
                <w:szCs w:val="22"/>
              </w:rPr>
              <w:t>_______________</w:t>
            </w:r>
          </w:p>
          <w:p w14:paraId="777A7FD2" w14:textId="395538EE" w:rsidR="002346BD" w:rsidRPr="004A7EF1" w:rsidRDefault="002346BD" w:rsidP="00A60CF9">
            <w:pPr>
              <w:tabs>
                <w:tab w:val="left" w:pos="6946"/>
              </w:tabs>
              <w:spacing w:line="360" w:lineRule="auto"/>
              <w:ind w:left="310"/>
              <w:jc w:val="both"/>
            </w:pPr>
            <w:r w:rsidRPr="00EE36E0">
              <w:rPr>
                <w:sz w:val="22"/>
                <w:szCs w:val="22"/>
              </w:rPr>
              <w:t>_______________</w:t>
            </w:r>
          </w:p>
        </w:tc>
        <w:tc>
          <w:tcPr>
            <w:tcW w:w="2854" w:type="dxa"/>
            <w:tcBorders>
              <w:top w:val="nil"/>
              <w:left w:val="nil"/>
              <w:bottom w:val="nil"/>
              <w:right w:val="nil"/>
            </w:tcBorders>
          </w:tcPr>
          <w:p w14:paraId="65F5E31E" w14:textId="77777777" w:rsidR="002346BD" w:rsidRPr="00EE36E0" w:rsidRDefault="002346BD" w:rsidP="00F14BF2">
            <w:pPr>
              <w:tabs>
                <w:tab w:val="left" w:pos="6946"/>
              </w:tabs>
              <w:spacing w:line="360" w:lineRule="auto"/>
              <w:jc w:val="both"/>
              <w:rPr>
                <w:b/>
                <w:sz w:val="22"/>
                <w:szCs w:val="22"/>
              </w:rPr>
            </w:pPr>
            <w:proofErr w:type="spellStart"/>
            <w:r>
              <w:rPr>
                <w:b/>
                <w:sz w:val="22"/>
                <w:szCs w:val="22"/>
              </w:rPr>
              <w:t>Жанкабаева</w:t>
            </w:r>
            <w:proofErr w:type="spellEnd"/>
            <w:r>
              <w:rPr>
                <w:b/>
                <w:sz w:val="22"/>
                <w:szCs w:val="22"/>
              </w:rPr>
              <w:t xml:space="preserve"> А.З.</w:t>
            </w:r>
          </w:p>
          <w:p w14:paraId="2516D882" w14:textId="77777777" w:rsidR="002346BD" w:rsidRPr="00EE36E0" w:rsidRDefault="002346BD" w:rsidP="00F14BF2">
            <w:pPr>
              <w:pStyle w:val="a3"/>
              <w:spacing w:line="360" w:lineRule="auto"/>
              <w:ind w:firstLine="0"/>
              <w:rPr>
                <w:b/>
                <w:sz w:val="22"/>
                <w:szCs w:val="22"/>
              </w:rPr>
            </w:pPr>
            <w:proofErr w:type="spellStart"/>
            <w:r>
              <w:rPr>
                <w:b/>
                <w:sz w:val="22"/>
                <w:szCs w:val="22"/>
              </w:rPr>
              <w:t>Еслям</w:t>
            </w:r>
            <w:proofErr w:type="spellEnd"/>
            <w:r>
              <w:rPr>
                <w:b/>
                <w:sz w:val="22"/>
                <w:szCs w:val="22"/>
              </w:rPr>
              <w:t xml:space="preserve"> С.Е.</w:t>
            </w:r>
          </w:p>
          <w:p w14:paraId="787CA833" w14:textId="77777777" w:rsidR="002346BD" w:rsidRPr="00EE36E0" w:rsidRDefault="002346BD" w:rsidP="00F14BF2">
            <w:pPr>
              <w:pStyle w:val="a3"/>
              <w:spacing w:line="360" w:lineRule="auto"/>
              <w:ind w:firstLine="0"/>
              <w:rPr>
                <w:b/>
                <w:sz w:val="22"/>
                <w:szCs w:val="22"/>
              </w:rPr>
            </w:pPr>
            <w:proofErr w:type="spellStart"/>
            <w:r>
              <w:rPr>
                <w:b/>
                <w:sz w:val="22"/>
                <w:szCs w:val="22"/>
              </w:rPr>
              <w:t>Смагулова</w:t>
            </w:r>
            <w:proofErr w:type="spellEnd"/>
            <w:r>
              <w:rPr>
                <w:b/>
                <w:sz w:val="22"/>
                <w:szCs w:val="22"/>
              </w:rPr>
              <w:t xml:space="preserve"> А.К.</w:t>
            </w:r>
          </w:p>
          <w:p w14:paraId="5D470D25" w14:textId="1575DEED" w:rsidR="002346BD" w:rsidRPr="004A7EF1" w:rsidRDefault="002346BD" w:rsidP="00D8681C">
            <w:pPr>
              <w:tabs>
                <w:tab w:val="left" w:pos="6946"/>
              </w:tabs>
              <w:spacing w:line="360" w:lineRule="auto"/>
              <w:jc w:val="both"/>
            </w:pPr>
          </w:p>
        </w:tc>
      </w:tr>
      <w:tr w:rsidR="002346BD" w:rsidRPr="0082187F" w14:paraId="6C296170" w14:textId="77777777" w:rsidTr="00A668FE">
        <w:trPr>
          <w:trHeight w:val="480"/>
        </w:trPr>
        <w:tc>
          <w:tcPr>
            <w:tcW w:w="3633" w:type="dxa"/>
            <w:tcBorders>
              <w:top w:val="nil"/>
              <w:left w:val="nil"/>
              <w:bottom w:val="nil"/>
              <w:right w:val="nil"/>
            </w:tcBorders>
          </w:tcPr>
          <w:p w14:paraId="1165937A" w14:textId="77777777" w:rsidR="002346BD" w:rsidRPr="004A7EF1" w:rsidRDefault="002346BD" w:rsidP="00A60CF9">
            <w:pPr>
              <w:tabs>
                <w:tab w:val="left" w:pos="6946"/>
              </w:tabs>
              <w:spacing w:line="360" w:lineRule="auto"/>
              <w:jc w:val="both"/>
            </w:pPr>
            <w:r w:rsidRPr="004A7EF1">
              <w:t xml:space="preserve"> Секретарь комиссии:</w:t>
            </w:r>
          </w:p>
        </w:tc>
        <w:tc>
          <w:tcPr>
            <w:tcW w:w="2766" w:type="dxa"/>
            <w:tcBorders>
              <w:top w:val="nil"/>
              <w:left w:val="nil"/>
              <w:bottom w:val="nil"/>
              <w:right w:val="nil"/>
            </w:tcBorders>
          </w:tcPr>
          <w:p w14:paraId="00D76546" w14:textId="78929A03" w:rsidR="002346BD" w:rsidRPr="004A7EF1" w:rsidRDefault="002346BD" w:rsidP="00A60CF9">
            <w:pPr>
              <w:tabs>
                <w:tab w:val="left" w:pos="6946"/>
              </w:tabs>
              <w:spacing w:line="360" w:lineRule="auto"/>
              <w:ind w:left="265"/>
              <w:jc w:val="both"/>
            </w:pPr>
            <w:r w:rsidRPr="00EE36E0">
              <w:rPr>
                <w:sz w:val="22"/>
                <w:szCs w:val="22"/>
              </w:rPr>
              <w:t xml:space="preserve"> _______________</w:t>
            </w:r>
          </w:p>
        </w:tc>
        <w:tc>
          <w:tcPr>
            <w:tcW w:w="2854" w:type="dxa"/>
            <w:tcBorders>
              <w:top w:val="nil"/>
              <w:left w:val="nil"/>
              <w:bottom w:val="nil"/>
              <w:right w:val="nil"/>
            </w:tcBorders>
          </w:tcPr>
          <w:p w14:paraId="6254D983" w14:textId="55ECB3F7" w:rsidR="002346BD" w:rsidRPr="004A7EF1" w:rsidRDefault="00BF5FBD" w:rsidP="00A60CF9">
            <w:pPr>
              <w:tabs>
                <w:tab w:val="left" w:pos="6946"/>
              </w:tabs>
              <w:spacing w:line="360" w:lineRule="auto"/>
              <w:jc w:val="both"/>
              <w:rPr>
                <w:b/>
              </w:rPr>
            </w:pPr>
            <w:proofErr w:type="spellStart"/>
            <w:r>
              <w:rPr>
                <w:b/>
                <w:sz w:val="22"/>
                <w:szCs w:val="22"/>
              </w:rPr>
              <w:t>Кабиболова</w:t>
            </w:r>
            <w:proofErr w:type="spellEnd"/>
            <w:r>
              <w:rPr>
                <w:b/>
                <w:sz w:val="22"/>
                <w:szCs w:val="22"/>
              </w:rPr>
              <w:t xml:space="preserve"> А.К.</w:t>
            </w:r>
          </w:p>
        </w:tc>
      </w:tr>
    </w:tbl>
    <w:p w14:paraId="0A8BEBBE" w14:textId="77777777" w:rsidR="00586D52" w:rsidRPr="0082187F" w:rsidRDefault="00586D52" w:rsidP="00C017B4">
      <w:pPr>
        <w:tabs>
          <w:tab w:val="left" w:pos="426"/>
          <w:tab w:val="left" w:pos="5220"/>
        </w:tabs>
        <w:spacing w:line="360" w:lineRule="auto"/>
        <w:jc w:val="both"/>
      </w:pPr>
    </w:p>
    <w:sectPr w:rsidR="00586D52" w:rsidRPr="0082187F" w:rsidSect="006825D9">
      <w:headerReference w:type="even" r:id="rId9"/>
      <w:footerReference w:type="even" r:id="rId10"/>
      <w:footerReference w:type="default" r:id="rId11"/>
      <w:pgSz w:w="11906" w:h="16838" w:code="9"/>
      <w:pgMar w:top="284" w:right="748" w:bottom="180" w:left="1622"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AED48" w14:textId="77777777" w:rsidR="008A1324" w:rsidRDefault="008A1324">
      <w:r>
        <w:separator/>
      </w:r>
    </w:p>
  </w:endnote>
  <w:endnote w:type="continuationSeparator" w:id="0">
    <w:p w14:paraId="07E17C9B" w14:textId="77777777" w:rsidR="008A1324" w:rsidRDefault="008A1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8A1C0" w14:textId="77777777" w:rsidR="006556C8" w:rsidRDefault="006B64E2" w:rsidP="004B1EB5">
    <w:pPr>
      <w:pStyle w:val="a9"/>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end"/>
    </w:r>
  </w:p>
  <w:p w14:paraId="2D9212B3" w14:textId="77777777" w:rsidR="006556C8" w:rsidRDefault="006556C8" w:rsidP="004B1EB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2E0DD" w14:textId="77777777" w:rsidR="006556C8" w:rsidRDefault="006B64E2" w:rsidP="004B1EB5">
    <w:pPr>
      <w:pStyle w:val="a9"/>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separate"/>
    </w:r>
    <w:r w:rsidR="005A3BE6">
      <w:rPr>
        <w:rStyle w:val="a8"/>
        <w:noProof/>
      </w:rPr>
      <w:t>3</w:t>
    </w:r>
    <w:r>
      <w:rPr>
        <w:rStyle w:val="a8"/>
      </w:rPr>
      <w:fldChar w:fldCharType="end"/>
    </w:r>
  </w:p>
  <w:p w14:paraId="517967C9" w14:textId="77777777" w:rsidR="006556C8" w:rsidRDefault="006556C8" w:rsidP="004B1EB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B80B8E" w14:textId="77777777" w:rsidR="008A1324" w:rsidRDefault="008A1324">
      <w:r>
        <w:separator/>
      </w:r>
    </w:p>
  </w:footnote>
  <w:footnote w:type="continuationSeparator" w:id="0">
    <w:p w14:paraId="6EADFBFA" w14:textId="77777777" w:rsidR="008A1324" w:rsidRDefault="008A13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315F5" w14:textId="77777777" w:rsidR="006556C8" w:rsidRDefault="006B64E2">
    <w:pPr>
      <w:pStyle w:val="a7"/>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separate"/>
    </w:r>
    <w:r w:rsidR="006556C8">
      <w:rPr>
        <w:rStyle w:val="a8"/>
        <w:noProof/>
      </w:rPr>
      <w:t>1</w:t>
    </w:r>
    <w:r>
      <w:rPr>
        <w:rStyle w:val="a8"/>
      </w:rPr>
      <w:fldChar w:fldCharType="end"/>
    </w:r>
  </w:p>
  <w:p w14:paraId="0D6E1380" w14:textId="77777777" w:rsidR="006556C8" w:rsidRDefault="006556C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33A7D"/>
    <w:multiLevelType w:val="hybridMultilevel"/>
    <w:tmpl w:val="1458FBB6"/>
    <w:lvl w:ilvl="0" w:tplc="61A2D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DDC44A2"/>
    <w:multiLevelType w:val="hybridMultilevel"/>
    <w:tmpl w:val="7EF87B18"/>
    <w:lvl w:ilvl="0" w:tplc="BEE2729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3D202A96"/>
    <w:multiLevelType w:val="hybridMultilevel"/>
    <w:tmpl w:val="8DAC7D72"/>
    <w:lvl w:ilvl="0" w:tplc="21144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7937BB8"/>
    <w:multiLevelType w:val="hybridMultilevel"/>
    <w:tmpl w:val="26C0EA00"/>
    <w:lvl w:ilvl="0" w:tplc="FBDE1DAE">
      <w:start w:val="1"/>
      <w:numFmt w:val="decimal"/>
      <w:lvlText w:val="%1)"/>
      <w:lvlJc w:val="left"/>
      <w:pPr>
        <w:ind w:left="1620" w:hanging="9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2A51284"/>
    <w:multiLevelType w:val="hybridMultilevel"/>
    <w:tmpl w:val="32A06B62"/>
    <w:lvl w:ilvl="0" w:tplc="9D0C75CA">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6A0D545C"/>
    <w:multiLevelType w:val="hybridMultilevel"/>
    <w:tmpl w:val="6860CA80"/>
    <w:lvl w:ilvl="0" w:tplc="FC40DA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5"/>
  </w:num>
  <w:num w:numId="2">
    <w:abstractNumId w:val="2"/>
  </w:num>
  <w:num w:numId="3">
    <w:abstractNumId w:val="4"/>
  </w:num>
  <w:num w:numId="4">
    <w:abstractNumId w:val="0"/>
  </w:num>
  <w:num w:numId="5">
    <w:abstractNumId w:val="3"/>
  </w:num>
  <w:num w:numId="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1B5"/>
    <w:rsid w:val="00000B8C"/>
    <w:rsid w:val="00000DB0"/>
    <w:rsid w:val="000042FE"/>
    <w:rsid w:val="00011667"/>
    <w:rsid w:val="000145A6"/>
    <w:rsid w:val="00015F71"/>
    <w:rsid w:val="0001612A"/>
    <w:rsid w:val="000168F0"/>
    <w:rsid w:val="00020275"/>
    <w:rsid w:val="00020CEA"/>
    <w:rsid w:val="00024490"/>
    <w:rsid w:val="00027253"/>
    <w:rsid w:val="00027DA8"/>
    <w:rsid w:val="000316B9"/>
    <w:rsid w:val="00032B2E"/>
    <w:rsid w:val="00033998"/>
    <w:rsid w:val="00036212"/>
    <w:rsid w:val="000365C6"/>
    <w:rsid w:val="00037F76"/>
    <w:rsid w:val="00040944"/>
    <w:rsid w:val="00041AF1"/>
    <w:rsid w:val="00047F4B"/>
    <w:rsid w:val="00053DC7"/>
    <w:rsid w:val="000547E9"/>
    <w:rsid w:val="00055E37"/>
    <w:rsid w:val="000562D9"/>
    <w:rsid w:val="00056894"/>
    <w:rsid w:val="00056EEA"/>
    <w:rsid w:val="00057103"/>
    <w:rsid w:val="00057F86"/>
    <w:rsid w:val="00060B52"/>
    <w:rsid w:val="00064AC2"/>
    <w:rsid w:val="00064B48"/>
    <w:rsid w:val="00064C95"/>
    <w:rsid w:val="00065942"/>
    <w:rsid w:val="00065C0D"/>
    <w:rsid w:val="00067E27"/>
    <w:rsid w:val="00070768"/>
    <w:rsid w:val="00070E9D"/>
    <w:rsid w:val="00071128"/>
    <w:rsid w:val="00071726"/>
    <w:rsid w:val="00071983"/>
    <w:rsid w:val="00074406"/>
    <w:rsid w:val="0007534C"/>
    <w:rsid w:val="00075C8F"/>
    <w:rsid w:val="00080E56"/>
    <w:rsid w:val="000831F5"/>
    <w:rsid w:val="00083C9F"/>
    <w:rsid w:val="00084262"/>
    <w:rsid w:val="00087CCF"/>
    <w:rsid w:val="00090223"/>
    <w:rsid w:val="000905B2"/>
    <w:rsid w:val="0009100C"/>
    <w:rsid w:val="00091B4E"/>
    <w:rsid w:val="0009267F"/>
    <w:rsid w:val="00094896"/>
    <w:rsid w:val="000954BE"/>
    <w:rsid w:val="000957B1"/>
    <w:rsid w:val="00096093"/>
    <w:rsid w:val="00096E88"/>
    <w:rsid w:val="000A0A0D"/>
    <w:rsid w:val="000A1237"/>
    <w:rsid w:val="000A1339"/>
    <w:rsid w:val="000B333B"/>
    <w:rsid w:val="000B483C"/>
    <w:rsid w:val="000B7EBE"/>
    <w:rsid w:val="000C3623"/>
    <w:rsid w:val="000C37B5"/>
    <w:rsid w:val="000C6B4D"/>
    <w:rsid w:val="000C72B4"/>
    <w:rsid w:val="000C7646"/>
    <w:rsid w:val="000D275F"/>
    <w:rsid w:val="000D5DE7"/>
    <w:rsid w:val="000E00BC"/>
    <w:rsid w:val="000E1017"/>
    <w:rsid w:val="000E1985"/>
    <w:rsid w:val="000E5846"/>
    <w:rsid w:val="000E5F97"/>
    <w:rsid w:val="000E70D0"/>
    <w:rsid w:val="000E7722"/>
    <w:rsid w:val="000E7FB1"/>
    <w:rsid w:val="000F03D5"/>
    <w:rsid w:val="000F0592"/>
    <w:rsid w:val="000F0862"/>
    <w:rsid w:val="000F3139"/>
    <w:rsid w:val="000F32D1"/>
    <w:rsid w:val="000F3D58"/>
    <w:rsid w:val="000F52E2"/>
    <w:rsid w:val="000F7077"/>
    <w:rsid w:val="000F71D8"/>
    <w:rsid w:val="000F7FC9"/>
    <w:rsid w:val="001009D7"/>
    <w:rsid w:val="00101125"/>
    <w:rsid w:val="00101CA6"/>
    <w:rsid w:val="001040DB"/>
    <w:rsid w:val="00104330"/>
    <w:rsid w:val="00107FF1"/>
    <w:rsid w:val="00111843"/>
    <w:rsid w:val="00114567"/>
    <w:rsid w:val="00116861"/>
    <w:rsid w:val="001168F1"/>
    <w:rsid w:val="001170C5"/>
    <w:rsid w:val="00117378"/>
    <w:rsid w:val="00117E1C"/>
    <w:rsid w:val="00125430"/>
    <w:rsid w:val="00125DA3"/>
    <w:rsid w:val="0012695B"/>
    <w:rsid w:val="00126A4A"/>
    <w:rsid w:val="00126AD0"/>
    <w:rsid w:val="001315CD"/>
    <w:rsid w:val="00133748"/>
    <w:rsid w:val="00134AD9"/>
    <w:rsid w:val="001350E0"/>
    <w:rsid w:val="00140B6C"/>
    <w:rsid w:val="00142789"/>
    <w:rsid w:val="00143BC0"/>
    <w:rsid w:val="00143E68"/>
    <w:rsid w:val="00147D46"/>
    <w:rsid w:val="00150119"/>
    <w:rsid w:val="0015023C"/>
    <w:rsid w:val="00150678"/>
    <w:rsid w:val="0015108D"/>
    <w:rsid w:val="0015250C"/>
    <w:rsid w:val="001528C3"/>
    <w:rsid w:val="00153C0C"/>
    <w:rsid w:val="00157153"/>
    <w:rsid w:val="00157510"/>
    <w:rsid w:val="00160A2F"/>
    <w:rsid w:val="00161113"/>
    <w:rsid w:val="001637D2"/>
    <w:rsid w:val="001638B6"/>
    <w:rsid w:val="001647B0"/>
    <w:rsid w:val="00166CFD"/>
    <w:rsid w:val="001713B8"/>
    <w:rsid w:val="00173EA4"/>
    <w:rsid w:val="001745CB"/>
    <w:rsid w:val="001777CA"/>
    <w:rsid w:val="00177A08"/>
    <w:rsid w:val="00177A7E"/>
    <w:rsid w:val="00177D2A"/>
    <w:rsid w:val="00183365"/>
    <w:rsid w:val="00183A55"/>
    <w:rsid w:val="00190AF0"/>
    <w:rsid w:val="00191E51"/>
    <w:rsid w:val="00192AA3"/>
    <w:rsid w:val="00192E17"/>
    <w:rsid w:val="00194D60"/>
    <w:rsid w:val="00195983"/>
    <w:rsid w:val="0019646F"/>
    <w:rsid w:val="00197544"/>
    <w:rsid w:val="00197849"/>
    <w:rsid w:val="00197C97"/>
    <w:rsid w:val="001A071D"/>
    <w:rsid w:val="001A25AB"/>
    <w:rsid w:val="001A5BB4"/>
    <w:rsid w:val="001A5FB7"/>
    <w:rsid w:val="001A66B4"/>
    <w:rsid w:val="001A6A7A"/>
    <w:rsid w:val="001A74AA"/>
    <w:rsid w:val="001B095A"/>
    <w:rsid w:val="001B14A9"/>
    <w:rsid w:val="001B1AF4"/>
    <w:rsid w:val="001B1EFA"/>
    <w:rsid w:val="001B6416"/>
    <w:rsid w:val="001B7A03"/>
    <w:rsid w:val="001C1221"/>
    <w:rsid w:val="001C1ADA"/>
    <w:rsid w:val="001C39D2"/>
    <w:rsid w:val="001C42D3"/>
    <w:rsid w:val="001C71DF"/>
    <w:rsid w:val="001C7BF9"/>
    <w:rsid w:val="001D0AD4"/>
    <w:rsid w:val="001D0F1F"/>
    <w:rsid w:val="001D1A61"/>
    <w:rsid w:val="001D3F68"/>
    <w:rsid w:val="001D74DC"/>
    <w:rsid w:val="001D7ACA"/>
    <w:rsid w:val="001E124C"/>
    <w:rsid w:val="001E2309"/>
    <w:rsid w:val="001E47F3"/>
    <w:rsid w:val="001E498F"/>
    <w:rsid w:val="001E5B3C"/>
    <w:rsid w:val="001E7949"/>
    <w:rsid w:val="001F0079"/>
    <w:rsid w:val="001F2389"/>
    <w:rsid w:val="001F263B"/>
    <w:rsid w:val="001F26D8"/>
    <w:rsid w:val="001F3827"/>
    <w:rsid w:val="001F4E6E"/>
    <w:rsid w:val="001F6E2B"/>
    <w:rsid w:val="001F7448"/>
    <w:rsid w:val="001F76F6"/>
    <w:rsid w:val="001F7BE3"/>
    <w:rsid w:val="00201B2A"/>
    <w:rsid w:val="00202329"/>
    <w:rsid w:val="00205C43"/>
    <w:rsid w:val="00207702"/>
    <w:rsid w:val="00207B48"/>
    <w:rsid w:val="002117D4"/>
    <w:rsid w:val="00214F83"/>
    <w:rsid w:val="00215054"/>
    <w:rsid w:val="00215635"/>
    <w:rsid w:val="00215B5A"/>
    <w:rsid w:val="002165DA"/>
    <w:rsid w:val="00217E97"/>
    <w:rsid w:val="00220518"/>
    <w:rsid w:val="00220DD9"/>
    <w:rsid w:val="002212C0"/>
    <w:rsid w:val="00222619"/>
    <w:rsid w:val="00225ACA"/>
    <w:rsid w:val="00226A23"/>
    <w:rsid w:val="00227819"/>
    <w:rsid w:val="00232406"/>
    <w:rsid w:val="00232FBB"/>
    <w:rsid w:val="00233515"/>
    <w:rsid w:val="002346BD"/>
    <w:rsid w:val="00236E0D"/>
    <w:rsid w:val="0024023F"/>
    <w:rsid w:val="0024060C"/>
    <w:rsid w:val="00241606"/>
    <w:rsid w:val="00242AF9"/>
    <w:rsid w:val="0024381D"/>
    <w:rsid w:val="00243AC3"/>
    <w:rsid w:val="00243B6A"/>
    <w:rsid w:val="0025118F"/>
    <w:rsid w:val="00251203"/>
    <w:rsid w:val="0025120F"/>
    <w:rsid w:val="00253414"/>
    <w:rsid w:val="00253D38"/>
    <w:rsid w:val="0025461A"/>
    <w:rsid w:val="00255757"/>
    <w:rsid w:val="00256875"/>
    <w:rsid w:val="00256CC2"/>
    <w:rsid w:val="0025794D"/>
    <w:rsid w:val="002610E1"/>
    <w:rsid w:val="0026128B"/>
    <w:rsid w:val="00262D5A"/>
    <w:rsid w:val="00264BAA"/>
    <w:rsid w:val="00265E3D"/>
    <w:rsid w:val="00266D49"/>
    <w:rsid w:val="002702E6"/>
    <w:rsid w:val="0027394C"/>
    <w:rsid w:val="002742FF"/>
    <w:rsid w:val="002766A4"/>
    <w:rsid w:val="00282700"/>
    <w:rsid w:val="0028292F"/>
    <w:rsid w:val="002843B5"/>
    <w:rsid w:val="00284B1A"/>
    <w:rsid w:val="00284B4C"/>
    <w:rsid w:val="00286D25"/>
    <w:rsid w:val="002914B9"/>
    <w:rsid w:val="00291769"/>
    <w:rsid w:val="00293F3C"/>
    <w:rsid w:val="002954F7"/>
    <w:rsid w:val="002958E5"/>
    <w:rsid w:val="002A1D88"/>
    <w:rsid w:val="002A2DC2"/>
    <w:rsid w:val="002A397C"/>
    <w:rsid w:val="002A628D"/>
    <w:rsid w:val="002B1932"/>
    <w:rsid w:val="002B24C8"/>
    <w:rsid w:val="002B260A"/>
    <w:rsid w:val="002B3696"/>
    <w:rsid w:val="002B6775"/>
    <w:rsid w:val="002B77E8"/>
    <w:rsid w:val="002C015F"/>
    <w:rsid w:val="002C0CC4"/>
    <w:rsid w:val="002C0E4A"/>
    <w:rsid w:val="002C2E8A"/>
    <w:rsid w:val="002C5CBF"/>
    <w:rsid w:val="002D443E"/>
    <w:rsid w:val="002D4B0C"/>
    <w:rsid w:val="002D615A"/>
    <w:rsid w:val="002D7C90"/>
    <w:rsid w:val="002E2310"/>
    <w:rsid w:val="002E3EDF"/>
    <w:rsid w:val="002E665C"/>
    <w:rsid w:val="002F148F"/>
    <w:rsid w:val="002F1DC3"/>
    <w:rsid w:val="002F2D8E"/>
    <w:rsid w:val="002F4686"/>
    <w:rsid w:val="002F563E"/>
    <w:rsid w:val="002F7287"/>
    <w:rsid w:val="002F7BA0"/>
    <w:rsid w:val="002F7E48"/>
    <w:rsid w:val="003006F1"/>
    <w:rsid w:val="00302108"/>
    <w:rsid w:val="00302E7C"/>
    <w:rsid w:val="0030384C"/>
    <w:rsid w:val="00303D33"/>
    <w:rsid w:val="00304720"/>
    <w:rsid w:val="00304832"/>
    <w:rsid w:val="00304E03"/>
    <w:rsid w:val="0030531B"/>
    <w:rsid w:val="0031573A"/>
    <w:rsid w:val="00315A0D"/>
    <w:rsid w:val="003206CD"/>
    <w:rsid w:val="00321E18"/>
    <w:rsid w:val="003222CD"/>
    <w:rsid w:val="00322E71"/>
    <w:rsid w:val="003234D0"/>
    <w:rsid w:val="0032411F"/>
    <w:rsid w:val="00324F94"/>
    <w:rsid w:val="0032620D"/>
    <w:rsid w:val="003274C2"/>
    <w:rsid w:val="00330B2A"/>
    <w:rsid w:val="00331B9A"/>
    <w:rsid w:val="003323FE"/>
    <w:rsid w:val="00332A50"/>
    <w:rsid w:val="0033302F"/>
    <w:rsid w:val="003354A5"/>
    <w:rsid w:val="003357A1"/>
    <w:rsid w:val="00340302"/>
    <w:rsid w:val="003438ED"/>
    <w:rsid w:val="0034669A"/>
    <w:rsid w:val="00346FD0"/>
    <w:rsid w:val="003511E0"/>
    <w:rsid w:val="00351439"/>
    <w:rsid w:val="00351D5B"/>
    <w:rsid w:val="00352EB0"/>
    <w:rsid w:val="003539FC"/>
    <w:rsid w:val="003546B2"/>
    <w:rsid w:val="00360D39"/>
    <w:rsid w:val="00361246"/>
    <w:rsid w:val="00361BB8"/>
    <w:rsid w:val="0036714C"/>
    <w:rsid w:val="00372103"/>
    <w:rsid w:val="00372388"/>
    <w:rsid w:val="00372724"/>
    <w:rsid w:val="0037286E"/>
    <w:rsid w:val="00372ADD"/>
    <w:rsid w:val="00372C66"/>
    <w:rsid w:val="003731E2"/>
    <w:rsid w:val="00374C49"/>
    <w:rsid w:val="0037509E"/>
    <w:rsid w:val="003759CF"/>
    <w:rsid w:val="0037635B"/>
    <w:rsid w:val="00380F24"/>
    <w:rsid w:val="0038150C"/>
    <w:rsid w:val="00381B53"/>
    <w:rsid w:val="00382978"/>
    <w:rsid w:val="003859A3"/>
    <w:rsid w:val="00392AFC"/>
    <w:rsid w:val="00396812"/>
    <w:rsid w:val="00396D28"/>
    <w:rsid w:val="00397398"/>
    <w:rsid w:val="00397CE3"/>
    <w:rsid w:val="00397FAC"/>
    <w:rsid w:val="003A3A4C"/>
    <w:rsid w:val="003A4354"/>
    <w:rsid w:val="003A5335"/>
    <w:rsid w:val="003A56D8"/>
    <w:rsid w:val="003A5B4B"/>
    <w:rsid w:val="003B138B"/>
    <w:rsid w:val="003B21B7"/>
    <w:rsid w:val="003B76D5"/>
    <w:rsid w:val="003C0DC5"/>
    <w:rsid w:val="003C10AD"/>
    <w:rsid w:val="003C14C4"/>
    <w:rsid w:val="003C2165"/>
    <w:rsid w:val="003C2194"/>
    <w:rsid w:val="003C3623"/>
    <w:rsid w:val="003C71D2"/>
    <w:rsid w:val="003D03D1"/>
    <w:rsid w:val="003D0C79"/>
    <w:rsid w:val="003D1CC9"/>
    <w:rsid w:val="003D3761"/>
    <w:rsid w:val="003D40DA"/>
    <w:rsid w:val="003D6514"/>
    <w:rsid w:val="003E097E"/>
    <w:rsid w:val="003E0D31"/>
    <w:rsid w:val="003E1E5E"/>
    <w:rsid w:val="003E25D0"/>
    <w:rsid w:val="003E3D7B"/>
    <w:rsid w:val="003E78EB"/>
    <w:rsid w:val="003E7A81"/>
    <w:rsid w:val="003E7FDA"/>
    <w:rsid w:val="003F2319"/>
    <w:rsid w:val="003F3338"/>
    <w:rsid w:val="003F420B"/>
    <w:rsid w:val="003F448E"/>
    <w:rsid w:val="003F5115"/>
    <w:rsid w:val="003F5A38"/>
    <w:rsid w:val="003F61D4"/>
    <w:rsid w:val="0040179E"/>
    <w:rsid w:val="00404A23"/>
    <w:rsid w:val="004103C3"/>
    <w:rsid w:val="00410D51"/>
    <w:rsid w:val="0041221B"/>
    <w:rsid w:val="00413772"/>
    <w:rsid w:val="00414B7E"/>
    <w:rsid w:val="00414D95"/>
    <w:rsid w:val="004217DA"/>
    <w:rsid w:val="00422AB5"/>
    <w:rsid w:val="0042346B"/>
    <w:rsid w:val="00424537"/>
    <w:rsid w:val="00425F9D"/>
    <w:rsid w:val="00426953"/>
    <w:rsid w:val="00426DB3"/>
    <w:rsid w:val="00427816"/>
    <w:rsid w:val="004327AD"/>
    <w:rsid w:val="00433814"/>
    <w:rsid w:val="00434F4A"/>
    <w:rsid w:val="00435058"/>
    <w:rsid w:val="00435A42"/>
    <w:rsid w:val="00436F08"/>
    <w:rsid w:val="004378BD"/>
    <w:rsid w:val="004403D8"/>
    <w:rsid w:val="004413FE"/>
    <w:rsid w:val="0044191E"/>
    <w:rsid w:val="00444CD5"/>
    <w:rsid w:val="0044782B"/>
    <w:rsid w:val="00451E1D"/>
    <w:rsid w:val="00453363"/>
    <w:rsid w:val="004544C6"/>
    <w:rsid w:val="00454CE4"/>
    <w:rsid w:val="00455080"/>
    <w:rsid w:val="00455D4C"/>
    <w:rsid w:val="00456108"/>
    <w:rsid w:val="00456984"/>
    <w:rsid w:val="00457B7A"/>
    <w:rsid w:val="00460162"/>
    <w:rsid w:val="0046030F"/>
    <w:rsid w:val="004634F6"/>
    <w:rsid w:val="004663B7"/>
    <w:rsid w:val="00471E30"/>
    <w:rsid w:val="00472AF8"/>
    <w:rsid w:val="00480794"/>
    <w:rsid w:val="00480C4B"/>
    <w:rsid w:val="00481DA0"/>
    <w:rsid w:val="0048202C"/>
    <w:rsid w:val="00483B87"/>
    <w:rsid w:val="0048555F"/>
    <w:rsid w:val="004866D3"/>
    <w:rsid w:val="00487161"/>
    <w:rsid w:val="00490553"/>
    <w:rsid w:val="00491801"/>
    <w:rsid w:val="00493890"/>
    <w:rsid w:val="00497E39"/>
    <w:rsid w:val="004A03F1"/>
    <w:rsid w:val="004A05E3"/>
    <w:rsid w:val="004A0646"/>
    <w:rsid w:val="004A1497"/>
    <w:rsid w:val="004A1770"/>
    <w:rsid w:val="004A30F1"/>
    <w:rsid w:val="004A3597"/>
    <w:rsid w:val="004A4DE4"/>
    <w:rsid w:val="004A5536"/>
    <w:rsid w:val="004A7A0F"/>
    <w:rsid w:val="004B0B33"/>
    <w:rsid w:val="004B1188"/>
    <w:rsid w:val="004B196F"/>
    <w:rsid w:val="004B1EB5"/>
    <w:rsid w:val="004B26A1"/>
    <w:rsid w:val="004B2F9D"/>
    <w:rsid w:val="004B38F7"/>
    <w:rsid w:val="004B7C71"/>
    <w:rsid w:val="004C063C"/>
    <w:rsid w:val="004C580A"/>
    <w:rsid w:val="004D1740"/>
    <w:rsid w:val="004D2225"/>
    <w:rsid w:val="004D265E"/>
    <w:rsid w:val="004D4FD2"/>
    <w:rsid w:val="004D6747"/>
    <w:rsid w:val="004E1116"/>
    <w:rsid w:val="004E1F0D"/>
    <w:rsid w:val="004E2621"/>
    <w:rsid w:val="004E3378"/>
    <w:rsid w:val="004E51BF"/>
    <w:rsid w:val="004E7B06"/>
    <w:rsid w:val="004F1C4D"/>
    <w:rsid w:val="004F3EBA"/>
    <w:rsid w:val="004F4C7E"/>
    <w:rsid w:val="004F501E"/>
    <w:rsid w:val="004F55F2"/>
    <w:rsid w:val="004F7D7A"/>
    <w:rsid w:val="005029DA"/>
    <w:rsid w:val="005042F9"/>
    <w:rsid w:val="00505F07"/>
    <w:rsid w:val="005116FF"/>
    <w:rsid w:val="00511A91"/>
    <w:rsid w:val="005153C1"/>
    <w:rsid w:val="00515BCD"/>
    <w:rsid w:val="00516E77"/>
    <w:rsid w:val="005214B1"/>
    <w:rsid w:val="00521823"/>
    <w:rsid w:val="00521F1F"/>
    <w:rsid w:val="005247D6"/>
    <w:rsid w:val="00525379"/>
    <w:rsid w:val="00525CD1"/>
    <w:rsid w:val="00526DDD"/>
    <w:rsid w:val="00526FF6"/>
    <w:rsid w:val="00527725"/>
    <w:rsid w:val="00527C0A"/>
    <w:rsid w:val="00532E01"/>
    <w:rsid w:val="005340D0"/>
    <w:rsid w:val="00534B9B"/>
    <w:rsid w:val="005350F1"/>
    <w:rsid w:val="00535FEF"/>
    <w:rsid w:val="005371A6"/>
    <w:rsid w:val="00541C2B"/>
    <w:rsid w:val="00542E93"/>
    <w:rsid w:val="00543D3C"/>
    <w:rsid w:val="005449D2"/>
    <w:rsid w:val="005453DF"/>
    <w:rsid w:val="00545EFC"/>
    <w:rsid w:val="00547DDE"/>
    <w:rsid w:val="005515C5"/>
    <w:rsid w:val="0055364D"/>
    <w:rsid w:val="00553B39"/>
    <w:rsid w:val="00556007"/>
    <w:rsid w:val="0056016E"/>
    <w:rsid w:val="00560ECD"/>
    <w:rsid w:val="00561099"/>
    <w:rsid w:val="00562341"/>
    <w:rsid w:val="00563EE6"/>
    <w:rsid w:val="005646A9"/>
    <w:rsid w:val="0056591C"/>
    <w:rsid w:val="00571B5C"/>
    <w:rsid w:val="005726A9"/>
    <w:rsid w:val="00572E16"/>
    <w:rsid w:val="00573522"/>
    <w:rsid w:val="00573F59"/>
    <w:rsid w:val="00575379"/>
    <w:rsid w:val="00575C65"/>
    <w:rsid w:val="00577159"/>
    <w:rsid w:val="005773BC"/>
    <w:rsid w:val="00577E0E"/>
    <w:rsid w:val="00582316"/>
    <w:rsid w:val="005833EF"/>
    <w:rsid w:val="0058382D"/>
    <w:rsid w:val="00584330"/>
    <w:rsid w:val="005846D9"/>
    <w:rsid w:val="00586D52"/>
    <w:rsid w:val="00590004"/>
    <w:rsid w:val="00590DAE"/>
    <w:rsid w:val="005916B9"/>
    <w:rsid w:val="00592B53"/>
    <w:rsid w:val="005945F3"/>
    <w:rsid w:val="0059560B"/>
    <w:rsid w:val="005971F0"/>
    <w:rsid w:val="005A2003"/>
    <w:rsid w:val="005A3BE6"/>
    <w:rsid w:val="005A4BC5"/>
    <w:rsid w:val="005A4BD6"/>
    <w:rsid w:val="005A5A82"/>
    <w:rsid w:val="005A6AA2"/>
    <w:rsid w:val="005A6DBB"/>
    <w:rsid w:val="005A7D24"/>
    <w:rsid w:val="005B4300"/>
    <w:rsid w:val="005B569F"/>
    <w:rsid w:val="005B665A"/>
    <w:rsid w:val="005B7A9C"/>
    <w:rsid w:val="005C0987"/>
    <w:rsid w:val="005C153B"/>
    <w:rsid w:val="005C5FCC"/>
    <w:rsid w:val="005C6805"/>
    <w:rsid w:val="005C7629"/>
    <w:rsid w:val="005D1E52"/>
    <w:rsid w:val="005D2378"/>
    <w:rsid w:val="005D25FF"/>
    <w:rsid w:val="005D2B6F"/>
    <w:rsid w:val="005D32B8"/>
    <w:rsid w:val="005D3DA8"/>
    <w:rsid w:val="005D5656"/>
    <w:rsid w:val="005D582C"/>
    <w:rsid w:val="005D5FDF"/>
    <w:rsid w:val="005E2608"/>
    <w:rsid w:val="005E3605"/>
    <w:rsid w:val="005E533D"/>
    <w:rsid w:val="005E5B9A"/>
    <w:rsid w:val="005E5BA8"/>
    <w:rsid w:val="005F0DE5"/>
    <w:rsid w:val="005F2326"/>
    <w:rsid w:val="005F30F3"/>
    <w:rsid w:val="005F3659"/>
    <w:rsid w:val="00601F2E"/>
    <w:rsid w:val="00602946"/>
    <w:rsid w:val="00602C42"/>
    <w:rsid w:val="00603B04"/>
    <w:rsid w:val="00604274"/>
    <w:rsid w:val="00605D46"/>
    <w:rsid w:val="006062E5"/>
    <w:rsid w:val="006068A9"/>
    <w:rsid w:val="006079CB"/>
    <w:rsid w:val="0061477B"/>
    <w:rsid w:val="0061794E"/>
    <w:rsid w:val="00622101"/>
    <w:rsid w:val="00622B42"/>
    <w:rsid w:val="00623B35"/>
    <w:rsid w:val="006247CF"/>
    <w:rsid w:val="00624D54"/>
    <w:rsid w:val="006317F8"/>
    <w:rsid w:val="006331C2"/>
    <w:rsid w:val="0063568F"/>
    <w:rsid w:val="00635FCD"/>
    <w:rsid w:val="00637768"/>
    <w:rsid w:val="00641982"/>
    <w:rsid w:val="006446F5"/>
    <w:rsid w:val="00645992"/>
    <w:rsid w:val="006479A4"/>
    <w:rsid w:val="0065082E"/>
    <w:rsid w:val="00650EDB"/>
    <w:rsid w:val="0065103C"/>
    <w:rsid w:val="006519A9"/>
    <w:rsid w:val="00651AA3"/>
    <w:rsid w:val="00652288"/>
    <w:rsid w:val="00654760"/>
    <w:rsid w:val="006556C8"/>
    <w:rsid w:val="00655AB2"/>
    <w:rsid w:val="00660A35"/>
    <w:rsid w:val="00662257"/>
    <w:rsid w:val="006626EB"/>
    <w:rsid w:val="006636AB"/>
    <w:rsid w:val="00663861"/>
    <w:rsid w:val="00663968"/>
    <w:rsid w:val="00663D18"/>
    <w:rsid w:val="0066438C"/>
    <w:rsid w:val="00665361"/>
    <w:rsid w:val="00665D0B"/>
    <w:rsid w:val="006660AC"/>
    <w:rsid w:val="006664AA"/>
    <w:rsid w:val="00666A8B"/>
    <w:rsid w:val="00667D85"/>
    <w:rsid w:val="00681D82"/>
    <w:rsid w:val="00681E73"/>
    <w:rsid w:val="006825D9"/>
    <w:rsid w:val="00682A1D"/>
    <w:rsid w:val="006853D0"/>
    <w:rsid w:val="006858B7"/>
    <w:rsid w:val="0069046A"/>
    <w:rsid w:val="006905C9"/>
    <w:rsid w:val="0069226E"/>
    <w:rsid w:val="0069238C"/>
    <w:rsid w:val="00692B76"/>
    <w:rsid w:val="0069351F"/>
    <w:rsid w:val="006A1757"/>
    <w:rsid w:val="006A2230"/>
    <w:rsid w:val="006A3D3F"/>
    <w:rsid w:val="006A49AF"/>
    <w:rsid w:val="006A6577"/>
    <w:rsid w:val="006B2E6C"/>
    <w:rsid w:val="006B549F"/>
    <w:rsid w:val="006B64E2"/>
    <w:rsid w:val="006B7AA1"/>
    <w:rsid w:val="006C06E8"/>
    <w:rsid w:val="006C1055"/>
    <w:rsid w:val="006C209D"/>
    <w:rsid w:val="006C4864"/>
    <w:rsid w:val="006C4954"/>
    <w:rsid w:val="006C6DC9"/>
    <w:rsid w:val="006D32BC"/>
    <w:rsid w:val="006D3427"/>
    <w:rsid w:val="006D5D01"/>
    <w:rsid w:val="006D656A"/>
    <w:rsid w:val="006D75BE"/>
    <w:rsid w:val="006E0601"/>
    <w:rsid w:val="006E3FF6"/>
    <w:rsid w:val="006E4811"/>
    <w:rsid w:val="006E7644"/>
    <w:rsid w:val="006E76D7"/>
    <w:rsid w:val="006F10F6"/>
    <w:rsid w:val="006F1D82"/>
    <w:rsid w:val="006F1DF7"/>
    <w:rsid w:val="006F5498"/>
    <w:rsid w:val="0070082A"/>
    <w:rsid w:val="00701D8B"/>
    <w:rsid w:val="00703EE4"/>
    <w:rsid w:val="00704419"/>
    <w:rsid w:val="00704B83"/>
    <w:rsid w:val="007052CF"/>
    <w:rsid w:val="00706323"/>
    <w:rsid w:val="007103BC"/>
    <w:rsid w:val="007115DD"/>
    <w:rsid w:val="00712009"/>
    <w:rsid w:val="00714E91"/>
    <w:rsid w:val="00715348"/>
    <w:rsid w:val="0072380D"/>
    <w:rsid w:val="007249E4"/>
    <w:rsid w:val="007258DA"/>
    <w:rsid w:val="007269D4"/>
    <w:rsid w:val="0072754C"/>
    <w:rsid w:val="00727691"/>
    <w:rsid w:val="00733638"/>
    <w:rsid w:val="00734143"/>
    <w:rsid w:val="007342D2"/>
    <w:rsid w:val="007351AC"/>
    <w:rsid w:val="00736B97"/>
    <w:rsid w:val="00736EC4"/>
    <w:rsid w:val="00740250"/>
    <w:rsid w:val="00745C9C"/>
    <w:rsid w:val="00747EFF"/>
    <w:rsid w:val="007512B5"/>
    <w:rsid w:val="00751DDD"/>
    <w:rsid w:val="00751F40"/>
    <w:rsid w:val="00752405"/>
    <w:rsid w:val="00753B99"/>
    <w:rsid w:val="007553C5"/>
    <w:rsid w:val="0075642F"/>
    <w:rsid w:val="00756979"/>
    <w:rsid w:val="00764A46"/>
    <w:rsid w:val="00766D52"/>
    <w:rsid w:val="007676D0"/>
    <w:rsid w:val="00772A25"/>
    <w:rsid w:val="00773300"/>
    <w:rsid w:val="00774440"/>
    <w:rsid w:val="00776BE3"/>
    <w:rsid w:val="00781AC9"/>
    <w:rsid w:val="007848E2"/>
    <w:rsid w:val="00792849"/>
    <w:rsid w:val="007932EF"/>
    <w:rsid w:val="0079377F"/>
    <w:rsid w:val="0079613D"/>
    <w:rsid w:val="00796A5B"/>
    <w:rsid w:val="007A1378"/>
    <w:rsid w:val="007A2A02"/>
    <w:rsid w:val="007A2E3C"/>
    <w:rsid w:val="007A30DC"/>
    <w:rsid w:val="007A31CF"/>
    <w:rsid w:val="007A4079"/>
    <w:rsid w:val="007A4D2C"/>
    <w:rsid w:val="007A73CC"/>
    <w:rsid w:val="007A7516"/>
    <w:rsid w:val="007B11A1"/>
    <w:rsid w:val="007B1750"/>
    <w:rsid w:val="007B1B77"/>
    <w:rsid w:val="007B2E32"/>
    <w:rsid w:val="007B3982"/>
    <w:rsid w:val="007B751A"/>
    <w:rsid w:val="007B7AEA"/>
    <w:rsid w:val="007C0513"/>
    <w:rsid w:val="007C4AF7"/>
    <w:rsid w:val="007C54A1"/>
    <w:rsid w:val="007C5AC3"/>
    <w:rsid w:val="007C6B67"/>
    <w:rsid w:val="007D2FCC"/>
    <w:rsid w:val="007E0046"/>
    <w:rsid w:val="007E0B8B"/>
    <w:rsid w:val="007E210A"/>
    <w:rsid w:val="007E42F1"/>
    <w:rsid w:val="007E59D3"/>
    <w:rsid w:val="007E7737"/>
    <w:rsid w:val="007F0AFE"/>
    <w:rsid w:val="007F1CFA"/>
    <w:rsid w:val="007F54CD"/>
    <w:rsid w:val="007F7A1E"/>
    <w:rsid w:val="00800096"/>
    <w:rsid w:val="00800BB9"/>
    <w:rsid w:val="008024C5"/>
    <w:rsid w:val="008027EB"/>
    <w:rsid w:val="00802EF1"/>
    <w:rsid w:val="00803BEF"/>
    <w:rsid w:val="00804AF7"/>
    <w:rsid w:val="00806EED"/>
    <w:rsid w:val="00811852"/>
    <w:rsid w:val="00811B14"/>
    <w:rsid w:val="00812558"/>
    <w:rsid w:val="00813F13"/>
    <w:rsid w:val="00814E0E"/>
    <w:rsid w:val="00816331"/>
    <w:rsid w:val="00816583"/>
    <w:rsid w:val="00817954"/>
    <w:rsid w:val="0082187F"/>
    <w:rsid w:val="0082562C"/>
    <w:rsid w:val="00826C59"/>
    <w:rsid w:val="008306D2"/>
    <w:rsid w:val="00830EB9"/>
    <w:rsid w:val="00831775"/>
    <w:rsid w:val="008324F4"/>
    <w:rsid w:val="00832DF3"/>
    <w:rsid w:val="00834408"/>
    <w:rsid w:val="008347A2"/>
    <w:rsid w:val="00836046"/>
    <w:rsid w:val="0083652F"/>
    <w:rsid w:val="00840D16"/>
    <w:rsid w:val="0084185A"/>
    <w:rsid w:val="00841CF7"/>
    <w:rsid w:val="00843434"/>
    <w:rsid w:val="00844CF7"/>
    <w:rsid w:val="0084688D"/>
    <w:rsid w:val="008506B4"/>
    <w:rsid w:val="00853B14"/>
    <w:rsid w:val="00853F09"/>
    <w:rsid w:val="00856D5D"/>
    <w:rsid w:val="00857BDF"/>
    <w:rsid w:val="00862B2D"/>
    <w:rsid w:val="00862DB1"/>
    <w:rsid w:val="008636E8"/>
    <w:rsid w:val="008639AE"/>
    <w:rsid w:val="008652B0"/>
    <w:rsid w:val="008653DF"/>
    <w:rsid w:val="008661B5"/>
    <w:rsid w:val="00866D03"/>
    <w:rsid w:val="0087073D"/>
    <w:rsid w:val="00870AD9"/>
    <w:rsid w:val="0087239D"/>
    <w:rsid w:val="00874724"/>
    <w:rsid w:val="00874783"/>
    <w:rsid w:val="00875625"/>
    <w:rsid w:val="00875C0D"/>
    <w:rsid w:val="0087702C"/>
    <w:rsid w:val="0087780E"/>
    <w:rsid w:val="008807B9"/>
    <w:rsid w:val="008815A4"/>
    <w:rsid w:val="0088253A"/>
    <w:rsid w:val="0088414C"/>
    <w:rsid w:val="00884FD3"/>
    <w:rsid w:val="0088592B"/>
    <w:rsid w:val="00890F79"/>
    <w:rsid w:val="008922DA"/>
    <w:rsid w:val="00894346"/>
    <w:rsid w:val="00897698"/>
    <w:rsid w:val="008A1251"/>
    <w:rsid w:val="008A1324"/>
    <w:rsid w:val="008A1EB2"/>
    <w:rsid w:val="008A3505"/>
    <w:rsid w:val="008A3CA7"/>
    <w:rsid w:val="008A5D98"/>
    <w:rsid w:val="008B1134"/>
    <w:rsid w:val="008B1B8F"/>
    <w:rsid w:val="008B2320"/>
    <w:rsid w:val="008B31F0"/>
    <w:rsid w:val="008B3B4B"/>
    <w:rsid w:val="008B3F71"/>
    <w:rsid w:val="008B4EA9"/>
    <w:rsid w:val="008B59A4"/>
    <w:rsid w:val="008B5A42"/>
    <w:rsid w:val="008B747A"/>
    <w:rsid w:val="008C1016"/>
    <w:rsid w:val="008C187F"/>
    <w:rsid w:val="008C1973"/>
    <w:rsid w:val="008C2131"/>
    <w:rsid w:val="008C55F8"/>
    <w:rsid w:val="008C5AD4"/>
    <w:rsid w:val="008C6212"/>
    <w:rsid w:val="008C696D"/>
    <w:rsid w:val="008C7BF4"/>
    <w:rsid w:val="008D193C"/>
    <w:rsid w:val="008D469B"/>
    <w:rsid w:val="008D4DB9"/>
    <w:rsid w:val="008D6DD3"/>
    <w:rsid w:val="008E0F09"/>
    <w:rsid w:val="008E32D1"/>
    <w:rsid w:val="008E4CC7"/>
    <w:rsid w:val="008E4EF7"/>
    <w:rsid w:val="008E5E6C"/>
    <w:rsid w:val="008E66A1"/>
    <w:rsid w:val="008E7176"/>
    <w:rsid w:val="008E721A"/>
    <w:rsid w:val="008E7406"/>
    <w:rsid w:val="008F0187"/>
    <w:rsid w:val="008F6A08"/>
    <w:rsid w:val="00900375"/>
    <w:rsid w:val="00902B46"/>
    <w:rsid w:val="00902CF4"/>
    <w:rsid w:val="009060D8"/>
    <w:rsid w:val="009077B7"/>
    <w:rsid w:val="0091159A"/>
    <w:rsid w:val="00913557"/>
    <w:rsid w:val="00913FB3"/>
    <w:rsid w:val="00914EEC"/>
    <w:rsid w:val="00915116"/>
    <w:rsid w:val="00915175"/>
    <w:rsid w:val="00915510"/>
    <w:rsid w:val="009156A3"/>
    <w:rsid w:val="0091742C"/>
    <w:rsid w:val="00920CB8"/>
    <w:rsid w:val="00921D52"/>
    <w:rsid w:val="0092315C"/>
    <w:rsid w:val="00925610"/>
    <w:rsid w:val="00925A22"/>
    <w:rsid w:val="00930F40"/>
    <w:rsid w:val="00934FFA"/>
    <w:rsid w:val="00935455"/>
    <w:rsid w:val="00935DE0"/>
    <w:rsid w:val="009365DC"/>
    <w:rsid w:val="00941610"/>
    <w:rsid w:val="00947795"/>
    <w:rsid w:val="0095016F"/>
    <w:rsid w:val="00951B2E"/>
    <w:rsid w:val="00952273"/>
    <w:rsid w:val="00952F14"/>
    <w:rsid w:val="00956372"/>
    <w:rsid w:val="00957911"/>
    <w:rsid w:val="00961A8B"/>
    <w:rsid w:val="00963573"/>
    <w:rsid w:val="00963FC8"/>
    <w:rsid w:val="00964CA2"/>
    <w:rsid w:val="00965065"/>
    <w:rsid w:val="009662F6"/>
    <w:rsid w:val="0096680D"/>
    <w:rsid w:val="009700AC"/>
    <w:rsid w:val="009707B2"/>
    <w:rsid w:val="00971AEF"/>
    <w:rsid w:val="009728B3"/>
    <w:rsid w:val="00974577"/>
    <w:rsid w:val="00982AFE"/>
    <w:rsid w:val="009830B7"/>
    <w:rsid w:val="00984185"/>
    <w:rsid w:val="009860FC"/>
    <w:rsid w:val="0099021B"/>
    <w:rsid w:val="00990DB9"/>
    <w:rsid w:val="009932B9"/>
    <w:rsid w:val="00993F62"/>
    <w:rsid w:val="009952C8"/>
    <w:rsid w:val="009962BC"/>
    <w:rsid w:val="00996E25"/>
    <w:rsid w:val="009A0164"/>
    <w:rsid w:val="009A053E"/>
    <w:rsid w:val="009A2032"/>
    <w:rsid w:val="009A374A"/>
    <w:rsid w:val="009A5EA0"/>
    <w:rsid w:val="009A682D"/>
    <w:rsid w:val="009A6F6F"/>
    <w:rsid w:val="009A7546"/>
    <w:rsid w:val="009A756A"/>
    <w:rsid w:val="009B0F8E"/>
    <w:rsid w:val="009B2096"/>
    <w:rsid w:val="009B3668"/>
    <w:rsid w:val="009B41A8"/>
    <w:rsid w:val="009B6AAC"/>
    <w:rsid w:val="009B7714"/>
    <w:rsid w:val="009B7F63"/>
    <w:rsid w:val="009C39B1"/>
    <w:rsid w:val="009C39B8"/>
    <w:rsid w:val="009C5150"/>
    <w:rsid w:val="009D209D"/>
    <w:rsid w:val="009D391A"/>
    <w:rsid w:val="009D5032"/>
    <w:rsid w:val="009D60D8"/>
    <w:rsid w:val="009D62A4"/>
    <w:rsid w:val="009D65BE"/>
    <w:rsid w:val="009D7941"/>
    <w:rsid w:val="009E00E9"/>
    <w:rsid w:val="009E25BE"/>
    <w:rsid w:val="009E2D15"/>
    <w:rsid w:val="009E3AD2"/>
    <w:rsid w:val="009E484E"/>
    <w:rsid w:val="009E6E92"/>
    <w:rsid w:val="009F0279"/>
    <w:rsid w:val="009F1252"/>
    <w:rsid w:val="009F13BA"/>
    <w:rsid w:val="009F235B"/>
    <w:rsid w:val="009F26DC"/>
    <w:rsid w:val="009F2C37"/>
    <w:rsid w:val="009F44E2"/>
    <w:rsid w:val="009F7CAF"/>
    <w:rsid w:val="00A00C23"/>
    <w:rsid w:val="00A01440"/>
    <w:rsid w:val="00A01FF9"/>
    <w:rsid w:val="00A021B6"/>
    <w:rsid w:val="00A03DCD"/>
    <w:rsid w:val="00A03E2D"/>
    <w:rsid w:val="00A055E7"/>
    <w:rsid w:val="00A05A0B"/>
    <w:rsid w:val="00A05AD2"/>
    <w:rsid w:val="00A10414"/>
    <w:rsid w:val="00A11982"/>
    <w:rsid w:val="00A12E32"/>
    <w:rsid w:val="00A141F6"/>
    <w:rsid w:val="00A146FE"/>
    <w:rsid w:val="00A15000"/>
    <w:rsid w:val="00A1559F"/>
    <w:rsid w:val="00A166CE"/>
    <w:rsid w:val="00A167FD"/>
    <w:rsid w:val="00A16FDA"/>
    <w:rsid w:val="00A17623"/>
    <w:rsid w:val="00A17E1D"/>
    <w:rsid w:val="00A210CA"/>
    <w:rsid w:val="00A216DF"/>
    <w:rsid w:val="00A224D9"/>
    <w:rsid w:val="00A23C81"/>
    <w:rsid w:val="00A23DEA"/>
    <w:rsid w:val="00A258F8"/>
    <w:rsid w:val="00A25A25"/>
    <w:rsid w:val="00A25B9B"/>
    <w:rsid w:val="00A30E73"/>
    <w:rsid w:val="00A310E4"/>
    <w:rsid w:val="00A32CA1"/>
    <w:rsid w:val="00A33612"/>
    <w:rsid w:val="00A36FD9"/>
    <w:rsid w:val="00A405BD"/>
    <w:rsid w:val="00A42993"/>
    <w:rsid w:val="00A42DD3"/>
    <w:rsid w:val="00A4580C"/>
    <w:rsid w:val="00A45EAF"/>
    <w:rsid w:val="00A52FB2"/>
    <w:rsid w:val="00A563F8"/>
    <w:rsid w:val="00A604DF"/>
    <w:rsid w:val="00A60CF9"/>
    <w:rsid w:val="00A624F3"/>
    <w:rsid w:val="00A644DA"/>
    <w:rsid w:val="00A67DFB"/>
    <w:rsid w:val="00A70044"/>
    <w:rsid w:val="00A70EA1"/>
    <w:rsid w:val="00A732C1"/>
    <w:rsid w:val="00A73531"/>
    <w:rsid w:val="00A73658"/>
    <w:rsid w:val="00A73DC1"/>
    <w:rsid w:val="00A75569"/>
    <w:rsid w:val="00A77F8B"/>
    <w:rsid w:val="00A8048D"/>
    <w:rsid w:val="00A81EC2"/>
    <w:rsid w:val="00A827BA"/>
    <w:rsid w:val="00A82901"/>
    <w:rsid w:val="00A83405"/>
    <w:rsid w:val="00A83FFA"/>
    <w:rsid w:val="00A840AC"/>
    <w:rsid w:val="00A847B6"/>
    <w:rsid w:val="00A84D06"/>
    <w:rsid w:val="00A84F61"/>
    <w:rsid w:val="00A85021"/>
    <w:rsid w:val="00A85757"/>
    <w:rsid w:val="00A901B5"/>
    <w:rsid w:val="00A91B38"/>
    <w:rsid w:val="00A93DE4"/>
    <w:rsid w:val="00A95812"/>
    <w:rsid w:val="00AA0C19"/>
    <w:rsid w:val="00AA1B23"/>
    <w:rsid w:val="00AA3874"/>
    <w:rsid w:val="00AA4414"/>
    <w:rsid w:val="00AA5E42"/>
    <w:rsid w:val="00AA6B78"/>
    <w:rsid w:val="00AB02CA"/>
    <w:rsid w:val="00AB1CC7"/>
    <w:rsid w:val="00AB271C"/>
    <w:rsid w:val="00AB292B"/>
    <w:rsid w:val="00AB6248"/>
    <w:rsid w:val="00AB688A"/>
    <w:rsid w:val="00AC35FD"/>
    <w:rsid w:val="00AC3A12"/>
    <w:rsid w:val="00AC3AFB"/>
    <w:rsid w:val="00AD0676"/>
    <w:rsid w:val="00AD1879"/>
    <w:rsid w:val="00AD49DC"/>
    <w:rsid w:val="00AD7646"/>
    <w:rsid w:val="00AD7754"/>
    <w:rsid w:val="00AE037C"/>
    <w:rsid w:val="00AE1B52"/>
    <w:rsid w:val="00AE3EA6"/>
    <w:rsid w:val="00AE5E2F"/>
    <w:rsid w:val="00AE6C96"/>
    <w:rsid w:val="00AE7895"/>
    <w:rsid w:val="00AF1A82"/>
    <w:rsid w:val="00AF237A"/>
    <w:rsid w:val="00AF2E76"/>
    <w:rsid w:val="00AF59A8"/>
    <w:rsid w:val="00AF7203"/>
    <w:rsid w:val="00AF7416"/>
    <w:rsid w:val="00B008D5"/>
    <w:rsid w:val="00B023D5"/>
    <w:rsid w:val="00B02F42"/>
    <w:rsid w:val="00B0370C"/>
    <w:rsid w:val="00B03744"/>
    <w:rsid w:val="00B0530B"/>
    <w:rsid w:val="00B05394"/>
    <w:rsid w:val="00B05E37"/>
    <w:rsid w:val="00B12F2A"/>
    <w:rsid w:val="00B1402A"/>
    <w:rsid w:val="00B152B3"/>
    <w:rsid w:val="00B16D4C"/>
    <w:rsid w:val="00B178C7"/>
    <w:rsid w:val="00B23536"/>
    <w:rsid w:val="00B23D17"/>
    <w:rsid w:val="00B25565"/>
    <w:rsid w:val="00B26964"/>
    <w:rsid w:val="00B30947"/>
    <w:rsid w:val="00B33748"/>
    <w:rsid w:val="00B338F9"/>
    <w:rsid w:val="00B33D17"/>
    <w:rsid w:val="00B36605"/>
    <w:rsid w:val="00B40B9A"/>
    <w:rsid w:val="00B42356"/>
    <w:rsid w:val="00B45850"/>
    <w:rsid w:val="00B5222B"/>
    <w:rsid w:val="00B553F0"/>
    <w:rsid w:val="00B55571"/>
    <w:rsid w:val="00B5676C"/>
    <w:rsid w:val="00B65450"/>
    <w:rsid w:val="00B70022"/>
    <w:rsid w:val="00B70243"/>
    <w:rsid w:val="00B704C5"/>
    <w:rsid w:val="00B734A5"/>
    <w:rsid w:val="00B74C70"/>
    <w:rsid w:val="00B74FDB"/>
    <w:rsid w:val="00B75D2B"/>
    <w:rsid w:val="00B80469"/>
    <w:rsid w:val="00B80FE6"/>
    <w:rsid w:val="00B81369"/>
    <w:rsid w:val="00B82219"/>
    <w:rsid w:val="00B82C2D"/>
    <w:rsid w:val="00B833C8"/>
    <w:rsid w:val="00B84C31"/>
    <w:rsid w:val="00B859D1"/>
    <w:rsid w:val="00B8791B"/>
    <w:rsid w:val="00B91A9F"/>
    <w:rsid w:val="00B9270B"/>
    <w:rsid w:val="00B95C4B"/>
    <w:rsid w:val="00B97019"/>
    <w:rsid w:val="00BA0623"/>
    <w:rsid w:val="00BA1AB3"/>
    <w:rsid w:val="00BA1ECA"/>
    <w:rsid w:val="00BA2F8B"/>
    <w:rsid w:val="00BA3D82"/>
    <w:rsid w:val="00BA46F5"/>
    <w:rsid w:val="00BA48DF"/>
    <w:rsid w:val="00BA5151"/>
    <w:rsid w:val="00BA56FC"/>
    <w:rsid w:val="00BA6D89"/>
    <w:rsid w:val="00BA7030"/>
    <w:rsid w:val="00BB475F"/>
    <w:rsid w:val="00BB5924"/>
    <w:rsid w:val="00BB68AC"/>
    <w:rsid w:val="00BC0EAB"/>
    <w:rsid w:val="00BC0F74"/>
    <w:rsid w:val="00BC20AD"/>
    <w:rsid w:val="00BC5038"/>
    <w:rsid w:val="00BC5B23"/>
    <w:rsid w:val="00BC5C9E"/>
    <w:rsid w:val="00BC6A70"/>
    <w:rsid w:val="00BD0907"/>
    <w:rsid w:val="00BD0BA1"/>
    <w:rsid w:val="00BD0C34"/>
    <w:rsid w:val="00BD156A"/>
    <w:rsid w:val="00BD23ED"/>
    <w:rsid w:val="00BD2A77"/>
    <w:rsid w:val="00BD305A"/>
    <w:rsid w:val="00BD3F6F"/>
    <w:rsid w:val="00BD5524"/>
    <w:rsid w:val="00BE1879"/>
    <w:rsid w:val="00BE295F"/>
    <w:rsid w:val="00BE36D3"/>
    <w:rsid w:val="00BE39A7"/>
    <w:rsid w:val="00BE3D5F"/>
    <w:rsid w:val="00BE5D73"/>
    <w:rsid w:val="00BE5F4E"/>
    <w:rsid w:val="00BE5FD1"/>
    <w:rsid w:val="00BF2B95"/>
    <w:rsid w:val="00BF31BA"/>
    <w:rsid w:val="00BF4AD5"/>
    <w:rsid w:val="00BF4DBA"/>
    <w:rsid w:val="00BF574C"/>
    <w:rsid w:val="00BF5FBD"/>
    <w:rsid w:val="00BF6861"/>
    <w:rsid w:val="00C017B4"/>
    <w:rsid w:val="00C022EA"/>
    <w:rsid w:val="00C035AD"/>
    <w:rsid w:val="00C04A22"/>
    <w:rsid w:val="00C07202"/>
    <w:rsid w:val="00C0783A"/>
    <w:rsid w:val="00C10245"/>
    <w:rsid w:val="00C12891"/>
    <w:rsid w:val="00C13265"/>
    <w:rsid w:val="00C1463A"/>
    <w:rsid w:val="00C173BB"/>
    <w:rsid w:val="00C17593"/>
    <w:rsid w:val="00C202EE"/>
    <w:rsid w:val="00C20422"/>
    <w:rsid w:val="00C21452"/>
    <w:rsid w:val="00C215C9"/>
    <w:rsid w:val="00C243DD"/>
    <w:rsid w:val="00C25FAD"/>
    <w:rsid w:val="00C31577"/>
    <w:rsid w:val="00C31C3C"/>
    <w:rsid w:val="00C33773"/>
    <w:rsid w:val="00C34629"/>
    <w:rsid w:val="00C35BAF"/>
    <w:rsid w:val="00C41A5D"/>
    <w:rsid w:val="00C431F2"/>
    <w:rsid w:val="00C4337E"/>
    <w:rsid w:val="00C43C62"/>
    <w:rsid w:val="00C475E0"/>
    <w:rsid w:val="00C52BED"/>
    <w:rsid w:val="00C54A41"/>
    <w:rsid w:val="00C54D5D"/>
    <w:rsid w:val="00C554A0"/>
    <w:rsid w:val="00C55DCD"/>
    <w:rsid w:val="00C60748"/>
    <w:rsid w:val="00C6100D"/>
    <w:rsid w:val="00C6174F"/>
    <w:rsid w:val="00C61CCA"/>
    <w:rsid w:val="00C62D96"/>
    <w:rsid w:val="00C62EE8"/>
    <w:rsid w:val="00C6365D"/>
    <w:rsid w:val="00C638CB"/>
    <w:rsid w:val="00C651F1"/>
    <w:rsid w:val="00C65239"/>
    <w:rsid w:val="00C74E12"/>
    <w:rsid w:val="00C82327"/>
    <w:rsid w:val="00C82FDF"/>
    <w:rsid w:val="00C83106"/>
    <w:rsid w:val="00C83F1E"/>
    <w:rsid w:val="00C84F74"/>
    <w:rsid w:val="00C84FF9"/>
    <w:rsid w:val="00C85803"/>
    <w:rsid w:val="00C87137"/>
    <w:rsid w:val="00C92651"/>
    <w:rsid w:val="00C929D5"/>
    <w:rsid w:val="00C95741"/>
    <w:rsid w:val="00C95F2F"/>
    <w:rsid w:val="00C961CA"/>
    <w:rsid w:val="00C96440"/>
    <w:rsid w:val="00C97173"/>
    <w:rsid w:val="00CA31F8"/>
    <w:rsid w:val="00CA47CD"/>
    <w:rsid w:val="00CA57F7"/>
    <w:rsid w:val="00CB07B8"/>
    <w:rsid w:val="00CB0C37"/>
    <w:rsid w:val="00CB3AB8"/>
    <w:rsid w:val="00CC06DD"/>
    <w:rsid w:val="00CC492A"/>
    <w:rsid w:val="00CC6A14"/>
    <w:rsid w:val="00CD0607"/>
    <w:rsid w:val="00CD19D7"/>
    <w:rsid w:val="00CD19F6"/>
    <w:rsid w:val="00CD475C"/>
    <w:rsid w:val="00CD7898"/>
    <w:rsid w:val="00CD7F85"/>
    <w:rsid w:val="00CE1C23"/>
    <w:rsid w:val="00CE2208"/>
    <w:rsid w:val="00CE2231"/>
    <w:rsid w:val="00CE4C5F"/>
    <w:rsid w:val="00CE4E65"/>
    <w:rsid w:val="00CE4F91"/>
    <w:rsid w:val="00CE52CB"/>
    <w:rsid w:val="00CE6391"/>
    <w:rsid w:val="00CE684E"/>
    <w:rsid w:val="00CE6985"/>
    <w:rsid w:val="00CE711C"/>
    <w:rsid w:val="00CF020C"/>
    <w:rsid w:val="00CF18E3"/>
    <w:rsid w:val="00CF1D09"/>
    <w:rsid w:val="00CF2168"/>
    <w:rsid w:val="00CF2F09"/>
    <w:rsid w:val="00CF3929"/>
    <w:rsid w:val="00D00236"/>
    <w:rsid w:val="00D0226A"/>
    <w:rsid w:val="00D064C1"/>
    <w:rsid w:val="00D068AD"/>
    <w:rsid w:val="00D06D1E"/>
    <w:rsid w:val="00D06EB0"/>
    <w:rsid w:val="00D071CD"/>
    <w:rsid w:val="00D11B99"/>
    <w:rsid w:val="00D12A1D"/>
    <w:rsid w:val="00D138B0"/>
    <w:rsid w:val="00D166D2"/>
    <w:rsid w:val="00D17D4A"/>
    <w:rsid w:val="00D20FD8"/>
    <w:rsid w:val="00D217C2"/>
    <w:rsid w:val="00D21806"/>
    <w:rsid w:val="00D22D6E"/>
    <w:rsid w:val="00D24DD3"/>
    <w:rsid w:val="00D254CF"/>
    <w:rsid w:val="00D27408"/>
    <w:rsid w:val="00D27FFB"/>
    <w:rsid w:val="00D33EA7"/>
    <w:rsid w:val="00D35001"/>
    <w:rsid w:val="00D35904"/>
    <w:rsid w:val="00D36A3E"/>
    <w:rsid w:val="00D37D5B"/>
    <w:rsid w:val="00D413C5"/>
    <w:rsid w:val="00D42365"/>
    <w:rsid w:val="00D432FD"/>
    <w:rsid w:val="00D446E6"/>
    <w:rsid w:val="00D45102"/>
    <w:rsid w:val="00D476C0"/>
    <w:rsid w:val="00D47C0B"/>
    <w:rsid w:val="00D47D9B"/>
    <w:rsid w:val="00D529B2"/>
    <w:rsid w:val="00D53FDA"/>
    <w:rsid w:val="00D55BFF"/>
    <w:rsid w:val="00D56672"/>
    <w:rsid w:val="00D573AB"/>
    <w:rsid w:val="00D629C8"/>
    <w:rsid w:val="00D63857"/>
    <w:rsid w:val="00D63A4E"/>
    <w:rsid w:val="00D64A5F"/>
    <w:rsid w:val="00D65282"/>
    <w:rsid w:val="00D66F23"/>
    <w:rsid w:val="00D743F6"/>
    <w:rsid w:val="00D74C6B"/>
    <w:rsid w:val="00D75CCB"/>
    <w:rsid w:val="00D80A1A"/>
    <w:rsid w:val="00D817D0"/>
    <w:rsid w:val="00D81972"/>
    <w:rsid w:val="00D82013"/>
    <w:rsid w:val="00D839BA"/>
    <w:rsid w:val="00D842A4"/>
    <w:rsid w:val="00D8668D"/>
    <w:rsid w:val="00D8681C"/>
    <w:rsid w:val="00D86954"/>
    <w:rsid w:val="00D87693"/>
    <w:rsid w:val="00D905FC"/>
    <w:rsid w:val="00D90B13"/>
    <w:rsid w:val="00D910B4"/>
    <w:rsid w:val="00D97BD5"/>
    <w:rsid w:val="00DA013F"/>
    <w:rsid w:val="00DA040E"/>
    <w:rsid w:val="00DA41DB"/>
    <w:rsid w:val="00DA4827"/>
    <w:rsid w:val="00DA6086"/>
    <w:rsid w:val="00DA671A"/>
    <w:rsid w:val="00DB2028"/>
    <w:rsid w:val="00DB2DF9"/>
    <w:rsid w:val="00DB365C"/>
    <w:rsid w:val="00DB383C"/>
    <w:rsid w:val="00DB3D34"/>
    <w:rsid w:val="00DB57A2"/>
    <w:rsid w:val="00DB63E7"/>
    <w:rsid w:val="00DC1473"/>
    <w:rsid w:val="00DC2FFD"/>
    <w:rsid w:val="00DC3EA5"/>
    <w:rsid w:val="00DC6E01"/>
    <w:rsid w:val="00DC7E8D"/>
    <w:rsid w:val="00DD177D"/>
    <w:rsid w:val="00DD4672"/>
    <w:rsid w:val="00DD4D83"/>
    <w:rsid w:val="00DD5E0F"/>
    <w:rsid w:val="00DE0487"/>
    <w:rsid w:val="00DE0ADE"/>
    <w:rsid w:val="00DE0FC1"/>
    <w:rsid w:val="00DE115C"/>
    <w:rsid w:val="00DE4075"/>
    <w:rsid w:val="00DE446E"/>
    <w:rsid w:val="00DE4834"/>
    <w:rsid w:val="00DE69DA"/>
    <w:rsid w:val="00DE7648"/>
    <w:rsid w:val="00DF231E"/>
    <w:rsid w:val="00DF2A8C"/>
    <w:rsid w:val="00DF3EE3"/>
    <w:rsid w:val="00DF5600"/>
    <w:rsid w:val="00DF576E"/>
    <w:rsid w:val="00DF64A9"/>
    <w:rsid w:val="00DF6BBF"/>
    <w:rsid w:val="00E00F79"/>
    <w:rsid w:val="00E0270E"/>
    <w:rsid w:val="00E0493C"/>
    <w:rsid w:val="00E07201"/>
    <w:rsid w:val="00E07BB8"/>
    <w:rsid w:val="00E1201C"/>
    <w:rsid w:val="00E12EF1"/>
    <w:rsid w:val="00E157B4"/>
    <w:rsid w:val="00E15B8D"/>
    <w:rsid w:val="00E16D8C"/>
    <w:rsid w:val="00E16DA3"/>
    <w:rsid w:val="00E202A4"/>
    <w:rsid w:val="00E21E94"/>
    <w:rsid w:val="00E229A2"/>
    <w:rsid w:val="00E23B7E"/>
    <w:rsid w:val="00E25579"/>
    <w:rsid w:val="00E27674"/>
    <w:rsid w:val="00E27A42"/>
    <w:rsid w:val="00E27F13"/>
    <w:rsid w:val="00E3020D"/>
    <w:rsid w:val="00E33C43"/>
    <w:rsid w:val="00E35E67"/>
    <w:rsid w:val="00E36372"/>
    <w:rsid w:val="00E36F7F"/>
    <w:rsid w:val="00E37AC2"/>
    <w:rsid w:val="00E37EEC"/>
    <w:rsid w:val="00E421FC"/>
    <w:rsid w:val="00E42A21"/>
    <w:rsid w:val="00E42F1A"/>
    <w:rsid w:val="00E43599"/>
    <w:rsid w:val="00E43A01"/>
    <w:rsid w:val="00E4781C"/>
    <w:rsid w:val="00E478C1"/>
    <w:rsid w:val="00E51321"/>
    <w:rsid w:val="00E55448"/>
    <w:rsid w:val="00E57033"/>
    <w:rsid w:val="00E57763"/>
    <w:rsid w:val="00E61C9F"/>
    <w:rsid w:val="00E62031"/>
    <w:rsid w:val="00E6213F"/>
    <w:rsid w:val="00E62FE5"/>
    <w:rsid w:val="00E64D65"/>
    <w:rsid w:val="00E65311"/>
    <w:rsid w:val="00E70061"/>
    <w:rsid w:val="00E70ADA"/>
    <w:rsid w:val="00E70E8E"/>
    <w:rsid w:val="00E71FD1"/>
    <w:rsid w:val="00E73163"/>
    <w:rsid w:val="00E73392"/>
    <w:rsid w:val="00E7417D"/>
    <w:rsid w:val="00E75432"/>
    <w:rsid w:val="00E76098"/>
    <w:rsid w:val="00E775E0"/>
    <w:rsid w:val="00E8287F"/>
    <w:rsid w:val="00E84736"/>
    <w:rsid w:val="00E864A3"/>
    <w:rsid w:val="00E86F14"/>
    <w:rsid w:val="00E8771A"/>
    <w:rsid w:val="00E934CB"/>
    <w:rsid w:val="00E940B9"/>
    <w:rsid w:val="00E940C5"/>
    <w:rsid w:val="00E940DB"/>
    <w:rsid w:val="00E9503F"/>
    <w:rsid w:val="00E97290"/>
    <w:rsid w:val="00EA097A"/>
    <w:rsid w:val="00EA4F00"/>
    <w:rsid w:val="00EA5158"/>
    <w:rsid w:val="00EB39EB"/>
    <w:rsid w:val="00EB51BA"/>
    <w:rsid w:val="00EB55C2"/>
    <w:rsid w:val="00EC0B4C"/>
    <w:rsid w:val="00EC24C5"/>
    <w:rsid w:val="00EC2FF7"/>
    <w:rsid w:val="00EC311E"/>
    <w:rsid w:val="00EC5BD4"/>
    <w:rsid w:val="00EC702E"/>
    <w:rsid w:val="00ED0614"/>
    <w:rsid w:val="00ED1854"/>
    <w:rsid w:val="00ED3359"/>
    <w:rsid w:val="00ED50A0"/>
    <w:rsid w:val="00ED6A46"/>
    <w:rsid w:val="00EE00F3"/>
    <w:rsid w:val="00EE1C69"/>
    <w:rsid w:val="00EE2502"/>
    <w:rsid w:val="00EE46EE"/>
    <w:rsid w:val="00EE67F3"/>
    <w:rsid w:val="00EF2185"/>
    <w:rsid w:val="00EF7F23"/>
    <w:rsid w:val="00F00D55"/>
    <w:rsid w:val="00F01739"/>
    <w:rsid w:val="00F023EA"/>
    <w:rsid w:val="00F02449"/>
    <w:rsid w:val="00F11C92"/>
    <w:rsid w:val="00F12222"/>
    <w:rsid w:val="00F13A3D"/>
    <w:rsid w:val="00F153BC"/>
    <w:rsid w:val="00F20068"/>
    <w:rsid w:val="00F21E4B"/>
    <w:rsid w:val="00F268B4"/>
    <w:rsid w:val="00F26BB7"/>
    <w:rsid w:val="00F273D7"/>
    <w:rsid w:val="00F30C9F"/>
    <w:rsid w:val="00F318B6"/>
    <w:rsid w:val="00F34037"/>
    <w:rsid w:val="00F34B56"/>
    <w:rsid w:val="00F34E19"/>
    <w:rsid w:val="00F357CE"/>
    <w:rsid w:val="00F427D6"/>
    <w:rsid w:val="00F52115"/>
    <w:rsid w:val="00F5377B"/>
    <w:rsid w:val="00F53CDF"/>
    <w:rsid w:val="00F5733E"/>
    <w:rsid w:val="00F57601"/>
    <w:rsid w:val="00F579B4"/>
    <w:rsid w:val="00F57F7C"/>
    <w:rsid w:val="00F607CC"/>
    <w:rsid w:val="00F61A34"/>
    <w:rsid w:val="00F635B6"/>
    <w:rsid w:val="00F70F65"/>
    <w:rsid w:val="00F71C2A"/>
    <w:rsid w:val="00F71FA2"/>
    <w:rsid w:val="00F729D3"/>
    <w:rsid w:val="00F7430D"/>
    <w:rsid w:val="00F75065"/>
    <w:rsid w:val="00F75191"/>
    <w:rsid w:val="00F75B07"/>
    <w:rsid w:val="00F75CFA"/>
    <w:rsid w:val="00F76CBE"/>
    <w:rsid w:val="00F778C6"/>
    <w:rsid w:val="00F80520"/>
    <w:rsid w:val="00F82B25"/>
    <w:rsid w:val="00F82C8E"/>
    <w:rsid w:val="00F83D24"/>
    <w:rsid w:val="00F84856"/>
    <w:rsid w:val="00F85915"/>
    <w:rsid w:val="00F85F8E"/>
    <w:rsid w:val="00F86215"/>
    <w:rsid w:val="00F8737C"/>
    <w:rsid w:val="00F90096"/>
    <w:rsid w:val="00F92DBB"/>
    <w:rsid w:val="00F94318"/>
    <w:rsid w:val="00F946C8"/>
    <w:rsid w:val="00F956D3"/>
    <w:rsid w:val="00F9630F"/>
    <w:rsid w:val="00FA579E"/>
    <w:rsid w:val="00FA5D89"/>
    <w:rsid w:val="00FA6654"/>
    <w:rsid w:val="00FA69B2"/>
    <w:rsid w:val="00FA7A44"/>
    <w:rsid w:val="00FB0B6D"/>
    <w:rsid w:val="00FB1BBB"/>
    <w:rsid w:val="00FB1BEE"/>
    <w:rsid w:val="00FB47B1"/>
    <w:rsid w:val="00FB65A4"/>
    <w:rsid w:val="00FB6EF9"/>
    <w:rsid w:val="00FB76DC"/>
    <w:rsid w:val="00FC1AF0"/>
    <w:rsid w:val="00FC1C97"/>
    <w:rsid w:val="00FC3624"/>
    <w:rsid w:val="00FC3BFE"/>
    <w:rsid w:val="00FC3DEA"/>
    <w:rsid w:val="00FC427A"/>
    <w:rsid w:val="00FC5300"/>
    <w:rsid w:val="00FC650B"/>
    <w:rsid w:val="00FC76DE"/>
    <w:rsid w:val="00FC7B34"/>
    <w:rsid w:val="00FC7BC1"/>
    <w:rsid w:val="00FD00F6"/>
    <w:rsid w:val="00FD40F8"/>
    <w:rsid w:val="00FD59B5"/>
    <w:rsid w:val="00FD61E7"/>
    <w:rsid w:val="00FD65A8"/>
    <w:rsid w:val="00FD72BD"/>
    <w:rsid w:val="00FD73AB"/>
    <w:rsid w:val="00FE216A"/>
    <w:rsid w:val="00FE2594"/>
    <w:rsid w:val="00FE4BDC"/>
    <w:rsid w:val="00FE543A"/>
    <w:rsid w:val="00FE5CC4"/>
    <w:rsid w:val="00FE61AA"/>
    <w:rsid w:val="00FE767B"/>
    <w:rsid w:val="00FF0B51"/>
    <w:rsid w:val="00FF262E"/>
    <w:rsid w:val="00FF2A1C"/>
    <w:rsid w:val="00FF2F79"/>
    <w:rsid w:val="00FF3BCD"/>
    <w:rsid w:val="00FF448D"/>
    <w:rsid w:val="00FF47AE"/>
    <w:rsid w:val="00FF62EE"/>
    <w:rsid w:val="00FF6967"/>
    <w:rsid w:val="00FF7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29F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2A"/>
    <w:rPr>
      <w:sz w:val="24"/>
      <w:szCs w:val="24"/>
    </w:rPr>
  </w:style>
  <w:style w:type="paragraph" w:styleId="1">
    <w:name w:val="heading 1"/>
    <w:basedOn w:val="a"/>
    <w:next w:val="a"/>
    <w:qFormat/>
    <w:rsid w:val="0001612A"/>
    <w:pPr>
      <w:keepNext/>
      <w:jc w:val="center"/>
      <w:outlineLvl w:val="0"/>
    </w:pPr>
    <w:rPr>
      <w:b/>
      <w:sz w:val="22"/>
    </w:rPr>
  </w:style>
  <w:style w:type="paragraph" w:styleId="3">
    <w:name w:val="heading 3"/>
    <w:basedOn w:val="a"/>
    <w:next w:val="a"/>
    <w:link w:val="30"/>
    <w:uiPriority w:val="9"/>
    <w:unhideWhenUsed/>
    <w:qFormat/>
    <w:rsid w:val="00925A22"/>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qFormat/>
    <w:rsid w:val="0001612A"/>
    <w:pPr>
      <w:keepNext/>
      <w:ind w:firstLine="426"/>
      <w:jc w:val="both"/>
      <w:outlineLvl w:val="4"/>
    </w:pPr>
    <w:rPr>
      <w:b/>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612A"/>
    <w:pPr>
      <w:ind w:hanging="510"/>
      <w:jc w:val="both"/>
    </w:pPr>
    <w:rPr>
      <w:sz w:val="28"/>
      <w:szCs w:val="20"/>
    </w:rPr>
  </w:style>
  <w:style w:type="paragraph" w:styleId="a5">
    <w:name w:val="Title"/>
    <w:basedOn w:val="a"/>
    <w:qFormat/>
    <w:rsid w:val="0001612A"/>
    <w:pPr>
      <w:jc w:val="center"/>
    </w:pPr>
    <w:rPr>
      <w:sz w:val="28"/>
      <w:szCs w:val="20"/>
    </w:rPr>
  </w:style>
  <w:style w:type="paragraph" w:customStyle="1" w:styleId="-2">
    <w:name w:val="Основной-2"/>
    <w:rsid w:val="0001612A"/>
    <w:pPr>
      <w:ind w:firstLine="170"/>
      <w:jc w:val="both"/>
    </w:pPr>
    <w:rPr>
      <w:rFonts w:ascii="Гельветика" w:hAnsi="Гельветика"/>
      <w:snapToGrid w:val="0"/>
      <w:sz w:val="17"/>
    </w:rPr>
  </w:style>
  <w:style w:type="paragraph" w:styleId="a6">
    <w:name w:val="Body Text"/>
    <w:basedOn w:val="a"/>
    <w:rsid w:val="0001612A"/>
    <w:pPr>
      <w:jc w:val="both"/>
    </w:pPr>
    <w:rPr>
      <w:sz w:val="28"/>
      <w:szCs w:val="20"/>
    </w:rPr>
  </w:style>
  <w:style w:type="paragraph" w:styleId="2">
    <w:name w:val="Body Text Indent 2"/>
    <w:basedOn w:val="a"/>
    <w:rsid w:val="0001612A"/>
    <w:pPr>
      <w:ind w:firstLine="1080"/>
      <w:jc w:val="both"/>
    </w:pPr>
  </w:style>
  <w:style w:type="paragraph" w:styleId="31">
    <w:name w:val="Body Text Indent 3"/>
    <w:basedOn w:val="a"/>
    <w:link w:val="32"/>
    <w:rsid w:val="0001612A"/>
    <w:pPr>
      <w:ind w:firstLine="426"/>
      <w:jc w:val="both"/>
    </w:pPr>
    <w:rPr>
      <w:b/>
      <w:sz w:val="28"/>
      <w:szCs w:val="20"/>
    </w:rPr>
  </w:style>
  <w:style w:type="paragraph" w:customStyle="1" w:styleId="Iauiue">
    <w:name w:val="Iau?iue"/>
    <w:rsid w:val="0001612A"/>
    <w:pPr>
      <w:widowControl w:val="0"/>
    </w:pPr>
  </w:style>
  <w:style w:type="paragraph" w:styleId="a7">
    <w:name w:val="header"/>
    <w:basedOn w:val="a"/>
    <w:rsid w:val="0001612A"/>
    <w:pPr>
      <w:tabs>
        <w:tab w:val="center" w:pos="4153"/>
        <w:tab w:val="right" w:pos="8306"/>
      </w:tabs>
    </w:pPr>
  </w:style>
  <w:style w:type="character" w:styleId="a8">
    <w:name w:val="page number"/>
    <w:basedOn w:val="a0"/>
    <w:rsid w:val="0001612A"/>
  </w:style>
  <w:style w:type="paragraph" w:styleId="a9">
    <w:name w:val="footer"/>
    <w:basedOn w:val="a"/>
    <w:rsid w:val="00304720"/>
    <w:pPr>
      <w:tabs>
        <w:tab w:val="center" w:pos="4677"/>
        <w:tab w:val="right" w:pos="9355"/>
      </w:tabs>
    </w:pPr>
  </w:style>
  <w:style w:type="character" w:customStyle="1" w:styleId="s0">
    <w:name w:val="s0"/>
    <w:basedOn w:val="a0"/>
    <w:rsid w:val="005B569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Обычный1"/>
    <w:rsid w:val="00963FC8"/>
    <w:pPr>
      <w:jc w:val="center"/>
    </w:pPr>
    <w:rPr>
      <w:snapToGrid w:val="0"/>
      <w:sz w:val="28"/>
    </w:rPr>
  </w:style>
  <w:style w:type="table" w:styleId="aa">
    <w:name w:val="Table Grid"/>
    <w:basedOn w:val="a1"/>
    <w:rsid w:val="00831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semiHidden/>
    <w:rsid w:val="00AE7895"/>
    <w:rPr>
      <w:rFonts w:ascii="Tahoma" w:hAnsi="Tahoma" w:cs="Tahoma"/>
      <w:sz w:val="16"/>
      <w:szCs w:val="16"/>
    </w:rPr>
  </w:style>
  <w:style w:type="character" w:styleId="ac">
    <w:name w:val="line number"/>
    <w:basedOn w:val="a0"/>
    <w:rsid w:val="004B1EB5"/>
  </w:style>
  <w:style w:type="paragraph" w:customStyle="1" w:styleId="11">
    <w:name w:val="1"/>
    <w:basedOn w:val="a"/>
    <w:autoRedefine/>
    <w:rsid w:val="00425F9D"/>
    <w:pPr>
      <w:spacing w:after="160" w:line="240" w:lineRule="exact"/>
    </w:pPr>
    <w:rPr>
      <w:rFonts w:eastAsia="SimSun"/>
      <w:b/>
      <w:bCs/>
      <w:sz w:val="28"/>
      <w:szCs w:val="28"/>
      <w:lang w:val="en-US" w:eastAsia="en-US"/>
    </w:rPr>
  </w:style>
  <w:style w:type="paragraph" w:styleId="ad">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e"/>
    <w:uiPriority w:val="99"/>
    <w:qFormat/>
    <w:rsid w:val="00A15000"/>
    <w:pPr>
      <w:spacing w:before="100" w:beforeAutospacing="1" w:after="100" w:afterAutospacing="1"/>
    </w:pPr>
  </w:style>
  <w:style w:type="character" w:customStyle="1" w:styleId="a4">
    <w:name w:val="Основной текст с отступом Знак"/>
    <w:basedOn w:val="a0"/>
    <w:link w:val="a3"/>
    <w:rsid w:val="00DA41DB"/>
    <w:rPr>
      <w:sz w:val="28"/>
    </w:rPr>
  </w:style>
  <w:style w:type="character" w:customStyle="1" w:styleId="32">
    <w:name w:val="Основной текст с отступом 3 Знак"/>
    <w:basedOn w:val="a0"/>
    <w:link w:val="31"/>
    <w:rsid w:val="006247CF"/>
    <w:rPr>
      <w:b/>
      <w:sz w:val="28"/>
    </w:rPr>
  </w:style>
  <w:style w:type="paragraph" w:styleId="af">
    <w:name w:val="List Paragraph"/>
    <w:basedOn w:val="a"/>
    <w:uiPriority w:val="34"/>
    <w:qFormat/>
    <w:rsid w:val="00803BEF"/>
    <w:pPr>
      <w:ind w:left="720"/>
      <w:contextualSpacing/>
    </w:pPr>
  </w:style>
  <w:style w:type="character" w:customStyle="1" w:styleId="ae">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d"/>
    <w:uiPriority w:val="99"/>
    <w:locked/>
    <w:rsid w:val="00BA0623"/>
    <w:rPr>
      <w:sz w:val="24"/>
      <w:szCs w:val="24"/>
    </w:rPr>
  </w:style>
  <w:style w:type="character" w:customStyle="1" w:styleId="30">
    <w:name w:val="Заголовок 3 Знак"/>
    <w:basedOn w:val="a0"/>
    <w:link w:val="3"/>
    <w:uiPriority w:val="9"/>
    <w:rsid w:val="00925A22"/>
    <w:rPr>
      <w:rFonts w:asciiTheme="majorHAnsi" w:eastAsiaTheme="majorEastAsia" w:hAnsiTheme="majorHAnsi" w:cstheme="majorBidi"/>
      <w:b/>
      <w:bCs/>
      <w:color w:val="4F81BD" w:themeColor="accent1"/>
      <w:sz w:val="24"/>
      <w:szCs w:val="24"/>
    </w:rPr>
  </w:style>
  <w:style w:type="paragraph" w:styleId="af0">
    <w:name w:val="No Spacing"/>
    <w:aliases w:val="норма,Обя,Без интервала1,мелкий,мой рабочий,свой,Айгерим,Без интерваль,Без интеБез интервала,Без интервала11,Без интервала3,No Spacing2,No Spacing21,No Spacing211,No Spacin,No Spacing2111,No Spacing21111,О"/>
    <w:link w:val="af1"/>
    <w:uiPriority w:val="1"/>
    <w:qFormat/>
    <w:rsid w:val="005D3DA8"/>
    <w:pPr>
      <w:jc w:val="both"/>
    </w:pPr>
    <w:rPr>
      <w:rFonts w:ascii="Calibri" w:hAnsi="Calibri"/>
      <w:sz w:val="24"/>
      <w:szCs w:val="22"/>
      <w:lang w:eastAsia="en-US"/>
    </w:rPr>
  </w:style>
  <w:style w:type="character" w:customStyle="1" w:styleId="af1">
    <w:name w:val="Без интервала Знак"/>
    <w:aliases w:val="норма Знак,Обя Знак,Без интервала1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
    <w:link w:val="af0"/>
    <w:uiPriority w:val="1"/>
    <w:locked/>
    <w:rsid w:val="005D3DA8"/>
    <w:rPr>
      <w:rFonts w:ascii="Calibri" w:hAnsi="Calibri"/>
      <w:sz w:val="24"/>
      <w:szCs w:val="22"/>
      <w:lang w:eastAsia="en-US"/>
    </w:rPr>
  </w:style>
  <w:style w:type="character" w:styleId="af2">
    <w:name w:val="Hyperlink"/>
    <w:basedOn w:val="a0"/>
    <w:uiPriority w:val="99"/>
    <w:semiHidden/>
    <w:unhideWhenUsed/>
    <w:rsid w:val="00F8737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2A"/>
    <w:rPr>
      <w:sz w:val="24"/>
      <w:szCs w:val="24"/>
    </w:rPr>
  </w:style>
  <w:style w:type="paragraph" w:styleId="1">
    <w:name w:val="heading 1"/>
    <w:basedOn w:val="a"/>
    <w:next w:val="a"/>
    <w:qFormat/>
    <w:rsid w:val="0001612A"/>
    <w:pPr>
      <w:keepNext/>
      <w:jc w:val="center"/>
      <w:outlineLvl w:val="0"/>
    </w:pPr>
    <w:rPr>
      <w:b/>
      <w:sz w:val="22"/>
    </w:rPr>
  </w:style>
  <w:style w:type="paragraph" w:styleId="3">
    <w:name w:val="heading 3"/>
    <w:basedOn w:val="a"/>
    <w:next w:val="a"/>
    <w:link w:val="30"/>
    <w:uiPriority w:val="9"/>
    <w:unhideWhenUsed/>
    <w:qFormat/>
    <w:rsid w:val="00925A22"/>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qFormat/>
    <w:rsid w:val="0001612A"/>
    <w:pPr>
      <w:keepNext/>
      <w:ind w:firstLine="426"/>
      <w:jc w:val="both"/>
      <w:outlineLvl w:val="4"/>
    </w:pPr>
    <w:rPr>
      <w:b/>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612A"/>
    <w:pPr>
      <w:ind w:hanging="510"/>
      <w:jc w:val="both"/>
    </w:pPr>
    <w:rPr>
      <w:sz w:val="28"/>
      <w:szCs w:val="20"/>
    </w:rPr>
  </w:style>
  <w:style w:type="paragraph" w:styleId="a5">
    <w:name w:val="Title"/>
    <w:basedOn w:val="a"/>
    <w:qFormat/>
    <w:rsid w:val="0001612A"/>
    <w:pPr>
      <w:jc w:val="center"/>
    </w:pPr>
    <w:rPr>
      <w:sz w:val="28"/>
      <w:szCs w:val="20"/>
    </w:rPr>
  </w:style>
  <w:style w:type="paragraph" w:customStyle="1" w:styleId="-2">
    <w:name w:val="Основной-2"/>
    <w:rsid w:val="0001612A"/>
    <w:pPr>
      <w:ind w:firstLine="170"/>
      <w:jc w:val="both"/>
    </w:pPr>
    <w:rPr>
      <w:rFonts w:ascii="Гельветика" w:hAnsi="Гельветика"/>
      <w:snapToGrid w:val="0"/>
      <w:sz w:val="17"/>
    </w:rPr>
  </w:style>
  <w:style w:type="paragraph" w:styleId="a6">
    <w:name w:val="Body Text"/>
    <w:basedOn w:val="a"/>
    <w:rsid w:val="0001612A"/>
    <w:pPr>
      <w:jc w:val="both"/>
    </w:pPr>
    <w:rPr>
      <w:sz w:val="28"/>
      <w:szCs w:val="20"/>
    </w:rPr>
  </w:style>
  <w:style w:type="paragraph" w:styleId="2">
    <w:name w:val="Body Text Indent 2"/>
    <w:basedOn w:val="a"/>
    <w:rsid w:val="0001612A"/>
    <w:pPr>
      <w:ind w:firstLine="1080"/>
      <w:jc w:val="both"/>
    </w:pPr>
  </w:style>
  <w:style w:type="paragraph" w:styleId="31">
    <w:name w:val="Body Text Indent 3"/>
    <w:basedOn w:val="a"/>
    <w:link w:val="32"/>
    <w:rsid w:val="0001612A"/>
    <w:pPr>
      <w:ind w:firstLine="426"/>
      <w:jc w:val="both"/>
    </w:pPr>
    <w:rPr>
      <w:b/>
      <w:sz w:val="28"/>
      <w:szCs w:val="20"/>
    </w:rPr>
  </w:style>
  <w:style w:type="paragraph" w:customStyle="1" w:styleId="Iauiue">
    <w:name w:val="Iau?iue"/>
    <w:rsid w:val="0001612A"/>
    <w:pPr>
      <w:widowControl w:val="0"/>
    </w:pPr>
  </w:style>
  <w:style w:type="paragraph" w:styleId="a7">
    <w:name w:val="header"/>
    <w:basedOn w:val="a"/>
    <w:rsid w:val="0001612A"/>
    <w:pPr>
      <w:tabs>
        <w:tab w:val="center" w:pos="4153"/>
        <w:tab w:val="right" w:pos="8306"/>
      </w:tabs>
    </w:pPr>
  </w:style>
  <w:style w:type="character" w:styleId="a8">
    <w:name w:val="page number"/>
    <w:basedOn w:val="a0"/>
    <w:rsid w:val="0001612A"/>
  </w:style>
  <w:style w:type="paragraph" w:styleId="a9">
    <w:name w:val="footer"/>
    <w:basedOn w:val="a"/>
    <w:rsid w:val="00304720"/>
    <w:pPr>
      <w:tabs>
        <w:tab w:val="center" w:pos="4677"/>
        <w:tab w:val="right" w:pos="9355"/>
      </w:tabs>
    </w:pPr>
  </w:style>
  <w:style w:type="character" w:customStyle="1" w:styleId="s0">
    <w:name w:val="s0"/>
    <w:basedOn w:val="a0"/>
    <w:rsid w:val="005B569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Обычный1"/>
    <w:rsid w:val="00963FC8"/>
    <w:pPr>
      <w:jc w:val="center"/>
    </w:pPr>
    <w:rPr>
      <w:snapToGrid w:val="0"/>
      <w:sz w:val="28"/>
    </w:rPr>
  </w:style>
  <w:style w:type="table" w:styleId="aa">
    <w:name w:val="Table Grid"/>
    <w:basedOn w:val="a1"/>
    <w:rsid w:val="00831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semiHidden/>
    <w:rsid w:val="00AE7895"/>
    <w:rPr>
      <w:rFonts w:ascii="Tahoma" w:hAnsi="Tahoma" w:cs="Tahoma"/>
      <w:sz w:val="16"/>
      <w:szCs w:val="16"/>
    </w:rPr>
  </w:style>
  <w:style w:type="character" w:styleId="ac">
    <w:name w:val="line number"/>
    <w:basedOn w:val="a0"/>
    <w:rsid w:val="004B1EB5"/>
  </w:style>
  <w:style w:type="paragraph" w:customStyle="1" w:styleId="11">
    <w:name w:val="1"/>
    <w:basedOn w:val="a"/>
    <w:autoRedefine/>
    <w:rsid w:val="00425F9D"/>
    <w:pPr>
      <w:spacing w:after="160" w:line="240" w:lineRule="exact"/>
    </w:pPr>
    <w:rPr>
      <w:rFonts w:eastAsia="SimSun"/>
      <w:b/>
      <w:bCs/>
      <w:sz w:val="28"/>
      <w:szCs w:val="28"/>
      <w:lang w:val="en-US" w:eastAsia="en-US"/>
    </w:rPr>
  </w:style>
  <w:style w:type="paragraph" w:styleId="ad">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e"/>
    <w:uiPriority w:val="99"/>
    <w:qFormat/>
    <w:rsid w:val="00A15000"/>
    <w:pPr>
      <w:spacing w:before="100" w:beforeAutospacing="1" w:after="100" w:afterAutospacing="1"/>
    </w:pPr>
  </w:style>
  <w:style w:type="character" w:customStyle="1" w:styleId="a4">
    <w:name w:val="Основной текст с отступом Знак"/>
    <w:basedOn w:val="a0"/>
    <w:link w:val="a3"/>
    <w:rsid w:val="00DA41DB"/>
    <w:rPr>
      <w:sz w:val="28"/>
    </w:rPr>
  </w:style>
  <w:style w:type="character" w:customStyle="1" w:styleId="32">
    <w:name w:val="Основной текст с отступом 3 Знак"/>
    <w:basedOn w:val="a0"/>
    <w:link w:val="31"/>
    <w:rsid w:val="006247CF"/>
    <w:rPr>
      <w:b/>
      <w:sz w:val="28"/>
    </w:rPr>
  </w:style>
  <w:style w:type="paragraph" w:styleId="af">
    <w:name w:val="List Paragraph"/>
    <w:basedOn w:val="a"/>
    <w:uiPriority w:val="34"/>
    <w:qFormat/>
    <w:rsid w:val="00803BEF"/>
    <w:pPr>
      <w:ind w:left="720"/>
      <w:contextualSpacing/>
    </w:pPr>
  </w:style>
  <w:style w:type="character" w:customStyle="1" w:styleId="ae">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d"/>
    <w:uiPriority w:val="99"/>
    <w:locked/>
    <w:rsid w:val="00BA0623"/>
    <w:rPr>
      <w:sz w:val="24"/>
      <w:szCs w:val="24"/>
    </w:rPr>
  </w:style>
  <w:style w:type="character" w:customStyle="1" w:styleId="30">
    <w:name w:val="Заголовок 3 Знак"/>
    <w:basedOn w:val="a0"/>
    <w:link w:val="3"/>
    <w:uiPriority w:val="9"/>
    <w:rsid w:val="00925A22"/>
    <w:rPr>
      <w:rFonts w:asciiTheme="majorHAnsi" w:eastAsiaTheme="majorEastAsia" w:hAnsiTheme="majorHAnsi" w:cstheme="majorBidi"/>
      <w:b/>
      <w:bCs/>
      <w:color w:val="4F81BD" w:themeColor="accent1"/>
      <w:sz w:val="24"/>
      <w:szCs w:val="24"/>
    </w:rPr>
  </w:style>
  <w:style w:type="paragraph" w:styleId="af0">
    <w:name w:val="No Spacing"/>
    <w:aliases w:val="норма,Обя,Без интервала1,мелкий,мой рабочий,свой,Айгерим,Без интерваль,Без интеБез интервала,Без интервала11,Без интервала3,No Spacing2,No Spacing21,No Spacing211,No Spacin,No Spacing2111,No Spacing21111,О"/>
    <w:link w:val="af1"/>
    <w:uiPriority w:val="1"/>
    <w:qFormat/>
    <w:rsid w:val="005D3DA8"/>
    <w:pPr>
      <w:jc w:val="both"/>
    </w:pPr>
    <w:rPr>
      <w:rFonts w:ascii="Calibri" w:hAnsi="Calibri"/>
      <w:sz w:val="24"/>
      <w:szCs w:val="22"/>
      <w:lang w:eastAsia="en-US"/>
    </w:rPr>
  </w:style>
  <w:style w:type="character" w:customStyle="1" w:styleId="af1">
    <w:name w:val="Без интервала Знак"/>
    <w:aliases w:val="норма Знак,Обя Знак,Без интервала1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
    <w:link w:val="af0"/>
    <w:uiPriority w:val="1"/>
    <w:locked/>
    <w:rsid w:val="005D3DA8"/>
    <w:rPr>
      <w:rFonts w:ascii="Calibri" w:hAnsi="Calibri"/>
      <w:sz w:val="24"/>
      <w:szCs w:val="22"/>
      <w:lang w:eastAsia="en-US"/>
    </w:rPr>
  </w:style>
  <w:style w:type="character" w:styleId="af2">
    <w:name w:val="Hyperlink"/>
    <w:basedOn w:val="a0"/>
    <w:uiPriority w:val="99"/>
    <w:semiHidden/>
    <w:unhideWhenUsed/>
    <w:rsid w:val="00F873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0293">
      <w:bodyDiv w:val="1"/>
      <w:marLeft w:val="0"/>
      <w:marRight w:val="0"/>
      <w:marTop w:val="0"/>
      <w:marBottom w:val="0"/>
      <w:divBdr>
        <w:top w:val="none" w:sz="0" w:space="0" w:color="auto"/>
        <w:left w:val="none" w:sz="0" w:space="0" w:color="auto"/>
        <w:bottom w:val="none" w:sz="0" w:space="0" w:color="auto"/>
        <w:right w:val="none" w:sz="0" w:space="0" w:color="auto"/>
      </w:divBdr>
    </w:div>
    <w:div w:id="17437080">
      <w:bodyDiv w:val="1"/>
      <w:marLeft w:val="0"/>
      <w:marRight w:val="0"/>
      <w:marTop w:val="0"/>
      <w:marBottom w:val="0"/>
      <w:divBdr>
        <w:top w:val="none" w:sz="0" w:space="0" w:color="auto"/>
        <w:left w:val="none" w:sz="0" w:space="0" w:color="auto"/>
        <w:bottom w:val="none" w:sz="0" w:space="0" w:color="auto"/>
        <w:right w:val="none" w:sz="0" w:space="0" w:color="auto"/>
      </w:divBdr>
    </w:div>
    <w:div w:id="29040668">
      <w:bodyDiv w:val="1"/>
      <w:marLeft w:val="0"/>
      <w:marRight w:val="0"/>
      <w:marTop w:val="0"/>
      <w:marBottom w:val="0"/>
      <w:divBdr>
        <w:top w:val="none" w:sz="0" w:space="0" w:color="auto"/>
        <w:left w:val="none" w:sz="0" w:space="0" w:color="auto"/>
        <w:bottom w:val="none" w:sz="0" w:space="0" w:color="auto"/>
        <w:right w:val="none" w:sz="0" w:space="0" w:color="auto"/>
      </w:divBdr>
    </w:div>
    <w:div w:id="37781361">
      <w:bodyDiv w:val="1"/>
      <w:marLeft w:val="0"/>
      <w:marRight w:val="0"/>
      <w:marTop w:val="0"/>
      <w:marBottom w:val="0"/>
      <w:divBdr>
        <w:top w:val="none" w:sz="0" w:space="0" w:color="auto"/>
        <w:left w:val="none" w:sz="0" w:space="0" w:color="auto"/>
        <w:bottom w:val="none" w:sz="0" w:space="0" w:color="auto"/>
        <w:right w:val="none" w:sz="0" w:space="0" w:color="auto"/>
      </w:divBdr>
    </w:div>
    <w:div w:id="46607005">
      <w:bodyDiv w:val="1"/>
      <w:marLeft w:val="0"/>
      <w:marRight w:val="0"/>
      <w:marTop w:val="0"/>
      <w:marBottom w:val="0"/>
      <w:divBdr>
        <w:top w:val="none" w:sz="0" w:space="0" w:color="auto"/>
        <w:left w:val="none" w:sz="0" w:space="0" w:color="auto"/>
        <w:bottom w:val="none" w:sz="0" w:space="0" w:color="auto"/>
        <w:right w:val="none" w:sz="0" w:space="0" w:color="auto"/>
      </w:divBdr>
    </w:div>
    <w:div w:id="62721354">
      <w:bodyDiv w:val="1"/>
      <w:marLeft w:val="0"/>
      <w:marRight w:val="0"/>
      <w:marTop w:val="0"/>
      <w:marBottom w:val="0"/>
      <w:divBdr>
        <w:top w:val="none" w:sz="0" w:space="0" w:color="auto"/>
        <w:left w:val="none" w:sz="0" w:space="0" w:color="auto"/>
        <w:bottom w:val="none" w:sz="0" w:space="0" w:color="auto"/>
        <w:right w:val="none" w:sz="0" w:space="0" w:color="auto"/>
      </w:divBdr>
    </w:div>
    <w:div w:id="65763285">
      <w:bodyDiv w:val="1"/>
      <w:marLeft w:val="0"/>
      <w:marRight w:val="0"/>
      <w:marTop w:val="0"/>
      <w:marBottom w:val="0"/>
      <w:divBdr>
        <w:top w:val="none" w:sz="0" w:space="0" w:color="auto"/>
        <w:left w:val="none" w:sz="0" w:space="0" w:color="auto"/>
        <w:bottom w:val="none" w:sz="0" w:space="0" w:color="auto"/>
        <w:right w:val="none" w:sz="0" w:space="0" w:color="auto"/>
      </w:divBdr>
    </w:div>
    <w:div w:id="83646865">
      <w:bodyDiv w:val="1"/>
      <w:marLeft w:val="0"/>
      <w:marRight w:val="0"/>
      <w:marTop w:val="0"/>
      <w:marBottom w:val="0"/>
      <w:divBdr>
        <w:top w:val="none" w:sz="0" w:space="0" w:color="auto"/>
        <w:left w:val="none" w:sz="0" w:space="0" w:color="auto"/>
        <w:bottom w:val="none" w:sz="0" w:space="0" w:color="auto"/>
        <w:right w:val="none" w:sz="0" w:space="0" w:color="auto"/>
      </w:divBdr>
    </w:div>
    <w:div w:id="102115270">
      <w:bodyDiv w:val="1"/>
      <w:marLeft w:val="0"/>
      <w:marRight w:val="0"/>
      <w:marTop w:val="0"/>
      <w:marBottom w:val="0"/>
      <w:divBdr>
        <w:top w:val="none" w:sz="0" w:space="0" w:color="auto"/>
        <w:left w:val="none" w:sz="0" w:space="0" w:color="auto"/>
        <w:bottom w:val="none" w:sz="0" w:space="0" w:color="auto"/>
        <w:right w:val="none" w:sz="0" w:space="0" w:color="auto"/>
      </w:divBdr>
    </w:div>
    <w:div w:id="121971785">
      <w:bodyDiv w:val="1"/>
      <w:marLeft w:val="0"/>
      <w:marRight w:val="0"/>
      <w:marTop w:val="0"/>
      <w:marBottom w:val="0"/>
      <w:divBdr>
        <w:top w:val="none" w:sz="0" w:space="0" w:color="auto"/>
        <w:left w:val="none" w:sz="0" w:space="0" w:color="auto"/>
        <w:bottom w:val="none" w:sz="0" w:space="0" w:color="auto"/>
        <w:right w:val="none" w:sz="0" w:space="0" w:color="auto"/>
      </w:divBdr>
    </w:div>
    <w:div w:id="139426334">
      <w:bodyDiv w:val="1"/>
      <w:marLeft w:val="0"/>
      <w:marRight w:val="0"/>
      <w:marTop w:val="0"/>
      <w:marBottom w:val="0"/>
      <w:divBdr>
        <w:top w:val="none" w:sz="0" w:space="0" w:color="auto"/>
        <w:left w:val="none" w:sz="0" w:space="0" w:color="auto"/>
        <w:bottom w:val="none" w:sz="0" w:space="0" w:color="auto"/>
        <w:right w:val="none" w:sz="0" w:space="0" w:color="auto"/>
      </w:divBdr>
    </w:div>
    <w:div w:id="193151189">
      <w:bodyDiv w:val="1"/>
      <w:marLeft w:val="0"/>
      <w:marRight w:val="0"/>
      <w:marTop w:val="0"/>
      <w:marBottom w:val="0"/>
      <w:divBdr>
        <w:top w:val="none" w:sz="0" w:space="0" w:color="auto"/>
        <w:left w:val="none" w:sz="0" w:space="0" w:color="auto"/>
        <w:bottom w:val="none" w:sz="0" w:space="0" w:color="auto"/>
        <w:right w:val="none" w:sz="0" w:space="0" w:color="auto"/>
      </w:divBdr>
    </w:div>
    <w:div w:id="241915115">
      <w:bodyDiv w:val="1"/>
      <w:marLeft w:val="0"/>
      <w:marRight w:val="0"/>
      <w:marTop w:val="0"/>
      <w:marBottom w:val="0"/>
      <w:divBdr>
        <w:top w:val="none" w:sz="0" w:space="0" w:color="auto"/>
        <w:left w:val="none" w:sz="0" w:space="0" w:color="auto"/>
        <w:bottom w:val="none" w:sz="0" w:space="0" w:color="auto"/>
        <w:right w:val="none" w:sz="0" w:space="0" w:color="auto"/>
      </w:divBdr>
    </w:div>
    <w:div w:id="261500731">
      <w:bodyDiv w:val="1"/>
      <w:marLeft w:val="0"/>
      <w:marRight w:val="0"/>
      <w:marTop w:val="0"/>
      <w:marBottom w:val="0"/>
      <w:divBdr>
        <w:top w:val="none" w:sz="0" w:space="0" w:color="auto"/>
        <w:left w:val="none" w:sz="0" w:space="0" w:color="auto"/>
        <w:bottom w:val="none" w:sz="0" w:space="0" w:color="auto"/>
        <w:right w:val="none" w:sz="0" w:space="0" w:color="auto"/>
      </w:divBdr>
    </w:div>
    <w:div w:id="297229731">
      <w:bodyDiv w:val="1"/>
      <w:marLeft w:val="0"/>
      <w:marRight w:val="0"/>
      <w:marTop w:val="0"/>
      <w:marBottom w:val="0"/>
      <w:divBdr>
        <w:top w:val="none" w:sz="0" w:space="0" w:color="auto"/>
        <w:left w:val="none" w:sz="0" w:space="0" w:color="auto"/>
        <w:bottom w:val="none" w:sz="0" w:space="0" w:color="auto"/>
        <w:right w:val="none" w:sz="0" w:space="0" w:color="auto"/>
      </w:divBdr>
    </w:div>
    <w:div w:id="301890284">
      <w:bodyDiv w:val="1"/>
      <w:marLeft w:val="0"/>
      <w:marRight w:val="0"/>
      <w:marTop w:val="0"/>
      <w:marBottom w:val="0"/>
      <w:divBdr>
        <w:top w:val="none" w:sz="0" w:space="0" w:color="auto"/>
        <w:left w:val="none" w:sz="0" w:space="0" w:color="auto"/>
        <w:bottom w:val="none" w:sz="0" w:space="0" w:color="auto"/>
        <w:right w:val="none" w:sz="0" w:space="0" w:color="auto"/>
      </w:divBdr>
    </w:div>
    <w:div w:id="302661015">
      <w:bodyDiv w:val="1"/>
      <w:marLeft w:val="0"/>
      <w:marRight w:val="0"/>
      <w:marTop w:val="0"/>
      <w:marBottom w:val="0"/>
      <w:divBdr>
        <w:top w:val="none" w:sz="0" w:space="0" w:color="auto"/>
        <w:left w:val="none" w:sz="0" w:space="0" w:color="auto"/>
        <w:bottom w:val="none" w:sz="0" w:space="0" w:color="auto"/>
        <w:right w:val="none" w:sz="0" w:space="0" w:color="auto"/>
      </w:divBdr>
    </w:div>
    <w:div w:id="347878058">
      <w:bodyDiv w:val="1"/>
      <w:marLeft w:val="0"/>
      <w:marRight w:val="0"/>
      <w:marTop w:val="0"/>
      <w:marBottom w:val="0"/>
      <w:divBdr>
        <w:top w:val="none" w:sz="0" w:space="0" w:color="auto"/>
        <w:left w:val="none" w:sz="0" w:space="0" w:color="auto"/>
        <w:bottom w:val="none" w:sz="0" w:space="0" w:color="auto"/>
        <w:right w:val="none" w:sz="0" w:space="0" w:color="auto"/>
      </w:divBdr>
    </w:div>
    <w:div w:id="367149448">
      <w:bodyDiv w:val="1"/>
      <w:marLeft w:val="0"/>
      <w:marRight w:val="0"/>
      <w:marTop w:val="0"/>
      <w:marBottom w:val="0"/>
      <w:divBdr>
        <w:top w:val="none" w:sz="0" w:space="0" w:color="auto"/>
        <w:left w:val="none" w:sz="0" w:space="0" w:color="auto"/>
        <w:bottom w:val="none" w:sz="0" w:space="0" w:color="auto"/>
        <w:right w:val="none" w:sz="0" w:space="0" w:color="auto"/>
      </w:divBdr>
    </w:div>
    <w:div w:id="381514776">
      <w:bodyDiv w:val="1"/>
      <w:marLeft w:val="0"/>
      <w:marRight w:val="0"/>
      <w:marTop w:val="0"/>
      <w:marBottom w:val="0"/>
      <w:divBdr>
        <w:top w:val="none" w:sz="0" w:space="0" w:color="auto"/>
        <w:left w:val="none" w:sz="0" w:space="0" w:color="auto"/>
        <w:bottom w:val="none" w:sz="0" w:space="0" w:color="auto"/>
        <w:right w:val="none" w:sz="0" w:space="0" w:color="auto"/>
      </w:divBdr>
    </w:div>
    <w:div w:id="393048259">
      <w:bodyDiv w:val="1"/>
      <w:marLeft w:val="0"/>
      <w:marRight w:val="0"/>
      <w:marTop w:val="0"/>
      <w:marBottom w:val="0"/>
      <w:divBdr>
        <w:top w:val="none" w:sz="0" w:space="0" w:color="auto"/>
        <w:left w:val="none" w:sz="0" w:space="0" w:color="auto"/>
        <w:bottom w:val="none" w:sz="0" w:space="0" w:color="auto"/>
        <w:right w:val="none" w:sz="0" w:space="0" w:color="auto"/>
      </w:divBdr>
    </w:div>
    <w:div w:id="396325500">
      <w:bodyDiv w:val="1"/>
      <w:marLeft w:val="0"/>
      <w:marRight w:val="0"/>
      <w:marTop w:val="0"/>
      <w:marBottom w:val="0"/>
      <w:divBdr>
        <w:top w:val="none" w:sz="0" w:space="0" w:color="auto"/>
        <w:left w:val="none" w:sz="0" w:space="0" w:color="auto"/>
        <w:bottom w:val="none" w:sz="0" w:space="0" w:color="auto"/>
        <w:right w:val="none" w:sz="0" w:space="0" w:color="auto"/>
      </w:divBdr>
    </w:div>
    <w:div w:id="402534443">
      <w:bodyDiv w:val="1"/>
      <w:marLeft w:val="0"/>
      <w:marRight w:val="0"/>
      <w:marTop w:val="0"/>
      <w:marBottom w:val="0"/>
      <w:divBdr>
        <w:top w:val="none" w:sz="0" w:space="0" w:color="auto"/>
        <w:left w:val="none" w:sz="0" w:space="0" w:color="auto"/>
        <w:bottom w:val="none" w:sz="0" w:space="0" w:color="auto"/>
        <w:right w:val="none" w:sz="0" w:space="0" w:color="auto"/>
      </w:divBdr>
    </w:div>
    <w:div w:id="440034036">
      <w:bodyDiv w:val="1"/>
      <w:marLeft w:val="0"/>
      <w:marRight w:val="0"/>
      <w:marTop w:val="0"/>
      <w:marBottom w:val="0"/>
      <w:divBdr>
        <w:top w:val="none" w:sz="0" w:space="0" w:color="auto"/>
        <w:left w:val="none" w:sz="0" w:space="0" w:color="auto"/>
        <w:bottom w:val="none" w:sz="0" w:space="0" w:color="auto"/>
        <w:right w:val="none" w:sz="0" w:space="0" w:color="auto"/>
      </w:divBdr>
    </w:div>
    <w:div w:id="452797195">
      <w:bodyDiv w:val="1"/>
      <w:marLeft w:val="0"/>
      <w:marRight w:val="0"/>
      <w:marTop w:val="0"/>
      <w:marBottom w:val="0"/>
      <w:divBdr>
        <w:top w:val="none" w:sz="0" w:space="0" w:color="auto"/>
        <w:left w:val="none" w:sz="0" w:space="0" w:color="auto"/>
        <w:bottom w:val="none" w:sz="0" w:space="0" w:color="auto"/>
        <w:right w:val="none" w:sz="0" w:space="0" w:color="auto"/>
      </w:divBdr>
    </w:div>
    <w:div w:id="471409251">
      <w:bodyDiv w:val="1"/>
      <w:marLeft w:val="0"/>
      <w:marRight w:val="0"/>
      <w:marTop w:val="0"/>
      <w:marBottom w:val="0"/>
      <w:divBdr>
        <w:top w:val="none" w:sz="0" w:space="0" w:color="auto"/>
        <w:left w:val="none" w:sz="0" w:space="0" w:color="auto"/>
        <w:bottom w:val="none" w:sz="0" w:space="0" w:color="auto"/>
        <w:right w:val="none" w:sz="0" w:space="0" w:color="auto"/>
      </w:divBdr>
    </w:div>
    <w:div w:id="479152661">
      <w:bodyDiv w:val="1"/>
      <w:marLeft w:val="0"/>
      <w:marRight w:val="0"/>
      <w:marTop w:val="0"/>
      <w:marBottom w:val="0"/>
      <w:divBdr>
        <w:top w:val="none" w:sz="0" w:space="0" w:color="auto"/>
        <w:left w:val="none" w:sz="0" w:space="0" w:color="auto"/>
        <w:bottom w:val="none" w:sz="0" w:space="0" w:color="auto"/>
        <w:right w:val="none" w:sz="0" w:space="0" w:color="auto"/>
      </w:divBdr>
    </w:div>
    <w:div w:id="484513252">
      <w:bodyDiv w:val="1"/>
      <w:marLeft w:val="0"/>
      <w:marRight w:val="0"/>
      <w:marTop w:val="0"/>
      <w:marBottom w:val="0"/>
      <w:divBdr>
        <w:top w:val="none" w:sz="0" w:space="0" w:color="auto"/>
        <w:left w:val="none" w:sz="0" w:space="0" w:color="auto"/>
        <w:bottom w:val="none" w:sz="0" w:space="0" w:color="auto"/>
        <w:right w:val="none" w:sz="0" w:space="0" w:color="auto"/>
      </w:divBdr>
    </w:div>
    <w:div w:id="502399669">
      <w:bodyDiv w:val="1"/>
      <w:marLeft w:val="0"/>
      <w:marRight w:val="0"/>
      <w:marTop w:val="0"/>
      <w:marBottom w:val="0"/>
      <w:divBdr>
        <w:top w:val="none" w:sz="0" w:space="0" w:color="auto"/>
        <w:left w:val="none" w:sz="0" w:space="0" w:color="auto"/>
        <w:bottom w:val="none" w:sz="0" w:space="0" w:color="auto"/>
        <w:right w:val="none" w:sz="0" w:space="0" w:color="auto"/>
      </w:divBdr>
    </w:div>
    <w:div w:id="506092644">
      <w:bodyDiv w:val="1"/>
      <w:marLeft w:val="0"/>
      <w:marRight w:val="0"/>
      <w:marTop w:val="0"/>
      <w:marBottom w:val="0"/>
      <w:divBdr>
        <w:top w:val="none" w:sz="0" w:space="0" w:color="auto"/>
        <w:left w:val="none" w:sz="0" w:space="0" w:color="auto"/>
        <w:bottom w:val="none" w:sz="0" w:space="0" w:color="auto"/>
        <w:right w:val="none" w:sz="0" w:space="0" w:color="auto"/>
      </w:divBdr>
    </w:div>
    <w:div w:id="512575137">
      <w:bodyDiv w:val="1"/>
      <w:marLeft w:val="0"/>
      <w:marRight w:val="0"/>
      <w:marTop w:val="0"/>
      <w:marBottom w:val="0"/>
      <w:divBdr>
        <w:top w:val="none" w:sz="0" w:space="0" w:color="auto"/>
        <w:left w:val="none" w:sz="0" w:space="0" w:color="auto"/>
        <w:bottom w:val="none" w:sz="0" w:space="0" w:color="auto"/>
        <w:right w:val="none" w:sz="0" w:space="0" w:color="auto"/>
      </w:divBdr>
    </w:div>
    <w:div w:id="521865485">
      <w:bodyDiv w:val="1"/>
      <w:marLeft w:val="0"/>
      <w:marRight w:val="0"/>
      <w:marTop w:val="0"/>
      <w:marBottom w:val="0"/>
      <w:divBdr>
        <w:top w:val="none" w:sz="0" w:space="0" w:color="auto"/>
        <w:left w:val="none" w:sz="0" w:space="0" w:color="auto"/>
        <w:bottom w:val="none" w:sz="0" w:space="0" w:color="auto"/>
        <w:right w:val="none" w:sz="0" w:space="0" w:color="auto"/>
      </w:divBdr>
    </w:div>
    <w:div w:id="580605750">
      <w:bodyDiv w:val="1"/>
      <w:marLeft w:val="0"/>
      <w:marRight w:val="0"/>
      <w:marTop w:val="0"/>
      <w:marBottom w:val="0"/>
      <w:divBdr>
        <w:top w:val="none" w:sz="0" w:space="0" w:color="auto"/>
        <w:left w:val="none" w:sz="0" w:space="0" w:color="auto"/>
        <w:bottom w:val="none" w:sz="0" w:space="0" w:color="auto"/>
        <w:right w:val="none" w:sz="0" w:space="0" w:color="auto"/>
      </w:divBdr>
    </w:div>
    <w:div w:id="583422208">
      <w:bodyDiv w:val="1"/>
      <w:marLeft w:val="0"/>
      <w:marRight w:val="0"/>
      <w:marTop w:val="0"/>
      <w:marBottom w:val="0"/>
      <w:divBdr>
        <w:top w:val="none" w:sz="0" w:space="0" w:color="auto"/>
        <w:left w:val="none" w:sz="0" w:space="0" w:color="auto"/>
        <w:bottom w:val="none" w:sz="0" w:space="0" w:color="auto"/>
        <w:right w:val="none" w:sz="0" w:space="0" w:color="auto"/>
      </w:divBdr>
    </w:div>
    <w:div w:id="604313251">
      <w:bodyDiv w:val="1"/>
      <w:marLeft w:val="0"/>
      <w:marRight w:val="0"/>
      <w:marTop w:val="0"/>
      <w:marBottom w:val="0"/>
      <w:divBdr>
        <w:top w:val="none" w:sz="0" w:space="0" w:color="auto"/>
        <w:left w:val="none" w:sz="0" w:space="0" w:color="auto"/>
        <w:bottom w:val="none" w:sz="0" w:space="0" w:color="auto"/>
        <w:right w:val="none" w:sz="0" w:space="0" w:color="auto"/>
      </w:divBdr>
    </w:div>
    <w:div w:id="609430779">
      <w:bodyDiv w:val="1"/>
      <w:marLeft w:val="0"/>
      <w:marRight w:val="0"/>
      <w:marTop w:val="0"/>
      <w:marBottom w:val="0"/>
      <w:divBdr>
        <w:top w:val="none" w:sz="0" w:space="0" w:color="auto"/>
        <w:left w:val="none" w:sz="0" w:space="0" w:color="auto"/>
        <w:bottom w:val="none" w:sz="0" w:space="0" w:color="auto"/>
        <w:right w:val="none" w:sz="0" w:space="0" w:color="auto"/>
      </w:divBdr>
    </w:div>
    <w:div w:id="623846931">
      <w:bodyDiv w:val="1"/>
      <w:marLeft w:val="0"/>
      <w:marRight w:val="0"/>
      <w:marTop w:val="0"/>
      <w:marBottom w:val="0"/>
      <w:divBdr>
        <w:top w:val="none" w:sz="0" w:space="0" w:color="auto"/>
        <w:left w:val="none" w:sz="0" w:space="0" w:color="auto"/>
        <w:bottom w:val="none" w:sz="0" w:space="0" w:color="auto"/>
        <w:right w:val="none" w:sz="0" w:space="0" w:color="auto"/>
      </w:divBdr>
    </w:div>
    <w:div w:id="642202623">
      <w:bodyDiv w:val="1"/>
      <w:marLeft w:val="0"/>
      <w:marRight w:val="0"/>
      <w:marTop w:val="0"/>
      <w:marBottom w:val="0"/>
      <w:divBdr>
        <w:top w:val="none" w:sz="0" w:space="0" w:color="auto"/>
        <w:left w:val="none" w:sz="0" w:space="0" w:color="auto"/>
        <w:bottom w:val="none" w:sz="0" w:space="0" w:color="auto"/>
        <w:right w:val="none" w:sz="0" w:space="0" w:color="auto"/>
      </w:divBdr>
    </w:div>
    <w:div w:id="660236367">
      <w:bodyDiv w:val="1"/>
      <w:marLeft w:val="0"/>
      <w:marRight w:val="0"/>
      <w:marTop w:val="0"/>
      <w:marBottom w:val="0"/>
      <w:divBdr>
        <w:top w:val="none" w:sz="0" w:space="0" w:color="auto"/>
        <w:left w:val="none" w:sz="0" w:space="0" w:color="auto"/>
        <w:bottom w:val="none" w:sz="0" w:space="0" w:color="auto"/>
        <w:right w:val="none" w:sz="0" w:space="0" w:color="auto"/>
      </w:divBdr>
    </w:div>
    <w:div w:id="662590825">
      <w:bodyDiv w:val="1"/>
      <w:marLeft w:val="0"/>
      <w:marRight w:val="0"/>
      <w:marTop w:val="0"/>
      <w:marBottom w:val="0"/>
      <w:divBdr>
        <w:top w:val="none" w:sz="0" w:space="0" w:color="auto"/>
        <w:left w:val="none" w:sz="0" w:space="0" w:color="auto"/>
        <w:bottom w:val="none" w:sz="0" w:space="0" w:color="auto"/>
        <w:right w:val="none" w:sz="0" w:space="0" w:color="auto"/>
      </w:divBdr>
    </w:div>
    <w:div w:id="670183021">
      <w:bodyDiv w:val="1"/>
      <w:marLeft w:val="0"/>
      <w:marRight w:val="0"/>
      <w:marTop w:val="0"/>
      <w:marBottom w:val="0"/>
      <w:divBdr>
        <w:top w:val="none" w:sz="0" w:space="0" w:color="auto"/>
        <w:left w:val="none" w:sz="0" w:space="0" w:color="auto"/>
        <w:bottom w:val="none" w:sz="0" w:space="0" w:color="auto"/>
        <w:right w:val="none" w:sz="0" w:space="0" w:color="auto"/>
      </w:divBdr>
    </w:div>
    <w:div w:id="671108280">
      <w:bodyDiv w:val="1"/>
      <w:marLeft w:val="0"/>
      <w:marRight w:val="0"/>
      <w:marTop w:val="0"/>
      <w:marBottom w:val="0"/>
      <w:divBdr>
        <w:top w:val="none" w:sz="0" w:space="0" w:color="auto"/>
        <w:left w:val="none" w:sz="0" w:space="0" w:color="auto"/>
        <w:bottom w:val="none" w:sz="0" w:space="0" w:color="auto"/>
        <w:right w:val="none" w:sz="0" w:space="0" w:color="auto"/>
      </w:divBdr>
    </w:div>
    <w:div w:id="677853192">
      <w:bodyDiv w:val="1"/>
      <w:marLeft w:val="0"/>
      <w:marRight w:val="0"/>
      <w:marTop w:val="0"/>
      <w:marBottom w:val="0"/>
      <w:divBdr>
        <w:top w:val="none" w:sz="0" w:space="0" w:color="auto"/>
        <w:left w:val="none" w:sz="0" w:space="0" w:color="auto"/>
        <w:bottom w:val="none" w:sz="0" w:space="0" w:color="auto"/>
        <w:right w:val="none" w:sz="0" w:space="0" w:color="auto"/>
      </w:divBdr>
    </w:div>
    <w:div w:id="692419999">
      <w:bodyDiv w:val="1"/>
      <w:marLeft w:val="0"/>
      <w:marRight w:val="0"/>
      <w:marTop w:val="0"/>
      <w:marBottom w:val="0"/>
      <w:divBdr>
        <w:top w:val="none" w:sz="0" w:space="0" w:color="auto"/>
        <w:left w:val="none" w:sz="0" w:space="0" w:color="auto"/>
        <w:bottom w:val="none" w:sz="0" w:space="0" w:color="auto"/>
        <w:right w:val="none" w:sz="0" w:space="0" w:color="auto"/>
      </w:divBdr>
    </w:div>
    <w:div w:id="703411359">
      <w:bodyDiv w:val="1"/>
      <w:marLeft w:val="0"/>
      <w:marRight w:val="0"/>
      <w:marTop w:val="0"/>
      <w:marBottom w:val="0"/>
      <w:divBdr>
        <w:top w:val="none" w:sz="0" w:space="0" w:color="auto"/>
        <w:left w:val="none" w:sz="0" w:space="0" w:color="auto"/>
        <w:bottom w:val="none" w:sz="0" w:space="0" w:color="auto"/>
        <w:right w:val="none" w:sz="0" w:space="0" w:color="auto"/>
      </w:divBdr>
    </w:div>
    <w:div w:id="704721921">
      <w:bodyDiv w:val="1"/>
      <w:marLeft w:val="0"/>
      <w:marRight w:val="0"/>
      <w:marTop w:val="0"/>
      <w:marBottom w:val="0"/>
      <w:divBdr>
        <w:top w:val="none" w:sz="0" w:space="0" w:color="auto"/>
        <w:left w:val="none" w:sz="0" w:space="0" w:color="auto"/>
        <w:bottom w:val="none" w:sz="0" w:space="0" w:color="auto"/>
        <w:right w:val="none" w:sz="0" w:space="0" w:color="auto"/>
      </w:divBdr>
    </w:div>
    <w:div w:id="706225806">
      <w:bodyDiv w:val="1"/>
      <w:marLeft w:val="0"/>
      <w:marRight w:val="0"/>
      <w:marTop w:val="0"/>
      <w:marBottom w:val="0"/>
      <w:divBdr>
        <w:top w:val="none" w:sz="0" w:space="0" w:color="auto"/>
        <w:left w:val="none" w:sz="0" w:space="0" w:color="auto"/>
        <w:bottom w:val="none" w:sz="0" w:space="0" w:color="auto"/>
        <w:right w:val="none" w:sz="0" w:space="0" w:color="auto"/>
      </w:divBdr>
    </w:div>
    <w:div w:id="712925696">
      <w:bodyDiv w:val="1"/>
      <w:marLeft w:val="0"/>
      <w:marRight w:val="0"/>
      <w:marTop w:val="0"/>
      <w:marBottom w:val="0"/>
      <w:divBdr>
        <w:top w:val="none" w:sz="0" w:space="0" w:color="auto"/>
        <w:left w:val="none" w:sz="0" w:space="0" w:color="auto"/>
        <w:bottom w:val="none" w:sz="0" w:space="0" w:color="auto"/>
        <w:right w:val="none" w:sz="0" w:space="0" w:color="auto"/>
      </w:divBdr>
    </w:div>
    <w:div w:id="724111364">
      <w:bodyDiv w:val="1"/>
      <w:marLeft w:val="0"/>
      <w:marRight w:val="0"/>
      <w:marTop w:val="0"/>
      <w:marBottom w:val="0"/>
      <w:divBdr>
        <w:top w:val="none" w:sz="0" w:space="0" w:color="auto"/>
        <w:left w:val="none" w:sz="0" w:space="0" w:color="auto"/>
        <w:bottom w:val="none" w:sz="0" w:space="0" w:color="auto"/>
        <w:right w:val="none" w:sz="0" w:space="0" w:color="auto"/>
      </w:divBdr>
    </w:div>
    <w:div w:id="726807933">
      <w:bodyDiv w:val="1"/>
      <w:marLeft w:val="0"/>
      <w:marRight w:val="0"/>
      <w:marTop w:val="0"/>
      <w:marBottom w:val="0"/>
      <w:divBdr>
        <w:top w:val="none" w:sz="0" w:space="0" w:color="auto"/>
        <w:left w:val="none" w:sz="0" w:space="0" w:color="auto"/>
        <w:bottom w:val="none" w:sz="0" w:space="0" w:color="auto"/>
        <w:right w:val="none" w:sz="0" w:space="0" w:color="auto"/>
      </w:divBdr>
    </w:div>
    <w:div w:id="727189824">
      <w:bodyDiv w:val="1"/>
      <w:marLeft w:val="0"/>
      <w:marRight w:val="0"/>
      <w:marTop w:val="0"/>
      <w:marBottom w:val="0"/>
      <w:divBdr>
        <w:top w:val="none" w:sz="0" w:space="0" w:color="auto"/>
        <w:left w:val="none" w:sz="0" w:space="0" w:color="auto"/>
        <w:bottom w:val="none" w:sz="0" w:space="0" w:color="auto"/>
        <w:right w:val="none" w:sz="0" w:space="0" w:color="auto"/>
      </w:divBdr>
    </w:div>
    <w:div w:id="754937546">
      <w:bodyDiv w:val="1"/>
      <w:marLeft w:val="0"/>
      <w:marRight w:val="0"/>
      <w:marTop w:val="0"/>
      <w:marBottom w:val="0"/>
      <w:divBdr>
        <w:top w:val="none" w:sz="0" w:space="0" w:color="auto"/>
        <w:left w:val="none" w:sz="0" w:space="0" w:color="auto"/>
        <w:bottom w:val="none" w:sz="0" w:space="0" w:color="auto"/>
        <w:right w:val="none" w:sz="0" w:space="0" w:color="auto"/>
      </w:divBdr>
    </w:div>
    <w:div w:id="777216979">
      <w:bodyDiv w:val="1"/>
      <w:marLeft w:val="0"/>
      <w:marRight w:val="0"/>
      <w:marTop w:val="0"/>
      <w:marBottom w:val="0"/>
      <w:divBdr>
        <w:top w:val="none" w:sz="0" w:space="0" w:color="auto"/>
        <w:left w:val="none" w:sz="0" w:space="0" w:color="auto"/>
        <w:bottom w:val="none" w:sz="0" w:space="0" w:color="auto"/>
        <w:right w:val="none" w:sz="0" w:space="0" w:color="auto"/>
      </w:divBdr>
    </w:div>
    <w:div w:id="790318008">
      <w:bodyDiv w:val="1"/>
      <w:marLeft w:val="0"/>
      <w:marRight w:val="0"/>
      <w:marTop w:val="0"/>
      <w:marBottom w:val="0"/>
      <w:divBdr>
        <w:top w:val="none" w:sz="0" w:space="0" w:color="auto"/>
        <w:left w:val="none" w:sz="0" w:space="0" w:color="auto"/>
        <w:bottom w:val="none" w:sz="0" w:space="0" w:color="auto"/>
        <w:right w:val="none" w:sz="0" w:space="0" w:color="auto"/>
      </w:divBdr>
    </w:div>
    <w:div w:id="814683806">
      <w:bodyDiv w:val="1"/>
      <w:marLeft w:val="0"/>
      <w:marRight w:val="0"/>
      <w:marTop w:val="0"/>
      <w:marBottom w:val="0"/>
      <w:divBdr>
        <w:top w:val="none" w:sz="0" w:space="0" w:color="auto"/>
        <w:left w:val="none" w:sz="0" w:space="0" w:color="auto"/>
        <w:bottom w:val="none" w:sz="0" w:space="0" w:color="auto"/>
        <w:right w:val="none" w:sz="0" w:space="0" w:color="auto"/>
      </w:divBdr>
    </w:div>
    <w:div w:id="838623171">
      <w:bodyDiv w:val="1"/>
      <w:marLeft w:val="0"/>
      <w:marRight w:val="0"/>
      <w:marTop w:val="0"/>
      <w:marBottom w:val="0"/>
      <w:divBdr>
        <w:top w:val="none" w:sz="0" w:space="0" w:color="auto"/>
        <w:left w:val="none" w:sz="0" w:space="0" w:color="auto"/>
        <w:bottom w:val="none" w:sz="0" w:space="0" w:color="auto"/>
        <w:right w:val="none" w:sz="0" w:space="0" w:color="auto"/>
      </w:divBdr>
    </w:div>
    <w:div w:id="840900508">
      <w:bodyDiv w:val="1"/>
      <w:marLeft w:val="0"/>
      <w:marRight w:val="0"/>
      <w:marTop w:val="0"/>
      <w:marBottom w:val="0"/>
      <w:divBdr>
        <w:top w:val="none" w:sz="0" w:space="0" w:color="auto"/>
        <w:left w:val="none" w:sz="0" w:space="0" w:color="auto"/>
        <w:bottom w:val="none" w:sz="0" w:space="0" w:color="auto"/>
        <w:right w:val="none" w:sz="0" w:space="0" w:color="auto"/>
      </w:divBdr>
    </w:div>
    <w:div w:id="853762355">
      <w:bodyDiv w:val="1"/>
      <w:marLeft w:val="0"/>
      <w:marRight w:val="0"/>
      <w:marTop w:val="0"/>
      <w:marBottom w:val="0"/>
      <w:divBdr>
        <w:top w:val="none" w:sz="0" w:space="0" w:color="auto"/>
        <w:left w:val="none" w:sz="0" w:space="0" w:color="auto"/>
        <w:bottom w:val="none" w:sz="0" w:space="0" w:color="auto"/>
        <w:right w:val="none" w:sz="0" w:space="0" w:color="auto"/>
      </w:divBdr>
    </w:div>
    <w:div w:id="869756800">
      <w:bodyDiv w:val="1"/>
      <w:marLeft w:val="0"/>
      <w:marRight w:val="0"/>
      <w:marTop w:val="0"/>
      <w:marBottom w:val="0"/>
      <w:divBdr>
        <w:top w:val="none" w:sz="0" w:space="0" w:color="auto"/>
        <w:left w:val="none" w:sz="0" w:space="0" w:color="auto"/>
        <w:bottom w:val="none" w:sz="0" w:space="0" w:color="auto"/>
        <w:right w:val="none" w:sz="0" w:space="0" w:color="auto"/>
      </w:divBdr>
    </w:div>
    <w:div w:id="881600655">
      <w:bodyDiv w:val="1"/>
      <w:marLeft w:val="0"/>
      <w:marRight w:val="0"/>
      <w:marTop w:val="0"/>
      <w:marBottom w:val="0"/>
      <w:divBdr>
        <w:top w:val="none" w:sz="0" w:space="0" w:color="auto"/>
        <w:left w:val="none" w:sz="0" w:space="0" w:color="auto"/>
        <w:bottom w:val="none" w:sz="0" w:space="0" w:color="auto"/>
        <w:right w:val="none" w:sz="0" w:space="0" w:color="auto"/>
      </w:divBdr>
    </w:div>
    <w:div w:id="904219278">
      <w:bodyDiv w:val="1"/>
      <w:marLeft w:val="0"/>
      <w:marRight w:val="0"/>
      <w:marTop w:val="0"/>
      <w:marBottom w:val="0"/>
      <w:divBdr>
        <w:top w:val="none" w:sz="0" w:space="0" w:color="auto"/>
        <w:left w:val="none" w:sz="0" w:space="0" w:color="auto"/>
        <w:bottom w:val="none" w:sz="0" w:space="0" w:color="auto"/>
        <w:right w:val="none" w:sz="0" w:space="0" w:color="auto"/>
      </w:divBdr>
    </w:div>
    <w:div w:id="930309872">
      <w:bodyDiv w:val="1"/>
      <w:marLeft w:val="0"/>
      <w:marRight w:val="0"/>
      <w:marTop w:val="0"/>
      <w:marBottom w:val="0"/>
      <w:divBdr>
        <w:top w:val="none" w:sz="0" w:space="0" w:color="auto"/>
        <w:left w:val="none" w:sz="0" w:space="0" w:color="auto"/>
        <w:bottom w:val="none" w:sz="0" w:space="0" w:color="auto"/>
        <w:right w:val="none" w:sz="0" w:space="0" w:color="auto"/>
      </w:divBdr>
    </w:div>
    <w:div w:id="935939428">
      <w:bodyDiv w:val="1"/>
      <w:marLeft w:val="0"/>
      <w:marRight w:val="0"/>
      <w:marTop w:val="0"/>
      <w:marBottom w:val="0"/>
      <w:divBdr>
        <w:top w:val="none" w:sz="0" w:space="0" w:color="auto"/>
        <w:left w:val="none" w:sz="0" w:space="0" w:color="auto"/>
        <w:bottom w:val="none" w:sz="0" w:space="0" w:color="auto"/>
        <w:right w:val="none" w:sz="0" w:space="0" w:color="auto"/>
      </w:divBdr>
    </w:div>
    <w:div w:id="955060069">
      <w:bodyDiv w:val="1"/>
      <w:marLeft w:val="0"/>
      <w:marRight w:val="0"/>
      <w:marTop w:val="0"/>
      <w:marBottom w:val="0"/>
      <w:divBdr>
        <w:top w:val="none" w:sz="0" w:space="0" w:color="auto"/>
        <w:left w:val="none" w:sz="0" w:space="0" w:color="auto"/>
        <w:bottom w:val="none" w:sz="0" w:space="0" w:color="auto"/>
        <w:right w:val="none" w:sz="0" w:space="0" w:color="auto"/>
      </w:divBdr>
    </w:div>
    <w:div w:id="961110441">
      <w:bodyDiv w:val="1"/>
      <w:marLeft w:val="0"/>
      <w:marRight w:val="0"/>
      <w:marTop w:val="0"/>
      <w:marBottom w:val="0"/>
      <w:divBdr>
        <w:top w:val="none" w:sz="0" w:space="0" w:color="auto"/>
        <w:left w:val="none" w:sz="0" w:space="0" w:color="auto"/>
        <w:bottom w:val="none" w:sz="0" w:space="0" w:color="auto"/>
        <w:right w:val="none" w:sz="0" w:space="0" w:color="auto"/>
      </w:divBdr>
    </w:div>
    <w:div w:id="963198016">
      <w:bodyDiv w:val="1"/>
      <w:marLeft w:val="0"/>
      <w:marRight w:val="0"/>
      <w:marTop w:val="0"/>
      <w:marBottom w:val="0"/>
      <w:divBdr>
        <w:top w:val="none" w:sz="0" w:space="0" w:color="auto"/>
        <w:left w:val="none" w:sz="0" w:space="0" w:color="auto"/>
        <w:bottom w:val="none" w:sz="0" w:space="0" w:color="auto"/>
        <w:right w:val="none" w:sz="0" w:space="0" w:color="auto"/>
      </w:divBdr>
    </w:div>
    <w:div w:id="976759354">
      <w:bodyDiv w:val="1"/>
      <w:marLeft w:val="0"/>
      <w:marRight w:val="0"/>
      <w:marTop w:val="0"/>
      <w:marBottom w:val="0"/>
      <w:divBdr>
        <w:top w:val="none" w:sz="0" w:space="0" w:color="auto"/>
        <w:left w:val="none" w:sz="0" w:space="0" w:color="auto"/>
        <w:bottom w:val="none" w:sz="0" w:space="0" w:color="auto"/>
        <w:right w:val="none" w:sz="0" w:space="0" w:color="auto"/>
      </w:divBdr>
    </w:div>
    <w:div w:id="988093220">
      <w:bodyDiv w:val="1"/>
      <w:marLeft w:val="0"/>
      <w:marRight w:val="0"/>
      <w:marTop w:val="0"/>
      <w:marBottom w:val="0"/>
      <w:divBdr>
        <w:top w:val="none" w:sz="0" w:space="0" w:color="auto"/>
        <w:left w:val="none" w:sz="0" w:space="0" w:color="auto"/>
        <w:bottom w:val="none" w:sz="0" w:space="0" w:color="auto"/>
        <w:right w:val="none" w:sz="0" w:space="0" w:color="auto"/>
      </w:divBdr>
    </w:div>
    <w:div w:id="993609295">
      <w:bodyDiv w:val="1"/>
      <w:marLeft w:val="0"/>
      <w:marRight w:val="0"/>
      <w:marTop w:val="0"/>
      <w:marBottom w:val="0"/>
      <w:divBdr>
        <w:top w:val="none" w:sz="0" w:space="0" w:color="auto"/>
        <w:left w:val="none" w:sz="0" w:space="0" w:color="auto"/>
        <w:bottom w:val="none" w:sz="0" w:space="0" w:color="auto"/>
        <w:right w:val="none" w:sz="0" w:space="0" w:color="auto"/>
      </w:divBdr>
    </w:div>
    <w:div w:id="999581785">
      <w:bodyDiv w:val="1"/>
      <w:marLeft w:val="0"/>
      <w:marRight w:val="0"/>
      <w:marTop w:val="0"/>
      <w:marBottom w:val="0"/>
      <w:divBdr>
        <w:top w:val="none" w:sz="0" w:space="0" w:color="auto"/>
        <w:left w:val="none" w:sz="0" w:space="0" w:color="auto"/>
        <w:bottom w:val="none" w:sz="0" w:space="0" w:color="auto"/>
        <w:right w:val="none" w:sz="0" w:space="0" w:color="auto"/>
      </w:divBdr>
    </w:div>
    <w:div w:id="1018702480">
      <w:bodyDiv w:val="1"/>
      <w:marLeft w:val="0"/>
      <w:marRight w:val="0"/>
      <w:marTop w:val="0"/>
      <w:marBottom w:val="0"/>
      <w:divBdr>
        <w:top w:val="none" w:sz="0" w:space="0" w:color="auto"/>
        <w:left w:val="none" w:sz="0" w:space="0" w:color="auto"/>
        <w:bottom w:val="none" w:sz="0" w:space="0" w:color="auto"/>
        <w:right w:val="none" w:sz="0" w:space="0" w:color="auto"/>
      </w:divBdr>
    </w:div>
    <w:div w:id="1047755458">
      <w:bodyDiv w:val="1"/>
      <w:marLeft w:val="0"/>
      <w:marRight w:val="0"/>
      <w:marTop w:val="0"/>
      <w:marBottom w:val="0"/>
      <w:divBdr>
        <w:top w:val="none" w:sz="0" w:space="0" w:color="auto"/>
        <w:left w:val="none" w:sz="0" w:space="0" w:color="auto"/>
        <w:bottom w:val="none" w:sz="0" w:space="0" w:color="auto"/>
        <w:right w:val="none" w:sz="0" w:space="0" w:color="auto"/>
      </w:divBdr>
    </w:div>
    <w:div w:id="1092628000">
      <w:bodyDiv w:val="1"/>
      <w:marLeft w:val="0"/>
      <w:marRight w:val="0"/>
      <w:marTop w:val="0"/>
      <w:marBottom w:val="0"/>
      <w:divBdr>
        <w:top w:val="none" w:sz="0" w:space="0" w:color="auto"/>
        <w:left w:val="none" w:sz="0" w:space="0" w:color="auto"/>
        <w:bottom w:val="none" w:sz="0" w:space="0" w:color="auto"/>
        <w:right w:val="none" w:sz="0" w:space="0" w:color="auto"/>
      </w:divBdr>
    </w:div>
    <w:div w:id="1098670377">
      <w:bodyDiv w:val="1"/>
      <w:marLeft w:val="0"/>
      <w:marRight w:val="0"/>
      <w:marTop w:val="0"/>
      <w:marBottom w:val="0"/>
      <w:divBdr>
        <w:top w:val="none" w:sz="0" w:space="0" w:color="auto"/>
        <w:left w:val="none" w:sz="0" w:space="0" w:color="auto"/>
        <w:bottom w:val="none" w:sz="0" w:space="0" w:color="auto"/>
        <w:right w:val="none" w:sz="0" w:space="0" w:color="auto"/>
      </w:divBdr>
    </w:div>
    <w:div w:id="1115296651">
      <w:bodyDiv w:val="1"/>
      <w:marLeft w:val="0"/>
      <w:marRight w:val="0"/>
      <w:marTop w:val="0"/>
      <w:marBottom w:val="0"/>
      <w:divBdr>
        <w:top w:val="none" w:sz="0" w:space="0" w:color="auto"/>
        <w:left w:val="none" w:sz="0" w:space="0" w:color="auto"/>
        <w:bottom w:val="none" w:sz="0" w:space="0" w:color="auto"/>
        <w:right w:val="none" w:sz="0" w:space="0" w:color="auto"/>
      </w:divBdr>
    </w:div>
    <w:div w:id="1116678253">
      <w:bodyDiv w:val="1"/>
      <w:marLeft w:val="0"/>
      <w:marRight w:val="0"/>
      <w:marTop w:val="0"/>
      <w:marBottom w:val="0"/>
      <w:divBdr>
        <w:top w:val="none" w:sz="0" w:space="0" w:color="auto"/>
        <w:left w:val="none" w:sz="0" w:space="0" w:color="auto"/>
        <w:bottom w:val="none" w:sz="0" w:space="0" w:color="auto"/>
        <w:right w:val="none" w:sz="0" w:space="0" w:color="auto"/>
      </w:divBdr>
    </w:div>
    <w:div w:id="1118991816">
      <w:bodyDiv w:val="1"/>
      <w:marLeft w:val="0"/>
      <w:marRight w:val="0"/>
      <w:marTop w:val="0"/>
      <w:marBottom w:val="0"/>
      <w:divBdr>
        <w:top w:val="none" w:sz="0" w:space="0" w:color="auto"/>
        <w:left w:val="none" w:sz="0" w:space="0" w:color="auto"/>
        <w:bottom w:val="none" w:sz="0" w:space="0" w:color="auto"/>
        <w:right w:val="none" w:sz="0" w:space="0" w:color="auto"/>
      </w:divBdr>
    </w:div>
    <w:div w:id="1124539057">
      <w:bodyDiv w:val="1"/>
      <w:marLeft w:val="0"/>
      <w:marRight w:val="0"/>
      <w:marTop w:val="0"/>
      <w:marBottom w:val="0"/>
      <w:divBdr>
        <w:top w:val="none" w:sz="0" w:space="0" w:color="auto"/>
        <w:left w:val="none" w:sz="0" w:space="0" w:color="auto"/>
        <w:bottom w:val="none" w:sz="0" w:space="0" w:color="auto"/>
        <w:right w:val="none" w:sz="0" w:space="0" w:color="auto"/>
      </w:divBdr>
    </w:div>
    <w:div w:id="1174221092">
      <w:bodyDiv w:val="1"/>
      <w:marLeft w:val="0"/>
      <w:marRight w:val="0"/>
      <w:marTop w:val="0"/>
      <w:marBottom w:val="0"/>
      <w:divBdr>
        <w:top w:val="none" w:sz="0" w:space="0" w:color="auto"/>
        <w:left w:val="none" w:sz="0" w:space="0" w:color="auto"/>
        <w:bottom w:val="none" w:sz="0" w:space="0" w:color="auto"/>
        <w:right w:val="none" w:sz="0" w:space="0" w:color="auto"/>
      </w:divBdr>
    </w:div>
    <w:div w:id="1217932852">
      <w:bodyDiv w:val="1"/>
      <w:marLeft w:val="0"/>
      <w:marRight w:val="0"/>
      <w:marTop w:val="0"/>
      <w:marBottom w:val="0"/>
      <w:divBdr>
        <w:top w:val="none" w:sz="0" w:space="0" w:color="auto"/>
        <w:left w:val="none" w:sz="0" w:space="0" w:color="auto"/>
        <w:bottom w:val="none" w:sz="0" w:space="0" w:color="auto"/>
        <w:right w:val="none" w:sz="0" w:space="0" w:color="auto"/>
      </w:divBdr>
    </w:div>
    <w:div w:id="1251621787">
      <w:bodyDiv w:val="1"/>
      <w:marLeft w:val="0"/>
      <w:marRight w:val="0"/>
      <w:marTop w:val="0"/>
      <w:marBottom w:val="0"/>
      <w:divBdr>
        <w:top w:val="none" w:sz="0" w:space="0" w:color="auto"/>
        <w:left w:val="none" w:sz="0" w:space="0" w:color="auto"/>
        <w:bottom w:val="none" w:sz="0" w:space="0" w:color="auto"/>
        <w:right w:val="none" w:sz="0" w:space="0" w:color="auto"/>
      </w:divBdr>
    </w:div>
    <w:div w:id="1254776580">
      <w:bodyDiv w:val="1"/>
      <w:marLeft w:val="0"/>
      <w:marRight w:val="0"/>
      <w:marTop w:val="0"/>
      <w:marBottom w:val="0"/>
      <w:divBdr>
        <w:top w:val="none" w:sz="0" w:space="0" w:color="auto"/>
        <w:left w:val="none" w:sz="0" w:space="0" w:color="auto"/>
        <w:bottom w:val="none" w:sz="0" w:space="0" w:color="auto"/>
        <w:right w:val="none" w:sz="0" w:space="0" w:color="auto"/>
      </w:divBdr>
    </w:div>
    <w:div w:id="1260798504">
      <w:bodyDiv w:val="1"/>
      <w:marLeft w:val="0"/>
      <w:marRight w:val="0"/>
      <w:marTop w:val="0"/>
      <w:marBottom w:val="0"/>
      <w:divBdr>
        <w:top w:val="none" w:sz="0" w:space="0" w:color="auto"/>
        <w:left w:val="none" w:sz="0" w:space="0" w:color="auto"/>
        <w:bottom w:val="none" w:sz="0" w:space="0" w:color="auto"/>
        <w:right w:val="none" w:sz="0" w:space="0" w:color="auto"/>
      </w:divBdr>
    </w:div>
    <w:div w:id="1261915374">
      <w:bodyDiv w:val="1"/>
      <w:marLeft w:val="0"/>
      <w:marRight w:val="0"/>
      <w:marTop w:val="0"/>
      <w:marBottom w:val="0"/>
      <w:divBdr>
        <w:top w:val="none" w:sz="0" w:space="0" w:color="auto"/>
        <w:left w:val="none" w:sz="0" w:space="0" w:color="auto"/>
        <w:bottom w:val="none" w:sz="0" w:space="0" w:color="auto"/>
        <w:right w:val="none" w:sz="0" w:space="0" w:color="auto"/>
      </w:divBdr>
    </w:div>
    <w:div w:id="1268004928">
      <w:bodyDiv w:val="1"/>
      <w:marLeft w:val="0"/>
      <w:marRight w:val="0"/>
      <w:marTop w:val="0"/>
      <w:marBottom w:val="0"/>
      <w:divBdr>
        <w:top w:val="none" w:sz="0" w:space="0" w:color="auto"/>
        <w:left w:val="none" w:sz="0" w:space="0" w:color="auto"/>
        <w:bottom w:val="none" w:sz="0" w:space="0" w:color="auto"/>
        <w:right w:val="none" w:sz="0" w:space="0" w:color="auto"/>
      </w:divBdr>
    </w:div>
    <w:div w:id="1279606389">
      <w:bodyDiv w:val="1"/>
      <w:marLeft w:val="0"/>
      <w:marRight w:val="0"/>
      <w:marTop w:val="0"/>
      <w:marBottom w:val="0"/>
      <w:divBdr>
        <w:top w:val="none" w:sz="0" w:space="0" w:color="auto"/>
        <w:left w:val="none" w:sz="0" w:space="0" w:color="auto"/>
        <w:bottom w:val="none" w:sz="0" w:space="0" w:color="auto"/>
        <w:right w:val="none" w:sz="0" w:space="0" w:color="auto"/>
      </w:divBdr>
    </w:div>
    <w:div w:id="1283488934">
      <w:bodyDiv w:val="1"/>
      <w:marLeft w:val="0"/>
      <w:marRight w:val="0"/>
      <w:marTop w:val="0"/>
      <w:marBottom w:val="0"/>
      <w:divBdr>
        <w:top w:val="none" w:sz="0" w:space="0" w:color="auto"/>
        <w:left w:val="none" w:sz="0" w:space="0" w:color="auto"/>
        <w:bottom w:val="none" w:sz="0" w:space="0" w:color="auto"/>
        <w:right w:val="none" w:sz="0" w:space="0" w:color="auto"/>
      </w:divBdr>
    </w:div>
    <w:div w:id="1286932313">
      <w:bodyDiv w:val="1"/>
      <w:marLeft w:val="0"/>
      <w:marRight w:val="0"/>
      <w:marTop w:val="0"/>
      <w:marBottom w:val="0"/>
      <w:divBdr>
        <w:top w:val="none" w:sz="0" w:space="0" w:color="auto"/>
        <w:left w:val="none" w:sz="0" w:space="0" w:color="auto"/>
        <w:bottom w:val="none" w:sz="0" w:space="0" w:color="auto"/>
        <w:right w:val="none" w:sz="0" w:space="0" w:color="auto"/>
      </w:divBdr>
    </w:div>
    <w:div w:id="1298487846">
      <w:bodyDiv w:val="1"/>
      <w:marLeft w:val="0"/>
      <w:marRight w:val="0"/>
      <w:marTop w:val="0"/>
      <w:marBottom w:val="0"/>
      <w:divBdr>
        <w:top w:val="none" w:sz="0" w:space="0" w:color="auto"/>
        <w:left w:val="none" w:sz="0" w:space="0" w:color="auto"/>
        <w:bottom w:val="none" w:sz="0" w:space="0" w:color="auto"/>
        <w:right w:val="none" w:sz="0" w:space="0" w:color="auto"/>
      </w:divBdr>
    </w:div>
    <w:div w:id="1304702319">
      <w:bodyDiv w:val="1"/>
      <w:marLeft w:val="0"/>
      <w:marRight w:val="0"/>
      <w:marTop w:val="0"/>
      <w:marBottom w:val="0"/>
      <w:divBdr>
        <w:top w:val="none" w:sz="0" w:space="0" w:color="auto"/>
        <w:left w:val="none" w:sz="0" w:space="0" w:color="auto"/>
        <w:bottom w:val="none" w:sz="0" w:space="0" w:color="auto"/>
        <w:right w:val="none" w:sz="0" w:space="0" w:color="auto"/>
      </w:divBdr>
    </w:div>
    <w:div w:id="1311910032">
      <w:bodyDiv w:val="1"/>
      <w:marLeft w:val="0"/>
      <w:marRight w:val="0"/>
      <w:marTop w:val="0"/>
      <w:marBottom w:val="0"/>
      <w:divBdr>
        <w:top w:val="none" w:sz="0" w:space="0" w:color="auto"/>
        <w:left w:val="none" w:sz="0" w:space="0" w:color="auto"/>
        <w:bottom w:val="none" w:sz="0" w:space="0" w:color="auto"/>
        <w:right w:val="none" w:sz="0" w:space="0" w:color="auto"/>
      </w:divBdr>
    </w:div>
    <w:div w:id="1320961863">
      <w:bodyDiv w:val="1"/>
      <w:marLeft w:val="0"/>
      <w:marRight w:val="0"/>
      <w:marTop w:val="0"/>
      <w:marBottom w:val="0"/>
      <w:divBdr>
        <w:top w:val="none" w:sz="0" w:space="0" w:color="auto"/>
        <w:left w:val="none" w:sz="0" w:space="0" w:color="auto"/>
        <w:bottom w:val="none" w:sz="0" w:space="0" w:color="auto"/>
        <w:right w:val="none" w:sz="0" w:space="0" w:color="auto"/>
      </w:divBdr>
    </w:div>
    <w:div w:id="1328285462">
      <w:bodyDiv w:val="1"/>
      <w:marLeft w:val="0"/>
      <w:marRight w:val="0"/>
      <w:marTop w:val="0"/>
      <w:marBottom w:val="0"/>
      <w:divBdr>
        <w:top w:val="none" w:sz="0" w:space="0" w:color="auto"/>
        <w:left w:val="none" w:sz="0" w:space="0" w:color="auto"/>
        <w:bottom w:val="none" w:sz="0" w:space="0" w:color="auto"/>
        <w:right w:val="none" w:sz="0" w:space="0" w:color="auto"/>
      </w:divBdr>
    </w:div>
    <w:div w:id="1332947958">
      <w:bodyDiv w:val="1"/>
      <w:marLeft w:val="0"/>
      <w:marRight w:val="0"/>
      <w:marTop w:val="0"/>
      <w:marBottom w:val="0"/>
      <w:divBdr>
        <w:top w:val="none" w:sz="0" w:space="0" w:color="auto"/>
        <w:left w:val="none" w:sz="0" w:space="0" w:color="auto"/>
        <w:bottom w:val="none" w:sz="0" w:space="0" w:color="auto"/>
        <w:right w:val="none" w:sz="0" w:space="0" w:color="auto"/>
      </w:divBdr>
    </w:div>
    <w:div w:id="1334914848">
      <w:bodyDiv w:val="1"/>
      <w:marLeft w:val="0"/>
      <w:marRight w:val="0"/>
      <w:marTop w:val="0"/>
      <w:marBottom w:val="0"/>
      <w:divBdr>
        <w:top w:val="none" w:sz="0" w:space="0" w:color="auto"/>
        <w:left w:val="none" w:sz="0" w:space="0" w:color="auto"/>
        <w:bottom w:val="none" w:sz="0" w:space="0" w:color="auto"/>
        <w:right w:val="none" w:sz="0" w:space="0" w:color="auto"/>
      </w:divBdr>
    </w:div>
    <w:div w:id="1358122601">
      <w:bodyDiv w:val="1"/>
      <w:marLeft w:val="0"/>
      <w:marRight w:val="0"/>
      <w:marTop w:val="0"/>
      <w:marBottom w:val="0"/>
      <w:divBdr>
        <w:top w:val="none" w:sz="0" w:space="0" w:color="auto"/>
        <w:left w:val="none" w:sz="0" w:space="0" w:color="auto"/>
        <w:bottom w:val="none" w:sz="0" w:space="0" w:color="auto"/>
        <w:right w:val="none" w:sz="0" w:space="0" w:color="auto"/>
      </w:divBdr>
    </w:div>
    <w:div w:id="1370572437">
      <w:bodyDiv w:val="1"/>
      <w:marLeft w:val="0"/>
      <w:marRight w:val="0"/>
      <w:marTop w:val="0"/>
      <w:marBottom w:val="0"/>
      <w:divBdr>
        <w:top w:val="none" w:sz="0" w:space="0" w:color="auto"/>
        <w:left w:val="none" w:sz="0" w:space="0" w:color="auto"/>
        <w:bottom w:val="none" w:sz="0" w:space="0" w:color="auto"/>
        <w:right w:val="none" w:sz="0" w:space="0" w:color="auto"/>
      </w:divBdr>
    </w:div>
    <w:div w:id="1405301537">
      <w:bodyDiv w:val="1"/>
      <w:marLeft w:val="0"/>
      <w:marRight w:val="0"/>
      <w:marTop w:val="0"/>
      <w:marBottom w:val="0"/>
      <w:divBdr>
        <w:top w:val="none" w:sz="0" w:space="0" w:color="auto"/>
        <w:left w:val="none" w:sz="0" w:space="0" w:color="auto"/>
        <w:bottom w:val="none" w:sz="0" w:space="0" w:color="auto"/>
        <w:right w:val="none" w:sz="0" w:space="0" w:color="auto"/>
      </w:divBdr>
    </w:div>
    <w:div w:id="1406339805">
      <w:bodyDiv w:val="1"/>
      <w:marLeft w:val="0"/>
      <w:marRight w:val="0"/>
      <w:marTop w:val="0"/>
      <w:marBottom w:val="0"/>
      <w:divBdr>
        <w:top w:val="none" w:sz="0" w:space="0" w:color="auto"/>
        <w:left w:val="none" w:sz="0" w:space="0" w:color="auto"/>
        <w:bottom w:val="none" w:sz="0" w:space="0" w:color="auto"/>
        <w:right w:val="none" w:sz="0" w:space="0" w:color="auto"/>
      </w:divBdr>
    </w:div>
    <w:div w:id="1420520741">
      <w:bodyDiv w:val="1"/>
      <w:marLeft w:val="0"/>
      <w:marRight w:val="0"/>
      <w:marTop w:val="0"/>
      <w:marBottom w:val="0"/>
      <w:divBdr>
        <w:top w:val="none" w:sz="0" w:space="0" w:color="auto"/>
        <w:left w:val="none" w:sz="0" w:space="0" w:color="auto"/>
        <w:bottom w:val="none" w:sz="0" w:space="0" w:color="auto"/>
        <w:right w:val="none" w:sz="0" w:space="0" w:color="auto"/>
      </w:divBdr>
    </w:div>
    <w:div w:id="1451507416">
      <w:bodyDiv w:val="1"/>
      <w:marLeft w:val="0"/>
      <w:marRight w:val="0"/>
      <w:marTop w:val="0"/>
      <w:marBottom w:val="0"/>
      <w:divBdr>
        <w:top w:val="none" w:sz="0" w:space="0" w:color="auto"/>
        <w:left w:val="none" w:sz="0" w:space="0" w:color="auto"/>
        <w:bottom w:val="none" w:sz="0" w:space="0" w:color="auto"/>
        <w:right w:val="none" w:sz="0" w:space="0" w:color="auto"/>
      </w:divBdr>
    </w:div>
    <w:div w:id="1468160024">
      <w:bodyDiv w:val="1"/>
      <w:marLeft w:val="0"/>
      <w:marRight w:val="0"/>
      <w:marTop w:val="0"/>
      <w:marBottom w:val="0"/>
      <w:divBdr>
        <w:top w:val="none" w:sz="0" w:space="0" w:color="auto"/>
        <w:left w:val="none" w:sz="0" w:space="0" w:color="auto"/>
        <w:bottom w:val="none" w:sz="0" w:space="0" w:color="auto"/>
        <w:right w:val="none" w:sz="0" w:space="0" w:color="auto"/>
      </w:divBdr>
    </w:div>
    <w:div w:id="1476869575">
      <w:bodyDiv w:val="1"/>
      <w:marLeft w:val="0"/>
      <w:marRight w:val="0"/>
      <w:marTop w:val="0"/>
      <w:marBottom w:val="0"/>
      <w:divBdr>
        <w:top w:val="none" w:sz="0" w:space="0" w:color="auto"/>
        <w:left w:val="none" w:sz="0" w:space="0" w:color="auto"/>
        <w:bottom w:val="none" w:sz="0" w:space="0" w:color="auto"/>
        <w:right w:val="none" w:sz="0" w:space="0" w:color="auto"/>
      </w:divBdr>
    </w:div>
    <w:div w:id="1504784724">
      <w:bodyDiv w:val="1"/>
      <w:marLeft w:val="0"/>
      <w:marRight w:val="0"/>
      <w:marTop w:val="0"/>
      <w:marBottom w:val="0"/>
      <w:divBdr>
        <w:top w:val="none" w:sz="0" w:space="0" w:color="auto"/>
        <w:left w:val="none" w:sz="0" w:space="0" w:color="auto"/>
        <w:bottom w:val="none" w:sz="0" w:space="0" w:color="auto"/>
        <w:right w:val="none" w:sz="0" w:space="0" w:color="auto"/>
      </w:divBdr>
    </w:div>
    <w:div w:id="1511681776">
      <w:bodyDiv w:val="1"/>
      <w:marLeft w:val="0"/>
      <w:marRight w:val="0"/>
      <w:marTop w:val="0"/>
      <w:marBottom w:val="0"/>
      <w:divBdr>
        <w:top w:val="none" w:sz="0" w:space="0" w:color="auto"/>
        <w:left w:val="none" w:sz="0" w:space="0" w:color="auto"/>
        <w:bottom w:val="none" w:sz="0" w:space="0" w:color="auto"/>
        <w:right w:val="none" w:sz="0" w:space="0" w:color="auto"/>
      </w:divBdr>
    </w:div>
    <w:div w:id="1521429411">
      <w:bodyDiv w:val="1"/>
      <w:marLeft w:val="0"/>
      <w:marRight w:val="0"/>
      <w:marTop w:val="0"/>
      <w:marBottom w:val="0"/>
      <w:divBdr>
        <w:top w:val="none" w:sz="0" w:space="0" w:color="auto"/>
        <w:left w:val="none" w:sz="0" w:space="0" w:color="auto"/>
        <w:bottom w:val="none" w:sz="0" w:space="0" w:color="auto"/>
        <w:right w:val="none" w:sz="0" w:space="0" w:color="auto"/>
      </w:divBdr>
    </w:div>
    <w:div w:id="1540701801">
      <w:bodyDiv w:val="1"/>
      <w:marLeft w:val="0"/>
      <w:marRight w:val="0"/>
      <w:marTop w:val="0"/>
      <w:marBottom w:val="0"/>
      <w:divBdr>
        <w:top w:val="none" w:sz="0" w:space="0" w:color="auto"/>
        <w:left w:val="none" w:sz="0" w:space="0" w:color="auto"/>
        <w:bottom w:val="none" w:sz="0" w:space="0" w:color="auto"/>
        <w:right w:val="none" w:sz="0" w:space="0" w:color="auto"/>
      </w:divBdr>
    </w:div>
    <w:div w:id="1552185197">
      <w:bodyDiv w:val="1"/>
      <w:marLeft w:val="0"/>
      <w:marRight w:val="0"/>
      <w:marTop w:val="0"/>
      <w:marBottom w:val="0"/>
      <w:divBdr>
        <w:top w:val="none" w:sz="0" w:space="0" w:color="auto"/>
        <w:left w:val="none" w:sz="0" w:space="0" w:color="auto"/>
        <w:bottom w:val="none" w:sz="0" w:space="0" w:color="auto"/>
        <w:right w:val="none" w:sz="0" w:space="0" w:color="auto"/>
      </w:divBdr>
    </w:div>
    <w:div w:id="1553690567">
      <w:bodyDiv w:val="1"/>
      <w:marLeft w:val="0"/>
      <w:marRight w:val="0"/>
      <w:marTop w:val="0"/>
      <w:marBottom w:val="0"/>
      <w:divBdr>
        <w:top w:val="none" w:sz="0" w:space="0" w:color="auto"/>
        <w:left w:val="none" w:sz="0" w:space="0" w:color="auto"/>
        <w:bottom w:val="none" w:sz="0" w:space="0" w:color="auto"/>
        <w:right w:val="none" w:sz="0" w:space="0" w:color="auto"/>
      </w:divBdr>
    </w:div>
    <w:div w:id="1584291838">
      <w:bodyDiv w:val="1"/>
      <w:marLeft w:val="0"/>
      <w:marRight w:val="0"/>
      <w:marTop w:val="0"/>
      <w:marBottom w:val="0"/>
      <w:divBdr>
        <w:top w:val="none" w:sz="0" w:space="0" w:color="auto"/>
        <w:left w:val="none" w:sz="0" w:space="0" w:color="auto"/>
        <w:bottom w:val="none" w:sz="0" w:space="0" w:color="auto"/>
        <w:right w:val="none" w:sz="0" w:space="0" w:color="auto"/>
      </w:divBdr>
    </w:div>
    <w:div w:id="1623724416">
      <w:bodyDiv w:val="1"/>
      <w:marLeft w:val="0"/>
      <w:marRight w:val="0"/>
      <w:marTop w:val="0"/>
      <w:marBottom w:val="0"/>
      <w:divBdr>
        <w:top w:val="none" w:sz="0" w:space="0" w:color="auto"/>
        <w:left w:val="none" w:sz="0" w:space="0" w:color="auto"/>
        <w:bottom w:val="none" w:sz="0" w:space="0" w:color="auto"/>
        <w:right w:val="none" w:sz="0" w:space="0" w:color="auto"/>
      </w:divBdr>
    </w:div>
    <w:div w:id="1631396246">
      <w:bodyDiv w:val="1"/>
      <w:marLeft w:val="0"/>
      <w:marRight w:val="0"/>
      <w:marTop w:val="0"/>
      <w:marBottom w:val="0"/>
      <w:divBdr>
        <w:top w:val="none" w:sz="0" w:space="0" w:color="auto"/>
        <w:left w:val="none" w:sz="0" w:space="0" w:color="auto"/>
        <w:bottom w:val="none" w:sz="0" w:space="0" w:color="auto"/>
        <w:right w:val="none" w:sz="0" w:space="0" w:color="auto"/>
      </w:divBdr>
    </w:div>
    <w:div w:id="1642078383">
      <w:bodyDiv w:val="1"/>
      <w:marLeft w:val="0"/>
      <w:marRight w:val="0"/>
      <w:marTop w:val="0"/>
      <w:marBottom w:val="0"/>
      <w:divBdr>
        <w:top w:val="none" w:sz="0" w:space="0" w:color="auto"/>
        <w:left w:val="none" w:sz="0" w:space="0" w:color="auto"/>
        <w:bottom w:val="none" w:sz="0" w:space="0" w:color="auto"/>
        <w:right w:val="none" w:sz="0" w:space="0" w:color="auto"/>
      </w:divBdr>
    </w:div>
    <w:div w:id="1660186983">
      <w:bodyDiv w:val="1"/>
      <w:marLeft w:val="0"/>
      <w:marRight w:val="0"/>
      <w:marTop w:val="0"/>
      <w:marBottom w:val="0"/>
      <w:divBdr>
        <w:top w:val="none" w:sz="0" w:space="0" w:color="auto"/>
        <w:left w:val="none" w:sz="0" w:space="0" w:color="auto"/>
        <w:bottom w:val="none" w:sz="0" w:space="0" w:color="auto"/>
        <w:right w:val="none" w:sz="0" w:space="0" w:color="auto"/>
      </w:divBdr>
    </w:div>
    <w:div w:id="1660572014">
      <w:bodyDiv w:val="1"/>
      <w:marLeft w:val="0"/>
      <w:marRight w:val="0"/>
      <w:marTop w:val="0"/>
      <w:marBottom w:val="0"/>
      <w:divBdr>
        <w:top w:val="none" w:sz="0" w:space="0" w:color="auto"/>
        <w:left w:val="none" w:sz="0" w:space="0" w:color="auto"/>
        <w:bottom w:val="none" w:sz="0" w:space="0" w:color="auto"/>
        <w:right w:val="none" w:sz="0" w:space="0" w:color="auto"/>
      </w:divBdr>
    </w:div>
    <w:div w:id="1666667579">
      <w:bodyDiv w:val="1"/>
      <w:marLeft w:val="0"/>
      <w:marRight w:val="0"/>
      <w:marTop w:val="0"/>
      <w:marBottom w:val="0"/>
      <w:divBdr>
        <w:top w:val="none" w:sz="0" w:space="0" w:color="auto"/>
        <w:left w:val="none" w:sz="0" w:space="0" w:color="auto"/>
        <w:bottom w:val="none" w:sz="0" w:space="0" w:color="auto"/>
        <w:right w:val="none" w:sz="0" w:space="0" w:color="auto"/>
      </w:divBdr>
    </w:div>
    <w:div w:id="1674843709">
      <w:bodyDiv w:val="1"/>
      <w:marLeft w:val="0"/>
      <w:marRight w:val="0"/>
      <w:marTop w:val="0"/>
      <w:marBottom w:val="0"/>
      <w:divBdr>
        <w:top w:val="none" w:sz="0" w:space="0" w:color="auto"/>
        <w:left w:val="none" w:sz="0" w:space="0" w:color="auto"/>
        <w:bottom w:val="none" w:sz="0" w:space="0" w:color="auto"/>
        <w:right w:val="none" w:sz="0" w:space="0" w:color="auto"/>
      </w:divBdr>
    </w:div>
    <w:div w:id="1691955841">
      <w:bodyDiv w:val="1"/>
      <w:marLeft w:val="0"/>
      <w:marRight w:val="0"/>
      <w:marTop w:val="0"/>
      <w:marBottom w:val="0"/>
      <w:divBdr>
        <w:top w:val="none" w:sz="0" w:space="0" w:color="auto"/>
        <w:left w:val="none" w:sz="0" w:space="0" w:color="auto"/>
        <w:bottom w:val="none" w:sz="0" w:space="0" w:color="auto"/>
        <w:right w:val="none" w:sz="0" w:space="0" w:color="auto"/>
      </w:divBdr>
    </w:div>
    <w:div w:id="1702900441">
      <w:bodyDiv w:val="1"/>
      <w:marLeft w:val="0"/>
      <w:marRight w:val="0"/>
      <w:marTop w:val="0"/>
      <w:marBottom w:val="0"/>
      <w:divBdr>
        <w:top w:val="none" w:sz="0" w:space="0" w:color="auto"/>
        <w:left w:val="none" w:sz="0" w:space="0" w:color="auto"/>
        <w:bottom w:val="none" w:sz="0" w:space="0" w:color="auto"/>
        <w:right w:val="none" w:sz="0" w:space="0" w:color="auto"/>
      </w:divBdr>
    </w:div>
    <w:div w:id="1703050089">
      <w:bodyDiv w:val="1"/>
      <w:marLeft w:val="0"/>
      <w:marRight w:val="0"/>
      <w:marTop w:val="0"/>
      <w:marBottom w:val="0"/>
      <w:divBdr>
        <w:top w:val="none" w:sz="0" w:space="0" w:color="auto"/>
        <w:left w:val="none" w:sz="0" w:space="0" w:color="auto"/>
        <w:bottom w:val="none" w:sz="0" w:space="0" w:color="auto"/>
        <w:right w:val="none" w:sz="0" w:space="0" w:color="auto"/>
      </w:divBdr>
    </w:div>
    <w:div w:id="1760447254">
      <w:bodyDiv w:val="1"/>
      <w:marLeft w:val="0"/>
      <w:marRight w:val="0"/>
      <w:marTop w:val="0"/>
      <w:marBottom w:val="0"/>
      <w:divBdr>
        <w:top w:val="none" w:sz="0" w:space="0" w:color="auto"/>
        <w:left w:val="none" w:sz="0" w:space="0" w:color="auto"/>
        <w:bottom w:val="none" w:sz="0" w:space="0" w:color="auto"/>
        <w:right w:val="none" w:sz="0" w:space="0" w:color="auto"/>
      </w:divBdr>
    </w:div>
    <w:div w:id="1774547229">
      <w:bodyDiv w:val="1"/>
      <w:marLeft w:val="0"/>
      <w:marRight w:val="0"/>
      <w:marTop w:val="0"/>
      <w:marBottom w:val="0"/>
      <w:divBdr>
        <w:top w:val="none" w:sz="0" w:space="0" w:color="auto"/>
        <w:left w:val="none" w:sz="0" w:space="0" w:color="auto"/>
        <w:bottom w:val="none" w:sz="0" w:space="0" w:color="auto"/>
        <w:right w:val="none" w:sz="0" w:space="0" w:color="auto"/>
      </w:divBdr>
    </w:div>
    <w:div w:id="1808888241">
      <w:bodyDiv w:val="1"/>
      <w:marLeft w:val="0"/>
      <w:marRight w:val="0"/>
      <w:marTop w:val="0"/>
      <w:marBottom w:val="0"/>
      <w:divBdr>
        <w:top w:val="none" w:sz="0" w:space="0" w:color="auto"/>
        <w:left w:val="none" w:sz="0" w:space="0" w:color="auto"/>
        <w:bottom w:val="none" w:sz="0" w:space="0" w:color="auto"/>
        <w:right w:val="none" w:sz="0" w:space="0" w:color="auto"/>
      </w:divBdr>
    </w:div>
    <w:div w:id="1809084296">
      <w:bodyDiv w:val="1"/>
      <w:marLeft w:val="0"/>
      <w:marRight w:val="0"/>
      <w:marTop w:val="0"/>
      <w:marBottom w:val="0"/>
      <w:divBdr>
        <w:top w:val="none" w:sz="0" w:space="0" w:color="auto"/>
        <w:left w:val="none" w:sz="0" w:space="0" w:color="auto"/>
        <w:bottom w:val="none" w:sz="0" w:space="0" w:color="auto"/>
        <w:right w:val="none" w:sz="0" w:space="0" w:color="auto"/>
      </w:divBdr>
    </w:div>
    <w:div w:id="1833443955">
      <w:bodyDiv w:val="1"/>
      <w:marLeft w:val="0"/>
      <w:marRight w:val="0"/>
      <w:marTop w:val="0"/>
      <w:marBottom w:val="0"/>
      <w:divBdr>
        <w:top w:val="none" w:sz="0" w:space="0" w:color="auto"/>
        <w:left w:val="none" w:sz="0" w:space="0" w:color="auto"/>
        <w:bottom w:val="none" w:sz="0" w:space="0" w:color="auto"/>
        <w:right w:val="none" w:sz="0" w:space="0" w:color="auto"/>
      </w:divBdr>
    </w:div>
    <w:div w:id="1834418850">
      <w:bodyDiv w:val="1"/>
      <w:marLeft w:val="0"/>
      <w:marRight w:val="0"/>
      <w:marTop w:val="0"/>
      <w:marBottom w:val="0"/>
      <w:divBdr>
        <w:top w:val="none" w:sz="0" w:space="0" w:color="auto"/>
        <w:left w:val="none" w:sz="0" w:space="0" w:color="auto"/>
        <w:bottom w:val="none" w:sz="0" w:space="0" w:color="auto"/>
        <w:right w:val="none" w:sz="0" w:space="0" w:color="auto"/>
      </w:divBdr>
    </w:div>
    <w:div w:id="1845970398">
      <w:bodyDiv w:val="1"/>
      <w:marLeft w:val="0"/>
      <w:marRight w:val="0"/>
      <w:marTop w:val="0"/>
      <w:marBottom w:val="0"/>
      <w:divBdr>
        <w:top w:val="none" w:sz="0" w:space="0" w:color="auto"/>
        <w:left w:val="none" w:sz="0" w:space="0" w:color="auto"/>
        <w:bottom w:val="none" w:sz="0" w:space="0" w:color="auto"/>
        <w:right w:val="none" w:sz="0" w:space="0" w:color="auto"/>
      </w:divBdr>
    </w:div>
    <w:div w:id="1867324204">
      <w:bodyDiv w:val="1"/>
      <w:marLeft w:val="0"/>
      <w:marRight w:val="0"/>
      <w:marTop w:val="0"/>
      <w:marBottom w:val="0"/>
      <w:divBdr>
        <w:top w:val="none" w:sz="0" w:space="0" w:color="auto"/>
        <w:left w:val="none" w:sz="0" w:space="0" w:color="auto"/>
        <w:bottom w:val="none" w:sz="0" w:space="0" w:color="auto"/>
        <w:right w:val="none" w:sz="0" w:space="0" w:color="auto"/>
      </w:divBdr>
    </w:div>
    <w:div w:id="1874266470">
      <w:bodyDiv w:val="1"/>
      <w:marLeft w:val="0"/>
      <w:marRight w:val="0"/>
      <w:marTop w:val="0"/>
      <w:marBottom w:val="0"/>
      <w:divBdr>
        <w:top w:val="none" w:sz="0" w:space="0" w:color="auto"/>
        <w:left w:val="none" w:sz="0" w:space="0" w:color="auto"/>
        <w:bottom w:val="none" w:sz="0" w:space="0" w:color="auto"/>
        <w:right w:val="none" w:sz="0" w:space="0" w:color="auto"/>
      </w:divBdr>
    </w:div>
    <w:div w:id="1878082468">
      <w:bodyDiv w:val="1"/>
      <w:marLeft w:val="0"/>
      <w:marRight w:val="0"/>
      <w:marTop w:val="0"/>
      <w:marBottom w:val="0"/>
      <w:divBdr>
        <w:top w:val="none" w:sz="0" w:space="0" w:color="auto"/>
        <w:left w:val="none" w:sz="0" w:space="0" w:color="auto"/>
        <w:bottom w:val="none" w:sz="0" w:space="0" w:color="auto"/>
        <w:right w:val="none" w:sz="0" w:space="0" w:color="auto"/>
      </w:divBdr>
    </w:div>
    <w:div w:id="1884706641">
      <w:bodyDiv w:val="1"/>
      <w:marLeft w:val="0"/>
      <w:marRight w:val="0"/>
      <w:marTop w:val="0"/>
      <w:marBottom w:val="0"/>
      <w:divBdr>
        <w:top w:val="none" w:sz="0" w:space="0" w:color="auto"/>
        <w:left w:val="none" w:sz="0" w:space="0" w:color="auto"/>
        <w:bottom w:val="none" w:sz="0" w:space="0" w:color="auto"/>
        <w:right w:val="none" w:sz="0" w:space="0" w:color="auto"/>
      </w:divBdr>
    </w:div>
    <w:div w:id="1890722202">
      <w:bodyDiv w:val="1"/>
      <w:marLeft w:val="0"/>
      <w:marRight w:val="0"/>
      <w:marTop w:val="0"/>
      <w:marBottom w:val="0"/>
      <w:divBdr>
        <w:top w:val="none" w:sz="0" w:space="0" w:color="auto"/>
        <w:left w:val="none" w:sz="0" w:space="0" w:color="auto"/>
        <w:bottom w:val="none" w:sz="0" w:space="0" w:color="auto"/>
        <w:right w:val="none" w:sz="0" w:space="0" w:color="auto"/>
      </w:divBdr>
    </w:div>
    <w:div w:id="1899632231">
      <w:bodyDiv w:val="1"/>
      <w:marLeft w:val="0"/>
      <w:marRight w:val="0"/>
      <w:marTop w:val="0"/>
      <w:marBottom w:val="0"/>
      <w:divBdr>
        <w:top w:val="none" w:sz="0" w:space="0" w:color="auto"/>
        <w:left w:val="none" w:sz="0" w:space="0" w:color="auto"/>
        <w:bottom w:val="none" w:sz="0" w:space="0" w:color="auto"/>
        <w:right w:val="none" w:sz="0" w:space="0" w:color="auto"/>
      </w:divBdr>
    </w:div>
    <w:div w:id="1917402431">
      <w:bodyDiv w:val="1"/>
      <w:marLeft w:val="0"/>
      <w:marRight w:val="0"/>
      <w:marTop w:val="0"/>
      <w:marBottom w:val="0"/>
      <w:divBdr>
        <w:top w:val="none" w:sz="0" w:space="0" w:color="auto"/>
        <w:left w:val="none" w:sz="0" w:space="0" w:color="auto"/>
        <w:bottom w:val="none" w:sz="0" w:space="0" w:color="auto"/>
        <w:right w:val="none" w:sz="0" w:space="0" w:color="auto"/>
      </w:divBdr>
    </w:div>
    <w:div w:id="1931622369">
      <w:bodyDiv w:val="1"/>
      <w:marLeft w:val="0"/>
      <w:marRight w:val="0"/>
      <w:marTop w:val="0"/>
      <w:marBottom w:val="0"/>
      <w:divBdr>
        <w:top w:val="none" w:sz="0" w:space="0" w:color="auto"/>
        <w:left w:val="none" w:sz="0" w:space="0" w:color="auto"/>
        <w:bottom w:val="none" w:sz="0" w:space="0" w:color="auto"/>
        <w:right w:val="none" w:sz="0" w:space="0" w:color="auto"/>
      </w:divBdr>
    </w:div>
    <w:div w:id="1937859514">
      <w:bodyDiv w:val="1"/>
      <w:marLeft w:val="0"/>
      <w:marRight w:val="0"/>
      <w:marTop w:val="0"/>
      <w:marBottom w:val="0"/>
      <w:divBdr>
        <w:top w:val="none" w:sz="0" w:space="0" w:color="auto"/>
        <w:left w:val="none" w:sz="0" w:space="0" w:color="auto"/>
        <w:bottom w:val="none" w:sz="0" w:space="0" w:color="auto"/>
        <w:right w:val="none" w:sz="0" w:space="0" w:color="auto"/>
      </w:divBdr>
    </w:div>
    <w:div w:id="2001344679">
      <w:bodyDiv w:val="1"/>
      <w:marLeft w:val="0"/>
      <w:marRight w:val="0"/>
      <w:marTop w:val="0"/>
      <w:marBottom w:val="0"/>
      <w:divBdr>
        <w:top w:val="none" w:sz="0" w:space="0" w:color="auto"/>
        <w:left w:val="none" w:sz="0" w:space="0" w:color="auto"/>
        <w:bottom w:val="none" w:sz="0" w:space="0" w:color="auto"/>
        <w:right w:val="none" w:sz="0" w:space="0" w:color="auto"/>
      </w:divBdr>
    </w:div>
    <w:div w:id="2003073775">
      <w:bodyDiv w:val="1"/>
      <w:marLeft w:val="0"/>
      <w:marRight w:val="0"/>
      <w:marTop w:val="0"/>
      <w:marBottom w:val="0"/>
      <w:divBdr>
        <w:top w:val="none" w:sz="0" w:space="0" w:color="auto"/>
        <w:left w:val="none" w:sz="0" w:space="0" w:color="auto"/>
        <w:bottom w:val="none" w:sz="0" w:space="0" w:color="auto"/>
        <w:right w:val="none" w:sz="0" w:space="0" w:color="auto"/>
      </w:divBdr>
    </w:div>
    <w:div w:id="2018534156">
      <w:bodyDiv w:val="1"/>
      <w:marLeft w:val="0"/>
      <w:marRight w:val="0"/>
      <w:marTop w:val="0"/>
      <w:marBottom w:val="0"/>
      <w:divBdr>
        <w:top w:val="none" w:sz="0" w:space="0" w:color="auto"/>
        <w:left w:val="none" w:sz="0" w:space="0" w:color="auto"/>
        <w:bottom w:val="none" w:sz="0" w:space="0" w:color="auto"/>
        <w:right w:val="none" w:sz="0" w:space="0" w:color="auto"/>
      </w:divBdr>
    </w:div>
    <w:div w:id="2026010064">
      <w:bodyDiv w:val="1"/>
      <w:marLeft w:val="0"/>
      <w:marRight w:val="0"/>
      <w:marTop w:val="0"/>
      <w:marBottom w:val="0"/>
      <w:divBdr>
        <w:top w:val="none" w:sz="0" w:space="0" w:color="auto"/>
        <w:left w:val="none" w:sz="0" w:space="0" w:color="auto"/>
        <w:bottom w:val="none" w:sz="0" w:space="0" w:color="auto"/>
        <w:right w:val="none" w:sz="0" w:space="0" w:color="auto"/>
      </w:divBdr>
    </w:div>
    <w:div w:id="2071923145">
      <w:bodyDiv w:val="1"/>
      <w:marLeft w:val="0"/>
      <w:marRight w:val="0"/>
      <w:marTop w:val="0"/>
      <w:marBottom w:val="0"/>
      <w:divBdr>
        <w:top w:val="none" w:sz="0" w:space="0" w:color="auto"/>
        <w:left w:val="none" w:sz="0" w:space="0" w:color="auto"/>
        <w:bottom w:val="none" w:sz="0" w:space="0" w:color="auto"/>
        <w:right w:val="none" w:sz="0" w:space="0" w:color="auto"/>
      </w:divBdr>
    </w:div>
    <w:div w:id="2072196386">
      <w:bodyDiv w:val="1"/>
      <w:marLeft w:val="0"/>
      <w:marRight w:val="0"/>
      <w:marTop w:val="0"/>
      <w:marBottom w:val="0"/>
      <w:divBdr>
        <w:top w:val="none" w:sz="0" w:space="0" w:color="auto"/>
        <w:left w:val="none" w:sz="0" w:space="0" w:color="auto"/>
        <w:bottom w:val="none" w:sz="0" w:space="0" w:color="auto"/>
        <w:right w:val="none" w:sz="0" w:space="0" w:color="auto"/>
      </w:divBdr>
    </w:div>
    <w:div w:id="2084208359">
      <w:bodyDiv w:val="1"/>
      <w:marLeft w:val="0"/>
      <w:marRight w:val="0"/>
      <w:marTop w:val="0"/>
      <w:marBottom w:val="0"/>
      <w:divBdr>
        <w:top w:val="none" w:sz="0" w:space="0" w:color="auto"/>
        <w:left w:val="none" w:sz="0" w:space="0" w:color="auto"/>
        <w:bottom w:val="none" w:sz="0" w:space="0" w:color="auto"/>
        <w:right w:val="none" w:sz="0" w:space="0" w:color="auto"/>
      </w:divBdr>
    </w:div>
    <w:div w:id="212765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82A4D-4636-4FED-BD65-698867A34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Pages>
  <Words>913</Words>
  <Characters>5207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При изучении конкурсных заявок на предмет их полноты,  наличия ошибок в расчетах, правильности оформления документов в целом и</vt:lpstr>
    </vt:vector>
  </TitlesOfParts>
  <Company/>
  <LinksUpToDate>false</LinksUpToDate>
  <CharactersWithSpaces>6108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 изучении конкурсных заявок на предмет их полноты,  наличия ошибок в расчетах, правильности оформления документов в целом и</dc:title>
  <dc:creator>**</dc:creator>
  <cp:lastModifiedBy>Пользователь</cp:lastModifiedBy>
  <cp:revision>71</cp:revision>
  <cp:lastPrinted>2022-06-23T04:22:00Z</cp:lastPrinted>
  <dcterms:created xsi:type="dcterms:W3CDTF">2022-04-13T09:08:00Z</dcterms:created>
  <dcterms:modified xsi:type="dcterms:W3CDTF">2022-06-23T04:39:00Z</dcterms:modified>
</cp:coreProperties>
</file>