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1B8E9" w14:textId="09AA0BDA" w:rsidR="000D0AA2" w:rsidRDefault="000D0AA2" w:rsidP="0041340E">
      <w:pPr>
        <w:ind w:left="-567"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АИТВ-мен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өмір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сүретін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адамдарға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күтім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жасау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және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қолдау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қызметтерін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алудың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үздіксіздігіне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бағытталған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іс-шараларды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өткізу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үшін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Солтүстік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Қазақстан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облысыны</w:t>
      </w:r>
      <w:proofErr w:type="gram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ң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ҮЕ</w:t>
      </w:r>
      <w:proofErr w:type="gram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Ұ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таңдау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бойынша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конкурс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туралы</w:t>
      </w:r>
      <w:proofErr w:type="spellEnd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</w:p>
    <w:p w14:paraId="0EC7A9EB" w14:textId="34C6F671" w:rsidR="000D0AA2" w:rsidRDefault="000D0AA2" w:rsidP="00A919E5">
      <w:pPr>
        <w:ind w:left="-567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әкімдігі</w:t>
      </w:r>
      <w:r>
        <w:rPr>
          <w:rFonts w:ascii="Times New Roman" w:hAnsi="Times New Roman" w:cs="Times New Roman"/>
          <w:sz w:val="24"/>
          <w:szCs w:val="24"/>
          <w:lang w:val="ru-RU"/>
        </w:rPr>
        <w:t>нің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басқармасы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комму</w:t>
      </w:r>
      <w:r>
        <w:rPr>
          <w:rFonts w:ascii="Times New Roman" w:hAnsi="Times New Roman" w:cs="Times New Roman"/>
          <w:sz w:val="24"/>
          <w:szCs w:val="24"/>
          <w:lang w:val="ru-RU"/>
        </w:rPr>
        <w:t>налдық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мекемесінің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«ЖИТС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профилактикасы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күрес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жөніндегі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облыстық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шаруашылық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жүргізу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құқығындағы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коммуналдық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кәсіпорны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2024-2026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жылдарға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Республикасында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халықтың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негізг</w:t>
      </w:r>
      <w:r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топтары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арасында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АИТВ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індетін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тежеу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орнықты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стратегиялық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шаралар</w:t>
      </w:r>
      <w:r>
        <w:rPr>
          <w:rFonts w:ascii="Times New Roman" w:hAnsi="Times New Roman" w:cs="Times New Roman"/>
          <w:sz w:val="24"/>
          <w:szCs w:val="24"/>
          <w:lang w:val="ru-RU"/>
        </w:rPr>
        <w:t>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іске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№ KAZ-H-RAC/3508 ЖИТС,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туберкулез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безгекпен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күрес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жөніндегі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Жаһандық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қордың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-ЖТБЖҚ)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грантын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іске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шеңберінде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жылы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АИТ</w:t>
      </w:r>
      <w:r w:rsidR="00A919E5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-мен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өмір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сүретін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адамдарға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күтім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жасау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қолдау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қызметтерін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үздіксіздігіне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бағытталған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іс-шараларды</w:t>
      </w:r>
      <w:proofErr w:type="spellEnd"/>
      <w:r w:rsid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919E5">
        <w:rPr>
          <w:rFonts w:ascii="Times New Roman" w:hAnsi="Times New Roman" w:cs="Times New Roman"/>
          <w:sz w:val="24"/>
          <w:szCs w:val="24"/>
          <w:lang w:val="ru-RU"/>
        </w:rPr>
        <w:t>өткізу</w:t>
      </w:r>
      <w:proofErr w:type="spellEnd"/>
      <w:r w:rsid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919E5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үкіметтік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емес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ұйымның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көрсетілетін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қызметтерін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жөніндегі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конкурсқа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қатысуға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өтінімдерді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</w:t>
      </w:r>
      <w:r w:rsidR="00A919E5">
        <w:rPr>
          <w:rFonts w:ascii="Times New Roman" w:hAnsi="Times New Roman" w:cs="Times New Roman"/>
          <w:sz w:val="24"/>
          <w:szCs w:val="24"/>
          <w:lang w:val="ru-RU"/>
        </w:rPr>
        <w:t>абылдау</w:t>
      </w:r>
      <w:proofErr w:type="spellEnd"/>
      <w:r w:rsid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919E5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919E5">
        <w:rPr>
          <w:rFonts w:ascii="Times New Roman" w:hAnsi="Times New Roman" w:cs="Times New Roman"/>
          <w:sz w:val="24"/>
          <w:szCs w:val="24"/>
          <w:lang w:val="ru-RU"/>
        </w:rPr>
        <w:t>хабарлайды</w:t>
      </w:r>
      <w:proofErr w:type="spellEnd"/>
      <w:r w:rsidR="00A919E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FE92AA3" w14:textId="144349D4" w:rsidR="00A919E5" w:rsidRPr="000D0AA2" w:rsidRDefault="00A919E5" w:rsidP="00A919E5">
      <w:pPr>
        <w:ind w:left="-567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Конкурстың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2024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жылы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АИТВ-мен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өмір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сүретін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адамдарға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күтім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жасау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қолдау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қызметтерін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үздіксіздігіне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бағытталған</w:t>
      </w:r>
      <w:proofErr w:type="spellEnd"/>
      <w:r w:rsidRPr="00A919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19E5">
        <w:rPr>
          <w:rFonts w:ascii="Times New Roman" w:hAnsi="Times New Roman" w:cs="Times New Roman"/>
          <w:sz w:val="24"/>
          <w:szCs w:val="24"/>
          <w:lang w:val="ru-RU"/>
        </w:rPr>
        <w:t>іс-шараларды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өткізу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үкіметтік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емес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ұйымның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көрсетілетін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қызметтерін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0D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0AA2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701"/>
        <w:gridCol w:w="1276"/>
        <w:gridCol w:w="1164"/>
        <w:gridCol w:w="1245"/>
        <w:gridCol w:w="1525"/>
      </w:tblGrid>
      <w:tr w:rsidR="00CB45B6" w:rsidRPr="00A65083" w14:paraId="10B5375B" w14:textId="77777777" w:rsidTr="00A65083">
        <w:tc>
          <w:tcPr>
            <w:tcW w:w="817" w:type="dxa"/>
            <w:shd w:val="clear" w:color="auto" w:fill="auto"/>
          </w:tcPr>
          <w:p w14:paraId="3BE5EBC0" w14:textId="2FDF04A7" w:rsidR="00CB45B6" w:rsidRPr="00A65083" w:rsidRDefault="00A919E5" w:rsidP="00A919E5">
            <w:pPr>
              <w:rPr>
                <w:rFonts w:ascii="Times New Roman" w:hAnsi="Times New Roman" w:cs="Times New Roman"/>
              </w:rPr>
            </w:pPr>
            <w:r>
              <w:rPr>
                <w:lang w:val="kk-KZ"/>
              </w:rPr>
              <w:t xml:space="preserve"> </w:t>
            </w:r>
            <w:r w:rsidR="007C5BBC" w:rsidRPr="007C5BBC">
              <w:t xml:space="preserve"> </w:t>
            </w:r>
            <w:r>
              <w:rPr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lang w:val="kk-KZ"/>
              </w:rPr>
              <w:t xml:space="preserve">Лот </w:t>
            </w:r>
            <w:r w:rsidR="00CB45B6" w:rsidRPr="00A6508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843" w:type="dxa"/>
            <w:shd w:val="clear" w:color="auto" w:fill="auto"/>
          </w:tcPr>
          <w:p w14:paraId="7E91ED94" w14:textId="05994AD3" w:rsidR="00CB45B6" w:rsidRPr="00A919E5" w:rsidRDefault="00A919E5" w:rsidP="004D5F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Тапсырыс берушінің атауы</w:t>
            </w:r>
          </w:p>
          <w:p w14:paraId="3F5435E2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1CA40754" w14:textId="4E6585D5" w:rsidR="00CB45B6" w:rsidRPr="00A65083" w:rsidRDefault="00A919E5" w:rsidP="004D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Қызмет атауы</w:t>
            </w:r>
            <w:r w:rsidR="00CB45B6" w:rsidRPr="00A65083">
              <w:rPr>
                <w:rFonts w:ascii="Times New Roman" w:hAnsi="Times New Roman" w:cs="Times New Roman"/>
              </w:rPr>
              <w:t>*</w:t>
            </w:r>
          </w:p>
          <w:p w14:paraId="5BB9EE64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6FB5A1C" w14:textId="5DB1AA81" w:rsidR="00CB45B6" w:rsidRPr="00A65083" w:rsidRDefault="00A919E5" w:rsidP="004D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Өлшем бірлігі </w:t>
            </w:r>
          </w:p>
          <w:p w14:paraId="73BC873C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shd w:val="clear" w:color="auto" w:fill="auto"/>
          </w:tcPr>
          <w:p w14:paraId="229D094D" w14:textId="154B0D3C" w:rsidR="00CB45B6" w:rsidRPr="00A919E5" w:rsidRDefault="00A919E5" w:rsidP="004D5FEB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Көлем саны  </w:t>
            </w:r>
          </w:p>
          <w:p w14:paraId="7D7A963A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shd w:val="clear" w:color="auto" w:fill="auto"/>
          </w:tcPr>
          <w:p w14:paraId="62E2254E" w14:textId="02D166B7" w:rsidR="00CB45B6" w:rsidRPr="00A65083" w:rsidRDefault="00A919E5" w:rsidP="004D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Қызмет көрсету мерзімі </w:t>
            </w:r>
          </w:p>
          <w:p w14:paraId="18BE1374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4EFD151E" w14:textId="579D9DAC" w:rsidR="00CB45B6" w:rsidRPr="00A65083" w:rsidRDefault="00A919E5" w:rsidP="004D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Қызмет көрсету орны </w:t>
            </w:r>
          </w:p>
          <w:p w14:paraId="5E2000C7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</w:p>
        </w:tc>
      </w:tr>
      <w:tr w:rsidR="00CB45B6" w:rsidRPr="00A65083" w14:paraId="7A3F1585" w14:textId="77777777" w:rsidTr="00A65083">
        <w:tc>
          <w:tcPr>
            <w:tcW w:w="817" w:type="dxa"/>
            <w:shd w:val="clear" w:color="auto" w:fill="auto"/>
          </w:tcPr>
          <w:p w14:paraId="131951B0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D5F862F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4AB8A38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23E27BAF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4" w:type="dxa"/>
            <w:shd w:val="clear" w:color="auto" w:fill="auto"/>
          </w:tcPr>
          <w:p w14:paraId="42AFAD49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5" w:type="dxa"/>
            <w:shd w:val="clear" w:color="auto" w:fill="auto"/>
          </w:tcPr>
          <w:p w14:paraId="689792A6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5" w:type="dxa"/>
          </w:tcPr>
          <w:p w14:paraId="19E1CEF0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7</w:t>
            </w:r>
          </w:p>
        </w:tc>
      </w:tr>
      <w:tr w:rsidR="00CB45B6" w:rsidRPr="00A65083" w14:paraId="23322E67" w14:textId="77777777" w:rsidTr="00A65083">
        <w:tc>
          <w:tcPr>
            <w:tcW w:w="817" w:type="dxa"/>
            <w:shd w:val="clear" w:color="auto" w:fill="auto"/>
          </w:tcPr>
          <w:p w14:paraId="6129790A" w14:textId="77777777" w:rsidR="00CB45B6" w:rsidRPr="00A65083" w:rsidRDefault="00CB45B6" w:rsidP="004D5FEB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A65083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Pr="00A65083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  <w:p w14:paraId="0F1559DD" w14:textId="77777777" w:rsidR="00CB45B6" w:rsidRPr="00A65083" w:rsidRDefault="00CB45B6" w:rsidP="004D5FE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412535F9" w14:textId="3A50ACD7" w:rsidR="00CB45B6" w:rsidRPr="00A919E5" w:rsidRDefault="00A919E5" w:rsidP="00A919E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919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Солтүстік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әкімдігі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нің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денсаулық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сақтау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басқармасы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КММ</w:t>
            </w:r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ЖИТС</w:t>
            </w:r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профилактикасы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оған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күрес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облыстық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орталық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ШЖҚ КМК </w:t>
            </w:r>
          </w:p>
        </w:tc>
        <w:tc>
          <w:tcPr>
            <w:tcW w:w="1701" w:type="dxa"/>
            <w:shd w:val="clear" w:color="auto" w:fill="auto"/>
          </w:tcPr>
          <w:p w14:paraId="4B945E42" w14:textId="36118189" w:rsidR="00CB45B6" w:rsidRPr="00A919E5" w:rsidRDefault="00A919E5" w:rsidP="00A91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АИТВ</w:t>
            </w:r>
            <w:r w:rsidRPr="00A919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</w:t>
            </w:r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өмір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сүретін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адамдарға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күтім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жасау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қолдау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қызметтерін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алудың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үздіксіздігіне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бағытталған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919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шараларды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15F0EAC9" w14:textId="2DC5A25B" w:rsidR="00CB45B6" w:rsidRPr="00A65083" w:rsidRDefault="00A919E5" w:rsidP="00A91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Бір қызмет</w:t>
            </w:r>
          </w:p>
        </w:tc>
        <w:tc>
          <w:tcPr>
            <w:tcW w:w="1164" w:type="dxa"/>
            <w:shd w:val="clear" w:color="auto" w:fill="auto"/>
          </w:tcPr>
          <w:p w14:paraId="566BEE92" w14:textId="77777777" w:rsidR="00CB45B6" w:rsidRPr="00A65083" w:rsidRDefault="00CB45B6" w:rsidP="004D5FEB">
            <w:pPr>
              <w:rPr>
                <w:rFonts w:ascii="Times New Roman" w:hAnsi="Times New Roman" w:cs="Times New Roman"/>
              </w:rPr>
            </w:pPr>
            <w:r w:rsidRPr="00A650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5" w:type="dxa"/>
            <w:shd w:val="clear" w:color="auto" w:fill="auto"/>
          </w:tcPr>
          <w:p w14:paraId="05AC30CF" w14:textId="6A790A8B" w:rsidR="00CB45B6" w:rsidRPr="00A919E5" w:rsidRDefault="00A919E5" w:rsidP="004D5FE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2024 жыл аясында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9D9198A" w14:textId="77777777" w:rsidR="00CB45B6" w:rsidRPr="00A919E5" w:rsidRDefault="00CB45B6" w:rsidP="004D5FE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5" w:type="dxa"/>
          </w:tcPr>
          <w:p w14:paraId="58B5A0A4" w14:textId="11DC4722" w:rsidR="00CB45B6" w:rsidRPr="00A65083" w:rsidRDefault="00E05146" w:rsidP="007C5BB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Солтүстік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A9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A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</w:t>
            </w:r>
            <w:proofErr w:type="spellEnd"/>
          </w:p>
        </w:tc>
      </w:tr>
    </w:tbl>
    <w:p w14:paraId="68BF454B" w14:textId="3EE2E8F4" w:rsidR="00E05146" w:rsidRPr="00E05146" w:rsidRDefault="007C5BBC" w:rsidP="00E0514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5146">
        <w:rPr>
          <w:rFonts w:ascii="Times New Roman" w:hAnsi="Times New Roman" w:cs="Times New Roman"/>
          <w:sz w:val="24"/>
          <w:szCs w:val="24"/>
        </w:rPr>
        <w:t>*</w:t>
      </w:r>
      <w:r w:rsidR="00E05146" w:rsidRPr="00E05146"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Тауарлардың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жұмыстардың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көрсетілетін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қызметтердің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толық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техникалық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ерекшелікте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146" w:rsidRPr="00E05146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="00E05146" w:rsidRPr="00E0514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CD24D54" w14:textId="5C8A0D1E" w:rsidR="00E05146" w:rsidRPr="00E05146" w:rsidRDefault="00E05146" w:rsidP="00E05146">
      <w:pPr>
        <w:rPr>
          <w:rFonts w:ascii="Times New Roman" w:hAnsi="Times New Roman" w:cs="Times New Roman"/>
          <w:sz w:val="24"/>
          <w:szCs w:val="24"/>
        </w:rPr>
      </w:pPr>
      <w:r w:rsidRPr="00E05146">
        <w:rPr>
          <w:rFonts w:ascii="Times New Roman" w:hAnsi="Times New Roman" w:cs="Times New Roman"/>
          <w:sz w:val="24"/>
          <w:szCs w:val="24"/>
        </w:rPr>
        <w:t xml:space="preserve">2024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жылы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іске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ұзақтығы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2025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жылға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ұзартылуы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мүмкін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>.</w:t>
      </w:r>
    </w:p>
    <w:p w14:paraId="7AED4563" w14:textId="37261E67" w:rsidR="00E05146" w:rsidRPr="00E05146" w:rsidRDefault="00E05146" w:rsidP="00E05146">
      <w:pPr>
        <w:tabs>
          <w:tab w:val="left" w:pos="1375"/>
        </w:tabs>
        <w:rPr>
          <w:rFonts w:ascii="Times New Roman" w:hAnsi="Times New Roman" w:cs="Times New Roman"/>
          <w:sz w:val="24"/>
          <w:szCs w:val="24"/>
        </w:rPr>
      </w:pPr>
      <w:r w:rsidRPr="00E05146">
        <w:rPr>
          <w:rFonts w:ascii="Times New Roman" w:hAnsi="Times New Roman" w:cs="Times New Roman"/>
          <w:sz w:val="24"/>
          <w:szCs w:val="24"/>
        </w:rPr>
        <w:tab/>
      </w:r>
    </w:p>
    <w:p w14:paraId="4C691B7A" w14:textId="77777777" w:rsidR="00E05146" w:rsidRPr="00E05146" w:rsidRDefault="00E05146" w:rsidP="00E051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Жобаны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іске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асырудың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басталу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: 2024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жылғы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sz w:val="24"/>
          <w:szCs w:val="24"/>
          <w:lang w:val="ru-RU"/>
        </w:rPr>
        <w:t>қаңтар</w:t>
      </w:r>
      <w:proofErr w:type="spellEnd"/>
      <w:r w:rsidRPr="00E05146">
        <w:rPr>
          <w:rFonts w:ascii="Times New Roman" w:hAnsi="Times New Roman" w:cs="Times New Roman"/>
          <w:sz w:val="24"/>
          <w:szCs w:val="24"/>
        </w:rPr>
        <w:t>.</w:t>
      </w:r>
      <w:r w:rsidR="007C5BBC" w:rsidRPr="00E051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1D38A6" w14:textId="77777777" w:rsidR="00E05146" w:rsidRPr="001B7A54" w:rsidRDefault="00E05146" w:rsidP="00E05146">
      <w:pPr>
        <w:pStyle w:val="a4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Өтініш</w:t>
      </w:r>
      <w:proofErr w:type="spellEnd"/>
      <w:r w:rsidRPr="001B7A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берушілерге</w:t>
      </w:r>
      <w:proofErr w:type="spellEnd"/>
      <w:r w:rsidRPr="001B7A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қойылатын</w:t>
      </w:r>
      <w:proofErr w:type="spellEnd"/>
      <w:r w:rsidRPr="001B7A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талаптар</w:t>
      </w:r>
      <w:proofErr w:type="spellEnd"/>
      <w:r w:rsidRPr="001B7A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3AE6D1E" w14:textId="74132635" w:rsidR="00E05146" w:rsidRPr="001B7A54" w:rsidRDefault="00E05146" w:rsidP="00E05146">
      <w:pPr>
        <w:pStyle w:val="a4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Грант</w:t>
      </w:r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алушылар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Қазақстан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Республикасының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заңнамасына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сәйкес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тіркелген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және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өз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қызметін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Солтү</w:t>
      </w:r>
      <w:proofErr w:type="gram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ст</w:t>
      </w:r>
      <w:proofErr w:type="gram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ік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Қазақстан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облысының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аумағында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жүзеге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асыратын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жергілікті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қоғамдық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ұйымдар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бола</w:t>
      </w:r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алады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Халықтың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негізгі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топтары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арасында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АИТВ</w:t>
      </w:r>
      <w:r w:rsidRPr="001B7A5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инфекциясының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алдын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алу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және</w:t>
      </w:r>
      <w:proofErr w:type="spellEnd"/>
      <w:proofErr w:type="gramStart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ru-RU"/>
        </w:rPr>
        <w:t>ӨА</w:t>
      </w:r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емдеу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күту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және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қолдау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бойынша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жобаларды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іске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асыру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тәжірибесі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бар</w:t>
      </w:r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ұйымдарға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артықшылық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беріледі</w:t>
      </w:r>
      <w:proofErr w:type="spellEnd"/>
      <w:r w:rsidRPr="001B7A54">
        <w:rPr>
          <w:rFonts w:ascii="Times New Roman" w:hAnsi="Times New Roman" w:cs="Times New Roman"/>
          <w:bCs/>
          <w:sz w:val="24"/>
          <w:szCs w:val="24"/>
        </w:rPr>
        <w:t>.</w:t>
      </w:r>
    </w:p>
    <w:p w14:paraId="388D140C" w14:textId="2328E132" w:rsidR="00E05146" w:rsidRPr="00847693" w:rsidRDefault="00E05146" w:rsidP="00E05146">
      <w:pPr>
        <w:pStyle w:val="a4"/>
        <w:tabs>
          <w:tab w:val="right" w:pos="9355"/>
        </w:tabs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Өтінімдерді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беру</w:t>
      </w:r>
      <w:proofErr w:type="gram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мерзімі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: 2023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жылғы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1B7A54" w:rsidRPr="0084769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желтоқсан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Астана</w:t>
      </w:r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қаласы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5146">
        <w:rPr>
          <w:rFonts w:ascii="Times New Roman" w:hAnsi="Times New Roman" w:cs="Times New Roman"/>
          <w:b/>
          <w:bCs/>
          <w:sz w:val="24"/>
          <w:szCs w:val="24"/>
          <w:lang w:val="ru-RU"/>
        </w:rPr>
        <w:t>уақытымен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сағат</w:t>
      </w:r>
      <w:proofErr w:type="spellEnd"/>
      <w:r w:rsidRPr="00847693">
        <w:rPr>
          <w:rFonts w:ascii="Times New Roman" w:hAnsi="Times New Roman" w:cs="Times New Roman"/>
          <w:b/>
          <w:bCs/>
          <w:sz w:val="24"/>
          <w:szCs w:val="24"/>
        </w:rPr>
        <w:t xml:space="preserve"> 10:00-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де</w:t>
      </w:r>
      <w:r w:rsidRPr="0084769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746D67F" w14:textId="77777777" w:rsidR="00E05146" w:rsidRPr="00847693" w:rsidRDefault="00E05146" w:rsidP="00E05146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9F7A37" w14:textId="77777777" w:rsidR="00E05146" w:rsidRPr="00E05146" w:rsidRDefault="00E05146" w:rsidP="00E05146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Барлық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мүдделі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тұлғаларды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конкурс</w:t>
      </w:r>
      <w:proofErr w:type="gram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қатысуға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шақырамыз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</w:p>
    <w:p w14:paraId="68204CAC" w14:textId="77777777" w:rsidR="00E05146" w:rsidRPr="00E05146" w:rsidRDefault="00E05146" w:rsidP="00E05146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Өтінім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нысаны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қоса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беріледі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3A2A4145" w14:textId="2958F062" w:rsidR="00E05146" w:rsidRPr="00E05146" w:rsidRDefault="00E05146" w:rsidP="00E05146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Қосымша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ақпарат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пен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техникалық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тапсырманы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АИТВ-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инфекциясының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алдын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алу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орталықтарының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сайттарынан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http://ocspid.sko.kz/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алуға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болады</w:t>
      </w:r>
      <w:proofErr w:type="spellEnd"/>
    </w:p>
    <w:p w14:paraId="0216C54B" w14:textId="01D2B1DC" w:rsidR="00E05146" w:rsidRPr="00E05146" w:rsidRDefault="00E05146" w:rsidP="00E05146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Барлық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қосымша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сұрақтар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бойынша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эл. </w:t>
      </w:r>
      <w:proofErr w:type="spellStart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пошта</w:t>
      </w:r>
      <w:proofErr w:type="spellEnd"/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hyperlink r:id="rId7" w:history="1">
        <w:r w:rsidRPr="006104C9">
          <w:rPr>
            <w:rStyle w:val="a3"/>
            <w:rFonts w:ascii="Times New Roman" w:hAnsi="Times New Roman" w:cs="Times New Roman"/>
            <w:bCs/>
            <w:sz w:val="24"/>
            <w:szCs w:val="24"/>
            <w:lang w:val="ru-RU"/>
          </w:rPr>
          <w:t>aids_zdrav@sqo.gov.kz</w:t>
        </w:r>
      </w:hyperlink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және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2FC59487" w14:textId="090CE92F" w:rsidR="00795FAC" w:rsidRPr="007A638C" w:rsidRDefault="00E05146" w:rsidP="004801C2">
      <w:pPr>
        <w:pStyle w:val="a4"/>
        <w:ind w:firstLine="0"/>
        <w:jc w:val="both"/>
        <w:rPr>
          <w:lang w:val="ru-RU"/>
        </w:rPr>
      </w:pPr>
      <w:r w:rsidRPr="00E05146">
        <w:rPr>
          <w:rFonts w:ascii="Times New Roman" w:hAnsi="Times New Roman" w:cs="Times New Roman"/>
          <w:bCs/>
          <w:sz w:val="24"/>
          <w:szCs w:val="24"/>
          <w:lang w:val="ru-RU"/>
        </w:rPr>
        <w:t>телефон: 8(7152) 50-46-79</w:t>
      </w:r>
      <w:r w:rsidR="0020632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13482C">
        <w:rPr>
          <w:rFonts w:ascii="Times New Roman" w:hAnsi="Times New Roman" w:cs="Times New Roman"/>
          <w:bCs/>
          <w:sz w:val="24"/>
          <w:szCs w:val="24"/>
          <w:lang w:val="ru-RU"/>
        </w:rPr>
        <w:t>арқылы</w:t>
      </w:r>
      <w:proofErr w:type="spellEnd"/>
      <w:r w:rsidR="0013482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13482C">
        <w:rPr>
          <w:rFonts w:ascii="Times New Roman" w:hAnsi="Times New Roman" w:cs="Times New Roman"/>
          <w:bCs/>
          <w:sz w:val="24"/>
          <w:szCs w:val="24"/>
          <w:lang w:val="ru-RU"/>
        </w:rPr>
        <w:t>хабарласа</w:t>
      </w:r>
      <w:proofErr w:type="spellEnd"/>
      <w:r w:rsidR="0013482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="0013482C">
        <w:rPr>
          <w:rFonts w:ascii="Times New Roman" w:hAnsi="Times New Roman" w:cs="Times New Roman"/>
          <w:bCs/>
          <w:sz w:val="24"/>
          <w:szCs w:val="24"/>
          <w:lang w:val="ru-RU"/>
        </w:rPr>
        <w:t>аласыздар</w:t>
      </w:r>
      <w:proofErr w:type="spellEnd"/>
      <w:r w:rsidR="0013482C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bookmarkStart w:id="0" w:name="_GoBack"/>
      <w:bookmarkEnd w:id="0"/>
    </w:p>
    <w:sectPr w:rsidR="00795FAC" w:rsidRPr="007A638C" w:rsidSect="001214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406B"/>
    <w:multiLevelType w:val="hybridMultilevel"/>
    <w:tmpl w:val="AB5A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zMjEzszA3NjUyMTRU0lEKTi0uzszPAykwqgUAXdghmiwAAAA="/>
  </w:docVars>
  <w:rsids>
    <w:rsidRoot w:val="007A638C"/>
    <w:rsid w:val="000029F3"/>
    <w:rsid w:val="00017DDE"/>
    <w:rsid w:val="000A585B"/>
    <w:rsid w:val="000B699C"/>
    <w:rsid w:val="000D0AA2"/>
    <w:rsid w:val="001214DE"/>
    <w:rsid w:val="0013482C"/>
    <w:rsid w:val="001B7A54"/>
    <w:rsid w:val="00206322"/>
    <w:rsid w:val="00300530"/>
    <w:rsid w:val="00301607"/>
    <w:rsid w:val="00385A53"/>
    <w:rsid w:val="0041340E"/>
    <w:rsid w:val="00435DDB"/>
    <w:rsid w:val="004801C2"/>
    <w:rsid w:val="004928A5"/>
    <w:rsid w:val="00543374"/>
    <w:rsid w:val="005548EA"/>
    <w:rsid w:val="005A2EB9"/>
    <w:rsid w:val="005B75C8"/>
    <w:rsid w:val="005C03AC"/>
    <w:rsid w:val="005D2724"/>
    <w:rsid w:val="006C4123"/>
    <w:rsid w:val="006F354F"/>
    <w:rsid w:val="00723690"/>
    <w:rsid w:val="00792A55"/>
    <w:rsid w:val="007A638C"/>
    <w:rsid w:val="007C5BBC"/>
    <w:rsid w:val="00844A03"/>
    <w:rsid w:val="00847693"/>
    <w:rsid w:val="00875FBD"/>
    <w:rsid w:val="00881338"/>
    <w:rsid w:val="00970CFF"/>
    <w:rsid w:val="009837C9"/>
    <w:rsid w:val="00983F3D"/>
    <w:rsid w:val="009840AE"/>
    <w:rsid w:val="009C22D9"/>
    <w:rsid w:val="009C528E"/>
    <w:rsid w:val="00A65083"/>
    <w:rsid w:val="00A919E5"/>
    <w:rsid w:val="00AC6C38"/>
    <w:rsid w:val="00B243EF"/>
    <w:rsid w:val="00C15701"/>
    <w:rsid w:val="00C2385B"/>
    <w:rsid w:val="00CB45B6"/>
    <w:rsid w:val="00D1734D"/>
    <w:rsid w:val="00D5327A"/>
    <w:rsid w:val="00D819B3"/>
    <w:rsid w:val="00DB594E"/>
    <w:rsid w:val="00E05146"/>
    <w:rsid w:val="00E307F4"/>
    <w:rsid w:val="00EE6278"/>
    <w:rsid w:val="00EF413D"/>
    <w:rsid w:val="00F67674"/>
    <w:rsid w:val="00F75FE7"/>
    <w:rsid w:val="00FE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8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8C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38C"/>
    <w:rPr>
      <w:color w:val="0000FF"/>
      <w:u w:val="single"/>
    </w:rPr>
  </w:style>
  <w:style w:type="paragraph" w:styleId="a4">
    <w:name w:val="No Spacing"/>
    <w:basedOn w:val="a"/>
    <w:uiPriority w:val="1"/>
    <w:qFormat/>
    <w:rsid w:val="007A638C"/>
    <w:pPr>
      <w:ind w:firstLine="720"/>
    </w:pPr>
  </w:style>
  <w:style w:type="paragraph" w:styleId="a5">
    <w:name w:val="List Paragraph"/>
    <w:basedOn w:val="a"/>
    <w:uiPriority w:val="34"/>
    <w:qFormat/>
    <w:rsid w:val="007A638C"/>
    <w:pPr>
      <w:ind w:left="720"/>
      <w:contextualSpacing/>
    </w:pPr>
  </w:style>
  <w:style w:type="table" w:styleId="a6">
    <w:name w:val="Table Grid"/>
    <w:basedOn w:val="a1"/>
    <w:uiPriority w:val="39"/>
    <w:rsid w:val="0043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unhideWhenUsed/>
    <w:rsid w:val="00435D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8C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38C"/>
    <w:rPr>
      <w:color w:val="0000FF"/>
      <w:u w:val="single"/>
    </w:rPr>
  </w:style>
  <w:style w:type="paragraph" w:styleId="a4">
    <w:name w:val="No Spacing"/>
    <w:basedOn w:val="a"/>
    <w:uiPriority w:val="1"/>
    <w:qFormat/>
    <w:rsid w:val="007A638C"/>
    <w:pPr>
      <w:ind w:firstLine="720"/>
    </w:pPr>
  </w:style>
  <w:style w:type="paragraph" w:styleId="a5">
    <w:name w:val="List Paragraph"/>
    <w:basedOn w:val="a"/>
    <w:uiPriority w:val="34"/>
    <w:qFormat/>
    <w:rsid w:val="007A638C"/>
    <w:pPr>
      <w:ind w:left="720"/>
      <w:contextualSpacing/>
    </w:pPr>
  </w:style>
  <w:style w:type="table" w:styleId="a6">
    <w:name w:val="Table Grid"/>
    <w:basedOn w:val="a1"/>
    <w:uiPriority w:val="39"/>
    <w:rsid w:val="00435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"/>
    <w:basedOn w:val="a"/>
    <w:uiPriority w:val="99"/>
    <w:unhideWhenUsed/>
    <w:rsid w:val="00435D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ids_zdrav@sqo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BC4DC-AAA7-4DBF-9892-B8F25401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2023-12-13T09:18:00Z</dcterms:created>
  <dcterms:modified xsi:type="dcterms:W3CDTF">2023-12-13T10:15:00Z</dcterms:modified>
</cp:coreProperties>
</file>