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ADA36" w14:textId="77777777" w:rsidR="00F90096" w:rsidRPr="00217812" w:rsidRDefault="00F90096" w:rsidP="008A1251">
      <w:pPr>
        <w:pStyle w:val="a5"/>
        <w:tabs>
          <w:tab w:val="left" w:pos="7740"/>
        </w:tabs>
        <w:rPr>
          <w:b/>
          <w:sz w:val="24"/>
          <w:szCs w:val="24"/>
        </w:rPr>
      </w:pPr>
    </w:p>
    <w:p w14:paraId="6409E7AB" w14:textId="6E87C048" w:rsidR="00C91969" w:rsidRPr="00C91969" w:rsidRDefault="00C91969" w:rsidP="00C91969">
      <w:pPr>
        <w:jc w:val="center"/>
        <w:rPr>
          <w:b/>
        </w:rPr>
      </w:pPr>
      <w:proofErr w:type="spellStart"/>
      <w:r w:rsidRPr="00DA4BB9">
        <w:rPr>
          <w:b/>
        </w:rPr>
        <w:t>Медициналық</w:t>
      </w:r>
      <w:proofErr w:type="spellEnd"/>
      <w:r w:rsidRPr="00C91969">
        <w:rPr>
          <w:b/>
        </w:rPr>
        <w:t xml:space="preserve"> </w:t>
      </w:r>
      <w:proofErr w:type="spellStart"/>
      <w:r w:rsidRPr="00DA4BB9">
        <w:rPr>
          <w:b/>
        </w:rPr>
        <w:t>бұйымдарды</w:t>
      </w:r>
      <w:proofErr w:type="spellEnd"/>
      <w:r w:rsidRPr="00C91969">
        <w:rPr>
          <w:b/>
        </w:rPr>
        <w:t xml:space="preserve"> </w:t>
      </w:r>
      <w:proofErr w:type="spellStart"/>
      <w:r w:rsidRPr="00DA4BB9">
        <w:rPr>
          <w:b/>
        </w:rPr>
        <w:t>сатып</w:t>
      </w:r>
      <w:proofErr w:type="spellEnd"/>
      <w:r w:rsidRPr="00C91969">
        <w:rPr>
          <w:b/>
        </w:rPr>
        <w:t xml:space="preserve"> </w:t>
      </w:r>
      <w:proofErr w:type="spellStart"/>
      <w:r w:rsidRPr="00DA4BB9">
        <w:rPr>
          <w:b/>
        </w:rPr>
        <w:t>алу</w:t>
      </w:r>
      <w:proofErr w:type="spellEnd"/>
      <w:r w:rsidRPr="00C91969">
        <w:rPr>
          <w:b/>
        </w:rPr>
        <w:t xml:space="preserve"> </w:t>
      </w:r>
      <w:proofErr w:type="spellStart"/>
      <w:r w:rsidRPr="00DA4BB9">
        <w:rPr>
          <w:b/>
        </w:rPr>
        <w:t>бойынша</w:t>
      </w:r>
      <w:proofErr w:type="spellEnd"/>
      <w:r w:rsidRPr="00C91969">
        <w:rPr>
          <w:b/>
        </w:rPr>
        <w:t xml:space="preserve"> № </w:t>
      </w:r>
      <w:r>
        <w:rPr>
          <w:b/>
          <w:lang w:val="kk-KZ"/>
        </w:rPr>
        <w:t>4</w:t>
      </w:r>
      <w:r w:rsidRPr="00C91969">
        <w:rPr>
          <w:b/>
        </w:rPr>
        <w:t xml:space="preserve"> </w:t>
      </w:r>
      <w:r w:rsidRPr="00DA4BB9">
        <w:rPr>
          <w:b/>
        </w:rPr>
        <w:t>тендер</w:t>
      </w:r>
      <w:r w:rsidRPr="00C91969">
        <w:rPr>
          <w:b/>
        </w:rPr>
        <w:t xml:space="preserve"> </w:t>
      </w:r>
      <w:proofErr w:type="spellStart"/>
      <w:r w:rsidRPr="00DA4BB9">
        <w:rPr>
          <w:b/>
        </w:rPr>
        <w:t>қорытындысының</w:t>
      </w:r>
      <w:proofErr w:type="spellEnd"/>
    </w:p>
    <w:p w14:paraId="7F4778BF" w14:textId="3BE59F09" w:rsidR="00425F9D" w:rsidRPr="0082187F" w:rsidRDefault="00C91969" w:rsidP="00C91969">
      <w:pPr>
        <w:jc w:val="center"/>
        <w:rPr>
          <w:b/>
        </w:rPr>
      </w:pPr>
      <w:r w:rsidRPr="00C91969">
        <w:rPr>
          <w:b/>
        </w:rPr>
        <w:t xml:space="preserve">№ </w:t>
      </w:r>
      <w:r>
        <w:rPr>
          <w:b/>
          <w:lang w:val="kk-KZ"/>
        </w:rPr>
        <w:t>1</w:t>
      </w:r>
      <w:r>
        <w:rPr>
          <w:b/>
          <w:lang w:val="kk-KZ"/>
        </w:rPr>
        <w:t>3</w:t>
      </w:r>
      <w:r w:rsidRPr="00C91969">
        <w:rPr>
          <w:b/>
        </w:rPr>
        <w:t xml:space="preserve"> </w:t>
      </w:r>
      <w:r w:rsidRPr="00DA4BB9">
        <w:rPr>
          <w:b/>
        </w:rPr>
        <w:t>ХАТТАМАСЫ</w:t>
      </w:r>
      <w:r w:rsidR="00071128">
        <w:rPr>
          <w:b/>
          <w:bCs/>
        </w:rPr>
        <w:t xml:space="preserve"> </w:t>
      </w:r>
    </w:p>
    <w:p w14:paraId="73F03231" w14:textId="77777777" w:rsidR="0056591C" w:rsidRPr="0082187F" w:rsidRDefault="0056591C" w:rsidP="00C017B4">
      <w:pPr>
        <w:jc w:val="both"/>
        <w:rPr>
          <w:b/>
        </w:rPr>
      </w:pPr>
    </w:p>
    <w:p w14:paraId="60C276E9" w14:textId="77777777" w:rsidR="00CE1C23" w:rsidRPr="0082187F" w:rsidRDefault="00CE1C23" w:rsidP="00C017B4">
      <w:pPr>
        <w:jc w:val="both"/>
        <w:rPr>
          <w:b/>
        </w:rPr>
      </w:pPr>
    </w:p>
    <w:p w14:paraId="44CE72CE" w14:textId="77777777" w:rsidR="00C91969" w:rsidRPr="00C91969" w:rsidRDefault="00C91969" w:rsidP="00C91969">
      <w:pPr>
        <w:pStyle w:val="ad"/>
        <w:spacing w:before="0" w:beforeAutospacing="0" w:after="0" w:afterAutospacing="0"/>
        <w:rPr>
          <w:b/>
          <w:lang w:val="kk-KZ"/>
        </w:rPr>
      </w:pPr>
      <w:proofErr w:type="spellStart"/>
      <w:r w:rsidRPr="00C91969">
        <w:rPr>
          <w:b/>
        </w:rPr>
        <w:t>Петропавл</w:t>
      </w:r>
      <w:proofErr w:type="spellEnd"/>
      <w:r w:rsidRPr="00C91969">
        <w:rPr>
          <w:b/>
          <w:lang w:val="kk-KZ"/>
        </w:rPr>
        <w:t xml:space="preserve"> қ.</w:t>
      </w:r>
      <w:r w:rsidRPr="00C91969">
        <w:rPr>
          <w:b/>
        </w:rPr>
        <w:t xml:space="preserve">                       </w:t>
      </w:r>
      <w:r w:rsidRPr="00C91969">
        <w:rPr>
          <w:b/>
          <w:lang w:val="en-US"/>
        </w:rPr>
        <w:t>   </w:t>
      </w:r>
      <w:r w:rsidRPr="00C91969">
        <w:rPr>
          <w:b/>
        </w:rPr>
        <w:t xml:space="preserve">     </w:t>
      </w:r>
      <w:r w:rsidRPr="00C91969">
        <w:rPr>
          <w:b/>
          <w:lang w:val="en-US"/>
        </w:rPr>
        <w:t> </w:t>
      </w:r>
      <w:r w:rsidRPr="00C91969">
        <w:rPr>
          <w:b/>
        </w:rPr>
        <w:t xml:space="preserve">                                                                  </w:t>
      </w:r>
      <w:r w:rsidRPr="00C91969">
        <w:rPr>
          <w:b/>
          <w:lang w:val="kk-KZ"/>
        </w:rPr>
        <w:t>22 ақпан</w:t>
      </w:r>
      <w:r w:rsidRPr="00C91969">
        <w:rPr>
          <w:b/>
        </w:rPr>
        <w:t xml:space="preserve"> 202</w:t>
      </w:r>
      <w:r w:rsidRPr="00C91969">
        <w:rPr>
          <w:b/>
          <w:lang w:val="kk-KZ"/>
        </w:rPr>
        <w:t>3</w:t>
      </w:r>
      <w:r w:rsidRPr="00C91969">
        <w:rPr>
          <w:b/>
        </w:rPr>
        <w:t xml:space="preserve"> </w:t>
      </w:r>
      <w:r w:rsidRPr="00C91969">
        <w:rPr>
          <w:b/>
          <w:lang w:val="kk-KZ"/>
        </w:rPr>
        <w:t>жыл</w:t>
      </w:r>
    </w:p>
    <w:p w14:paraId="2B9404B7" w14:textId="3F171962" w:rsidR="00FF2A1C" w:rsidRPr="00C91969" w:rsidRDefault="00C91969" w:rsidP="00C91969">
      <w:pPr>
        <w:jc w:val="right"/>
        <w:rPr>
          <w:b/>
        </w:rPr>
      </w:pPr>
      <w:r w:rsidRPr="00C91969">
        <w:rPr>
          <w:b/>
          <w:lang w:val="kk-KZ"/>
        </w:rPr>
        <w:t xml:space="preserve">                                                                          жергілікті уақыт бойынша 1</w:t>
      </w:r>
      <w:r w:rsidRPr="00C91969">
        <w:rPr>
          <w:b/>
        </w:rPr>
        <w:t>2</w:t>
      </w:r>
      <w:r w:rsidRPr="00C91969">
        <w:rPr>
          <w:b/>
          <w:lang w:val="kk-KZ"/>
        </w:rPr>
        <w:t xml:space="preserve"> сағат</w:t>
      </w:r>
    </w:p>
    <w:p w14:paraId="68859980" w14:textId="77777777" w:rsidR="0069351F" w:rsidRPr="0082187F" w:rsidRDefault="0069351F" w:rsidP="00C017B4">
      <w:pPr>
        <w:jc w:val="both"/>
        <w:rPr>
          <w:b/>
        </w:rPr>
      </w:pPr>
    </w:p>
    <w:p w14:paraId="1F03A652" w14:textId="77777777" w:rsidR="00C91969" w:rsidRPr="00C91969" w:rsidRDefault="00FF2A1C" w:rsidP="00C91969">
      <w:pPr>
        <w:jc w:val="both"/>
        <w:rPr>
          <w:b/>
          <w:bCs/>
        </w:rPr>
      </w:pPr>
      <w:r w:rsidRPr="0082187F">
        <w:rPr>
          <w:b/>
        </w:rPr>
        <w:tab/>
      </w:r>
      <w:r w:rsidR="00C91969" w:rsidRPr="00010DF0">
        <w:rPr>
          <w:b/>
          <w:bCs/>
          <w:lang w:val="kk-KZ"/>
        </w:rPr>
        <w:t xml:space="preserve">Тендерлік комиссия </w:t>
      </w:r>
      <w:r w:rsidR="00C91969">
        <w:rPr>
          <w:b/>
          <w:bCs/>
          <w:lang w:val="kk-KZ"/>
        </w:rPr>
        <w:t>келесі құрам</w:t>
      </w:r>
      <w:r w:rsidR="00C91969" w:rsidRPr="00010DF0">
        <w:rPr>
          <w:b/>
          <w:bCs/>
          <w:lang w:val="kk-KZ"/>
        </w:rPr>
        <w:t>да</w:t>
      </w:r>
      <w:r w:rsidR="00C91969" w:rsidRPr="00C91969">
        <w:rPr>
          <w:b/>
          <w:bCs/>
        </w:rPr>
        <w:t>:</w:t>
      </w:r>
    </w:p>
    <w:p w14:paraId="6A104950" w14:textId="77777777" w:rsidR="00C91969" w:rsidRPr="001C119F" w:rsidRDefault="00C91969" w:rsidP="00C91969">
      <w:pPr>
        <w:ind w:firstLine="708"/>
        <w:jc w:val="both"/>
        <w:outlineLvl w:val="0"/>
        <w:rPr>
          <w:color w:val="000000"/>
        </w:rPr>
      </w:pPr>
      <w:proofErr w:type="spellStart"/>
      <w:r w:rsidRPr="00624803">
        <w:rPr>
          <w:b/>
          <w:color w:val="000000"/>
          <w:lang w:eastAsia="ko-KR"/>
        </w:rPr>
        <w:t>Сызды</w:t>
      </w:r>
      <w:proofErr w:type="spellEnd"/>
      <w:r w:rsidRPr="00624803">
        <w:rPr>
          <w:b/>
          <w:color w:val="000000"/>
          <w:lang w:val="kk-KZ" w:eastAsia="ko-KR"/>
        </w:rPr>
        <w:t>қ</w:t>
      </w:r>
      <w:proofErr w:type="spellStart"/>
      <w:r w:rsidRPr="00624803">
        <w:rPr>
          <w:b/>
          <w:color w:val="000000"/>
          <w:lang w:eastAsia="ko-KR"/>
        </w:rPr>
        <w:t>ова</w:t>
      </w:r>
      <w:proofErr w:type="spellEnd"/>
      <w:r w:rsidRPr="001C119F">
        <w:rPr>
          <w:b/>
          <w:color w:val="000000"/>
          <w:lang w:eastAsia="ko-KR"/>
        </w:rPr>
        <w:t xml:space="preserve"> </w:t>
      </w:r>
      <w:proofErr w:type="spellStart"/>
      <w:r w:rsidRPr="00624803">
        <w:rPr>
          <w:b/>
          <w:color w:val="000000"/>
          <w:lang w:eastAsia="ko-KR"/>
        </w:rPr>
        <w:t>Айман</w:t>
      </w:r>
      <w:proofErr w:type="spellEnd"/>
      <w:r w:rsidRPr="001C119F">
        <w:rPr>
          <w:b/>
          <w:color w:val="000000"/>
          <w:lang w:eastAsia="ko-KR"/>
        </w:rPr>
        <w:t xml:space="preserve"> </w:t>
      </w:r>
      <w:proofErr w:type="spellStart"/>
      <w:r w:rsidRPr="00624803">
        <w:rPr>
          <w:b/>
          <w:color w:val="000000"/>
          <w:lang w:eastAsia="ko-KR"/>
        </w:rPr>
        <w:t>Ке</w:t>
      </w:r>
      <w:proofErr w:type="spellEnd"/>
      <w:r w:rsidRPr="00624803">
        <w:rPr>
          <w:b/>
          <w:color w:val="000000"/>
          <w:lang w:val="kk-KZ" w:eastAsia="ko-KR"/>
        </w:rPr>
        <w:t>ң</w:t>
      </w:r>
      <w:proofErr w:type="spellStart"/>
      <w:r w:rsidRPr="00624803">
        <w:rPr>
          <w:b/>
          <w:color w:val="000000"/>
          <w:lang w:eastAsia="ko-KR"/>
        </w:rPr>
        <w:t>ес</w:t>
      </w:r>
      <w:proofErr w:type="spellEnd"/>
      <w:r w:rsidRPr="00624803">
        <w:rPr>
          <w:b/>
          <w:color w:val="000000"/>
          <w:lang w:val="kk-KZ" w:eastAsia="ko-KR"/>
        </w:rPr>
        <w:t>қызы</w:t>
      </w:r>
      <w:r w:rsidRPr="001C119F">
        <w:rPr>
          <w:b/>
          <w:color w:val="000000"/>
          <w:lang w:eastAsia="ko-KR"/>
        </w:rPr>
        <w:t xml:space="preserve"> - </w:t>
      </w:r>
      <w:proofErr w:type="spellStart"/>
      <w:r w:rsidRPr="00624803">
        <w:rPr>
          <w:color w:val="000000"/>
          <w:lang w:eastAsia="ko-KR"/>
        </w:rPr>
        <w:t>тендерлік</w:t>
      </w:r>
      <w:proofErr w:type="spellEnd"/>
      <w:r w:rsidRPr="001C119F">
        <w:rPr>
          <w:color w:val="000000"/>
          <w:lang w:eastAsia="ko-KR"/>
        </w:rPr>
        <w:t xml:space="preserve"> </w:t>
      </w:r>
      <w:proofErr w:type="spellStart"/>
      <w:r w:rsidRPr="00624803">
        <w:rPr>
          <w:color w:val="000000"/>
          <w:lang w:eastAsia="ko-KR"/>
        </w:rPr>
        <w:t>комиссияның</w:t>
      </w:r>
      <w:proofErr w:type="spellEnd"/>
      <w:r w:rsidRPr="001C119F">
        <w:rPr>
          <w:color w:val="000000"/>
          <w:lang w:eastAsia="ko-KR"/>
        </w:rPr>
        <w:t xml:space="preserve"> </w:t>
      </w:r>
      <w:proofErr w:type="spellStart"/>
      <w:r w:rsidRPr="00624803">
        <w:rPr>
          <w:color w:val="000000"/>
          <w:lang w:eastAsia="ko-KR"/>
        </w:rPr>
        <w:t>төра</w:t>
      </w:r>
      <w:proofErr w:type="spellEnd"/>
      <w:r w:rsidRPr="00624803">
        <w:rPr>
          <w:color w:val="000000"/>
          <w:lang w:val="kk-KZ" w:eastAsia="ko-KR"/>
        </w:rPr>
        <w:t>йымы</w:t>
      </w:r>
      <w:r w:rsidRPr="001C119F">
        <w:rPr>
          <w:color w:val="000000"/>
          <w:lang w:eastAsia="ko-KR"/>
        </w:rPr>
        <w:t xml:space="preserve">, </w:t>
      </w:r>
      <w:r w:rsidRPr="00624803">
        <w:rPr>
          <w:color w:val="000000"/>
          <w:lang w:eastAsia="ko-KR"/>
        </w:rPr>
        <w:t>директор</w:t>
      </w:r>
    </w:p>
    <w:p w14:paraId="0DD984BE" w14:textId="64293655" w:rsidR="00C91969" w:rsidRPr="00C91969" w:rsidRDefault="00C91969" w:rsidP="00C91969">
      <w:pPr>
        <w:ind w:firstLine="708"/>
        <w:jc w:val="both"/>
        <w:outlineLvl w:val="0"/>
        <w:rPr>
          <w:color w:val="000000"/>
          <w:lang w:val="kk-KZ"/>
        </w:rPr>
      </w:pPr>
      <w:proofErr w:type="spellStart"/>
      <w:r w:rsidRPr="00C91969">
        <w:rPr>
          <w:b/>
          <w:color w:val="000000"/>
        </w:rPr>
        <w:t>Жакупова</w:t>
      </w:r>
      <w:proofErr w:type="spellEnd"/>
      <w:r w:rsidRPr="00C91969">
        <w:rPr>
          <w:b/>
          <w:color w:val="000000"/>
        </w:rPr>
        <w:t xml:space="preserve"> Г</w:t>
      </w:r>
      <w:r w:rsidRPr="00C91969">
        <w:rPr>
          <w:b/>
          <w:color w:val="000000"/>
          <w:lang w:val="kk-KZ"/>
        </w:rPr>
        <w:t>ү</w:t>
      </w:r>
      <w:proofErr w:type="spellStart"/>
      <w:r w:rsidRPr="00C91969">
        <w:rPr>
          <w:b/>
          <w:color w:val="000000"/>
        </w:rPr>
        <w:t>лн</w:t>
      </w:r>
      <w:proofErr w:type="spellEnd"/>
      <w:r w:rsidRPr="00C91969">
        <w:rPr>
          <w:b/>
          <w:color w:val="000000"/>
          <w:lang w:val="kk-KZ"/>
        </w:rPr>
        <w:t>ә</w:t>
      </w:r>
      <w:r w:rsidRPr="00C91969">
        <w:rPr>
          <w:b/>
          <w:color w:val="000000"/>
        </w:rPr>
        <w:t>р М</w:t>
      </w:r>
      <w:r w:rsidRPr="00C91969">
        <w:rPr>
          <w:b/>
          <w:color w:val="000000"/>
          <w:lang w:val="kk-KZ"/>
        </w:rPr>
        <w:t>ұ</w:t>
      </w:r>
      <w:proofErr w:type="spellStart"/>
      <w:r w:rsidRPr="00C91969">
        <w:rPr>
          <w:b/>
          <w:color w:val="000000"/>
        </w:rPr>
        <w:t>хамедьян</w:t>
      </w:r>
      <w:proofErr w:type="spellEnd"/>
      <w:r w:rsidRPr="00C91969">
        <w:rPr>
          <w:b/>
          <w:color w:val="000000"/>
          <w:lang w:val="kk-KZ"/>
        </w:rPr>
        <w:t>қызы</w:t>
      </w:r>
      <w:r w:rsidRPr="00C91969">
        <w:rPr>
          <w:color w:val="000000"/>
        </w:rPr>
        <w:t xml:space="preserve">– </w:t>
      </w:r>
      <w:proofErr w:type="spellStart"/>
      <w:r w:rsidRPr="00C91969">
        <w:rPr>
          <w:color w:val="000000"/>
          <w:lang w:eastAsia="ko-KR"/>
        </w:rPr>
        <w:t>тендерлік</w:t>
      </w:r>
      <w:proofErr w:type="spellEnd"/>
      <w:r w:rsidRPr="00C91969">
        <w:rPr>
          <w:color w:val="000000"/>
          <w:lang w:eastAsia="ko-KR"/>
        </w:rPr>
        <w:t xml:space="preserve"> комиссия </w:t>
      </w:r>
      <w:r w:rsidRPr="00C91969">
        <w:rPr>
          <w:color w:val="000000"/>
          <w:lang w:val="kk-KZ" w:eastAsia="ko-KR"/>
        </w:rPr>
        <w:t>төрайымының</w:t>
      </w:r>
      <w:r w:rsidRPr="00C91969">
        <w:rPr>
          <w:color w:val="000000"/>
          <w:lang w:eastAsia="ko-KR"/>
        </w:rPr>
        <w:t xml:space="preserve"> </w:t>
      </w:r>
      <w:proofErr w:type="spellStart"/>
      <w:r w:rsidRPr="00C91969">
        <w:rPr>
          <w:color w:val="000000"/>
          <w:lang w:eastAsia="ko-KR"/>
        </w:rPr>
        <w:t>орынбасары</w:t>
      </w:r>
      <w:proofErr w:type="spellEnd"/>
      <w:r w:rsidRPr="00C91969">
        <w:rPr>
          <w:color w:val="000000"/>
          <w:lang w:eastAsia="ko-KR"/>
        </w:rPr>
        <w:t>,</w:t>
      </w:r>
      <w:r w:rsidRPr="00C91969">
        <w:rPr>
          <w:color w:val="000000"/>
        </w:rPr>
        <w:t xml:space="preserve"> </w:t>
      </w:r>
      <w:r w:rsidRPr="00C91969">
        <w:rPr>
          <w:color w:val="000000"/>
          <w:lang w:val="kk-KZ"/>
        </w:rPr>
        <w:t xml:space="preserve">есепші. </w:t>
      </w:r>
    </w:p>
    <w:p w14:paraId="6CC6181B" w14:textId="77777777" w:rsidR="00C91969" w:rsidRPr="00624803" w:rsidRDefault="00C91969" w:rsidP="00C91969">
      <w:pPr>
        <w:ind w:firstLine="708"/>
        <w:jc w:val="both"/>
        <w:outlineLvl w:val="0"/>
        <w:rPr>
          <w:color w:val="000000"/>
          <w:lang w:val="kk-KZ"/>
        </w:rPr>
      </w:pPr>
      <w:r w:rsidRPr="00624803">
        <w:rPr>
          <w:b/>
          <w:color w:val="000000"/>
          <w:lang w:val="kk-KZ"/>
        </w:rPr>
        <w:t>Жанқабаева Айжан Зарапқызы</w:t>
      </w:r>
      <w:r w:rsidRPr="001C119F">
        <w:rPr>
          <w:color w:val="000000"/>
          <w:lang w:val="kk-KZ"/>
        </w:rPr>
        <w:t xml:space="preserve"> - </w:t>
      </w:r>
      <w:r w:rsidRPr="001C119F">
        <w:rPr>
          <w:color w:val="000000"/>
          <w:lang w:val="kk-KZ" w:eastAsia="ko-KR"/>
        </w:rPr>
        <w:t xml:space="preserve">тендерлік комиссияның мүшесі, </w:t>
      </w:r>
      <w:r w:rsidRPr="00624803">
        <w:rPr>
          <w:color w:val="000000"/>
          <w:lang w:val="kk-KZ" w:eastAsia="ko-KR"/>
        </w:rPr>
        <w:t>бас есепші</w:t>
      </w:r>
    </w:p>
    <w:p w14:paraId="0697AEA9" w14:textId="77777777" w:rsidR="00C91969" w:rsidRPr="00624803" w:rsidRDefault="00C91969" w:rsidP="00C91969">
      <w:pPr>
        <w:ind w:firstLine="708"/>
        <w:jc w:val="both"/>
        <w:outlineLvl w:val="0"/>
        <w:rPr>
          <w:color w:val="000000"/>
          <w:lang w:val="kk-KZ"/>
        </w:rPr>
      </w:pPr>
      <w:r w:rsidRPr="00624803">
        <w:rPr>
          <w:b/>
          <w:color w:val="000000"/>
          <w:lang w:val="kk-KZ" w:eastAsia="ko-KR"/>
        </w:rPr>
        <w:t xml:space="preserve">Саликова Әлпеш Жоламанқызы - </w:t>
      </w:r>
      <w:r w:rsidRPr="00624803">
        <w:rPr>
          <w:color w:val="000000"/>
          <w:lang w:val="kk-KZ" w:eastAsia="ko-KR"/>
        </w:rPr>
        <w:t>тендерлік комиссияның мүшесі, заң кеңесшісі</w:t>
      </w:r>
      <w:r w:rsidRPr="00624803">
        <w:rPr>
          <w:noProof/>
          <w:color w:val="000000"/>
          <w:lang w:val="kk-KZ" w:bidi="ru-RU"/>
        </w:rPr>
        <w:t>.</w:t>
      </w:r>
      <w:r w:rsidRPr="00624803">
        <w:rPr>
          <w:color w:val="000000"/>
          <w:lang w:val="kk-KZ"/>
        </w:rPr>
        <w:t xml:space="preserve"> </w:t>
      </w:r>
    </w:p>
    <w:p w14:paraId="04143DC6" w14:textId="77777777" w:rsidR="00C91969" w:rsidRPr="00624803" w:rsidRDefault="00C91969" w:rsidP="00C91969">
      <w:pPr>
        <w:ind w:firstLine="708"/>
        <w:jc w:val="both"/>
        <w:outlineLvl w:val="0"/>
        <w:rPr>
          <w:color w:val="000000"/>
        </w:rPr>
      </w:pPr>
      <w:r w:rsidRPr="00624803">
        <w:rPr>
          <w:b/>
          <w:color w:val="000000"/>
          <w:lang w:val="kk-KZ"/>
        </w:rPr>
        <w:t>Смагулова Алина Валиевна</w:t>
      </w:r>
      <w:r w:rsidRPr="00624803">
        <w:rPr>
          <w:color w:val="000000"/>
        </w:rPr>
        <w:t xml:space="preserve"> –</w:t>
      </w:r>
      <w:r>
        <w:rPr>
          <w:color w:val="000000"/>
          <w:lang w:val="kk-KZ"/>
        </w:rPr>
        <w:t xml:space="preserve"> </w:t>
      </w:r>
      <w:r w:rsidRPr="00624803">
        <w:rPr>
          <w:color w:val="000000"/>
          <w:lang w:val="kk-KZ" w:eastAsia="ko-KR"/>
        </w:rPr>
        <w:t>тендерлік комиссияның мүшесі</w:t>
      </w:r>
      <w:r>
        <w:rPr>
          <w:color w:val="000000"/>
          <w:lang w:val="kk-KZ" w:eastAsia="ko-KR"/>
        </w:rPr>
        <w:t>,</w:t>
      </w:r>
      <w:r w:rsidRPr="00624803">
        <w:rPr>
          <w:color w:val="000000"/>
        </w:rPr>
        <w:t xml:space="preserve"> </w:t>
      </w:r>
      <w:r w:rsidRPr="00624803">
        <w:rPr>
          <w:lang w:val="kk-KZ"/>
        </w:rPr>
        <w:t>мемлекеттік сатып алу бойынша менеджер</w:t>
      </w:r>
      <w:r w:rsidRPr="00624803">
        <w:rPr>
          <w:color w:val="000000"/>
          <w:lang w:val="kk-KZ"/>
        </w:rPr>
        <w:t>.</w:t>
      </w:r>
      <w:r w:rsidRPr="00624803">
        <w:rPr>
          <w:color w:val="000000"/>
        </w:rPr>
        <w:t xml:space="preserve"> </w:t>
      </w:r>
    </w:p>
    <w:p w14:paraId="18CFBA38" w14:textId="17928722" w:rsidR="001C1ADA" w:rsidRPr="008F77E6" w:rsidRDefault="00C91969" w:rsidP="00C91969">
      <w:pPr>
        <w:jc w:val="both"/>
      </w:pPr>
      <w:r>
        <w:rPr>
          <w:lang w:val="kk-KZ"/>
        </w:rPr>
        <w:t>Тендерлік к</w:t>
      </w:r>
      <w:r w:rsidRPr="00624803">
        <w:rPr>
          <w:lang w:val="kk-KZ"/>
        </w:rPr>
        <w:t>омиссия</w:t>
      </w:r>
      <w:r>
        <w:rPr>
          <w:lang w:val="kk-KZ"/>
        </w:rPr>
        <w:t>ның</w:t>
      </w:r>
      <w:r w:rsidRPr="00624803">
        <w:rPr>
          <w:lang w:val="kk-KZ"/>
        </w:rPr>
        <w:t xml:space="preserve"> хатшысы</w:t>
      </w:r>
      <w:r w:rsidRPr="00624803">
        <w:rPr>
          <w:color w:val="000000"/>
        </w:rPr>
        <w:t>:</w:t>
      </w:r>
      <w:r w:rsidRPr="00624803">
        <w:rPr>
          <w:color w:val="000000"/>
          <w:lang w:val="kk-KZ"/>
        </w:rPr>
        <w:t xml:space="preserve"> </w:t>
      </w:r>
      <w:r w:rsidRPr="001C119F">
        <w:rPr>
          <w:b/>
          <w:color w:val="000000"/>
          <w:lang w:val="kk-KZ"/>
        </w:rPr>
        <w:t>Кубрак Татьяна Владимировна</w:t>
      </w:r>
      <w:r>
        <w:rPr>
          <w:color w:val="000000"/>
          <w:lang w:val="kk-KZ"/>
        </w:rPr>
        <w:t xml:space="preserve"> –</w:t>
      </w:r>
      <w:r w:rsidRPr="00624803">
        <w:rPr>
          <w:color w:val="000000"/>
          <w:lang w:val="kk-KZ"/>
        </w:rPr>
        <w:t xml:space="preserve"> есепші</w:t>
      </w:r>
      <w:r w:rsidR="003E497F" w:rsidRPr="008F77E6">
        <w:t>.</w:t>
      </w:r>
    </w:p>
    <w:p w14:paraId="33479060" w14:textId="713110D2" w:rsidR="009A5EA0" w:rsidRPr="00C215C9" w:rsidRDefault="00C91969" w:rsidP="008B2966">
      <w:pPr>
        <w:jc w:val="both"/>
      </w:pPr>
      <w:r w:rsidRPr="00257C0A">
        <w:rPr>
          <w:spacing w:val="2"/>
          <w:lang w:val="kk-KZ"/>
        </w:rPr>
        <w:t xml:space="preserve">2021 жылғы 4 маусымдағы № 375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қағидаларына (бұдан әрі – </w:t>
      </w:r>
      <w:r>
        <w:rPr>
          <w:spacing w:val="2"/>
          <w:lang w:val="kk-KZ"/>
        </w:rPr>
        <w:t>Қ</w:t>
      </w:r>
      <w:r w:rsidRPr="00257C0A">
        <w:rPr>
          <w:spacing w:val="2"/>
          <w:lang w:val="kk-KZ"/>
        </w:rPr>
        <w:t>ағидалар) сәйкес медициналық бұйымдарды сатып алу бойынша тендер өткізді</w:t>
      </w:r>
      <w:r w:rsidR="00456984" w:rsidRPr="00C215C9">
        <w:rPr>
          <w:bCs/>
        </w:rPr>
        <w:t>.</w:t>
      </w:r>
    </w:p>
    <w:p w14:paraId="07069D36" w14:textId="77777777" w:rsidR="00DD5B55" w:rsidRDefault="00DD5B55" w:rsidP="00DD5B55"/>
    <w:p w14:paraId="5A910B78" w14:textId="3891AA35" w:rsidR="00DD5B55" w:rsidRDefault="00C91969" w:rsidP="00DD5B55">
      <w:pPr>
        <w:pStyle w:val="af"/>
        <w:numPr>
          <w:ilvl w:val="0"/>
          <w:numId w:val="8"/>
        </w:numPr>
        <w:rPr>
          <w:b/>
        </w:rPr>
      </w:pPr>
      <w:r w:rsidRPr="00624803">
        <w:rPr>
          <w:b/>
          <w:lang w:val="kk-KZ"/>
        </w:rPr>
        <w:t>Сатып алуды ұйымдастырушы</w:t>
      </w:r>
      <w:r w:rsidR="00DD5B55" w:rsidRPr="00DD5B55">
        <w:rPr>
          <w:b/>
        </w:rPr>
        <w:t>:</w:t>
      </w:r>
    </w:p>
    <w:p w14:paraId="3F42F3C2" w14:textId="77777777" w:rsidR="00997306" w:rsidRPr="00DD5B55" w:rsidRDefault="00997306" w:rsidP="00DD5B55">
      <w:pPr>
        <w:pStyle w:val="af"/>
        <w:numPr>
          <w:ilvl w:val="0"/>
          <w:numId w:val="8"/>
        </w:numPr>
        <w:rPr>
          <w:b/>
        </w:rPr>
      </w:pPr>
    </w:p>
    <w:p w14:paraId="283019E4" w14:textId="77777777" w:rsidR="00C91969" w:rsidRDefault="00C91969" w:rsidP="00C91969">
      <w:pPr>
        <w:pStyle w:val="af"/>
        <w:jc w:val="center"/>
        <w:rPr>
          <w:i/>
          <w:u w:val="single"/>
          <w:lang w:val="kk-KZ"/>
        </w:rPr>
      </w:pPr>
      <w:r w:rsidRPr="00624803">
        <w:rPr>
          <w:i/>
          <w:u w:val="single"/>
          <w:lang w:val="kk-KZ"/>
        </w:rPr>
        <w:t>"С</w:t>
      </w:r>
      <w:r>
        <w:rPr>
          <w:i/>
          <w:u w:val="single"/>
          <w:lang w:val="kk-KZ"/>
        </w:rPr>
        <w:t>олтүстік Қазақстан облысы</w:t>
      </w:r>
      <w:r w:rsidRPr="00624803">
        <w:rPr>
          <w:i/>
          <w:u w:val="single"/>
          <w:lang w:val="kk-KZ"/>
        </w:rPr>
        <w:t xml:space="preserve"> әкімдігінің ДСБ" КММ </w:t>
      </w:r>
      <w:r>
        <w:rPr>
          <w:i/>
          <w:u w:val="single"/>
          <w:lang w:val="kk-KZ"/>
        </w:rPr>
        <w:t xml:space="preserve"> </w:t>
      </w:r>
      <w:r w:rsidRPr="00624803">
        <w:rPr>
          <w:color w:val="333333"/>
          <w:u w:val="single"/>
          <w:shd w:val="clear" w:color="auto" w:fill="FFFFFF"/>
          <w:lang w:val="kk-KZ"/>
        </w:rPr>
        <w:t>"ЖИТС профилактикасы және оған қарсы күрес жөніндегі облыстық орталық"</w:t>
      </w:r>
      <w:r w:rsidRPr="00624803">
        <w:rPr>
          <w:i/>
          <w:u w:val="single"/>
          <w:lang w:val="kk-KZ"/>
        </w:rPr>
        <w:t xml:space="preserve"> ШЖҚ КМК</w:t>
      </w:r>
    </w:p>
    <w:p w14:paraId="585E1864" w14:textId="77777777" w:rsidR="00C91969" w:rsidRPr="00624803" w:rsidRDefault="00C91969" w:rsidP="00C91969">
      <w:pPr>
        <w:pStyle w:val="af"/>
        <w:jc w:val="center"/>
        <w:rPr>
          <w:i/>
          <w:u w:val="single"/>
          <w:lang w:val="kk-KZ"/>
        </w:rPr>
      </w:pPr>
      <w:r w:rsidRPr="00624803">
        <w:rPr>
          <w:i/>
          <w:u w:val="single"/>
          <w:lang w:val="kk-KZ"/>
        </w:rPr>
        <w:t>Петропавл қаласы,2-ші Кирпичная көшесі,6/1</w:t>
      </w:r>
    </w:p>
    <w:p w14:paraId="12DD2BA6" w14:textId="2CDAA8FE" w:rsidR="00E24CE1" w:rsidRPr="00C91969" w:rsidRDefault="00C91969" w:rsidP="00C91969">
      <w:pPr>
        <w:pStyle w:val="af"/>
        <w:rPr>
          <w:lang w:val="kk-KZ"/>
        </w:rPr>
      </w:pPr>
      <w:r w:rsidRPr="00C91969">
        <w:rPr>
          <w:lang w:val="kk-KZ"/>
        </w:rPr>
        <w:t>дәрілік заттар мен медициналық тендер тәсілімен сатып алуды жүргізді</w:t>
      </w:r>
      <w:r w:rsidR="00DD5B55" w:rsidRPr="00C91969">
        <w:rPr>
          <w:lang w:val="kk-KZ"/>
        </w:rPr>
        <w:t>:</w:t>
      </w:r>
    </w:p>
    <w:p w14:paraId="5F777072" w14:textId="77777777" w:rsidR="00E24CE1" w:rsidRPr="00C91969" w:rsidRDefault="00E24CE1" w:rsidP="00DD5B55">
      <w:pPr>
        <w:rPr>
          <w:lang w:val="kk-KZ"/>
        </w:rPr>
      </w:pPr>
    </w:p>
    <w:p w14:paraId="088BED9D" w14:textId="54DB1B57" w:rsidR="00A91B38" w:rsidRPr="00C91969" w:rsidRDefault="00C91969" w:rsidP="00C91969">
      <w:pPr>
        <w:pStyle w:val="af"/>
        <w:numPr>
          <w:ilvl w:val="0"/>
          <w:numId w:val="8"/>
        </w:numPr>
        <w:jc w:val="both"/>
        <w:rPr>
          <w:lang w:val="kk-KZ"/>
        </w:rPr>
      </w:pPr>
      <w:r w:rsidRPr="00C91969">
        <w:rPr>
          <w:lang w:val="kk-KZ"/>
        </w:rPr>
        <w:t xml:space="preserve">Сатып алу үшін бөлінген сома </w:t>
      </w:r>
      <w:r w:rsidRPr="00C91969">
        <w:rPr>
          <w:b/>
          <w:lang w:val="kk-KZ"/>
        </w:rPr>
        <w:t>156</w:t>
      </w:r>
      <w:r>
        <w:rPr>
          <w:b/>
          <w:lang w:val="kk-KZ"/>
        </w:rPr>
        <w:t> </w:t>
      </w:r>
      <w:r w:rsidRPr="00C91969">
        <w:rPr>
          <w:b/>
          <w:lang w:val="kk-KZ"/>
        </w:rPr>
        <w:t>930</w:t>
      </w:r>
      <w:r>
        <w:rPr>
          <w:b/>
          <w:lang w:val="kk-KZ"/>
        </w:rPr>
        <w:t>,</w:t>
      </w:r>
      <w:r w:rsidRPr="00C91969">
        <w:rPr>
          <w:b/>
          <w:lang w:val="kk-KZ"/>
        </w:rPr>
        <w:t>00 (жүз елу алты мың тоғыз жүз отыз)</w:t>
      </w:r>
      <w:r w:rsidRPr="00C91969">
        <w:rPr>
          <w:b/>
          <w:lang w:val="kk-KZ"/>
        </w:rPr>
        <w:t xml:space="preserve"> теңге</w:t>
      </w:r>
      <w:r w:rsidRPr="001C119F">
        <w:rPr>
          <w:b/>
          <w:lang w:val="kk-KZ"/>
        </w:rPr>
        <w:t xml:space="preserve"> </w:t>
      </w:r>
      <w:r w:rsidRPr="00C91969">
        <w:rPr>
          <w:b/>
          <w:lang w:val="kk-KZ"/>
        </w:rPr>
        <w:t>00 тиын</w:t>
      </w:r>
      <w:r w:rsidRPr="001C119F">
        <w:rPr>
          <w:b/>
          <w:lang w:val="kk-KZ"/>
        </w:rPr>
        <w:t>ды</w:t>
      </w:r>
      <w:r w:rsidRPr="00C91969">
        <w:rPr>
          <w:lang w:val="kk-KZ"/>
        </w:rPr>
        <w:t xml:space="preserve"> құрайды, оның ішінде лоттар бойынша</w:t>
      </w:r>
      <w:r w:rsidR="00A95812" w:rsidRPr="00C91969">
        <w:rPr>
          <w:lang w:val="kk-KZ"/>
        </w:rPr>
        <w:t>:</w:t>
      </w:r>
    </w:p>
    <w:p w14:paraId="7B2742F3" w14:textId="77777777" w:rsidR="00F946C8" w:rsidRPr="00C91969" w:rsidRDefault="00F946C8" w:rsidP="00C017B4">
      <w:pPr>
        <w:rPr>
          <w:lang w:val="kk-KZ"/>
        </w:rPr>
      </w:pPr>
    </w:p>
    <w:tbl>
      <w:tblPr>
        <w:tblW w:w="5404" w:type="pct"/>
        <w:tblInd w:w="-792" w:type="dxa"/>
        <w:tblLayout w:type="fixed"/>
        <w:tblLook w:val="04A0" w:firstRow="1" w:lastRow="0" w:firstColumn="1" w:lastColumn="0" w:noHBand="0" w:noVBand="1"/>
      </w:tblPr>
      <w:tblGrid>
        <w:gridCol w:w="762"/>
        <w:gridCol w:w="4535"/>
        <w:gridCol w:w="1134"/>
        <w:gridCol w:w="1273"/>
        <w:gridCol w:w="1417"/>
        <w:gridCol w:w="1419"/>
      </w:tblGrid>
      <w:tr w:rsidR="00C91969" w:rsidRPr="00C317D3" w14:paraId="68AA30A5" w14:textId="77777777" w:rsidTr="00C317D3">
        <w:trPr>
          <w:trHeight w:val="1425"/>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71A96" w14:textId="77777777" w:rsidR="00C91969" w:rsidRDefault="00C91969" w:rsidP="00C91969">
            <w:pPr>
              <w:jc w:val="both"/>
              <w:rPr>
                <w:b/>
                <w:bCs/>
                <w:sz w:val="22"/>
                <w:szCs w:val="22"/>
                <w:lang w:val="kk-KZ"/>
              </w:rPr>
            </w:pPr>
            <w:r w:rsidRPr="004B4E79">
              <w:rPr>
                <w:b/>
                <w:bCs/>
                <w:sz w:val="22"/>
                <w:szCs w:val="22"/>
              </w:rPr>
              <w:t>Лот</w:t>
            </w:r>
          </w:p>
          <w:p w14:paraId="2C4056D8" w14:textId="79A3A0CA" w:rsidR="00C91969" w:rsidRPr="00C317D3" w:rsidRDefault="00C91969" w:rsidP="00C91969">
            <w:pPr>
              <w:jc w:val="both"/>
              <w:rPr>
                <w:b/>
                <w:bCs/>
                <w:sz w:val="22"/>
                <w:szCs w:val="22"/>
              </w:rPr>
            </w:pPr>
            <w:r>
              <w:rPr>
                <w:b/>
                <w:bCs/>
                <w:sz w:val="22"/>
                <w:szCs w:val="22"/>
                <w:lang w:val="kk-KZ"/>
              </w:rPr>
              <w:t>№</w:t>
            </w:r>
          </w:p>
        </w:tc>
        <w:tc>
          <w:tcPr>
            <w:tcW w:w="2151" w:type="pct"/>
            <w:tcBorders>
              <w:top w:val="single" w:sz="4" w:space="0" w:color="auto"/>
              <w:left w:val="nil"/>
              <w:bottom w:val="single" w:sz="4" w:space="0" w:color="auto"/>
              <w:right w:val="single" w:sz="4" w:space="0" w:color="auto"/>
            </w:tcBorders>
            <w:shd w:val="clear" w:color="auto" w:fill="auto"/>
            <w:vAlign w:val="center"/>
            <w:hideMark/>
          </w:tcPr>
          <w:p w14:paraId="174AD839" w14:textId="1375CB78" w:rsidR="00C91969" w:rsidRPr="00C317D3" w:rsidRDefault="00C91969" w:rsidP="00C91969">
            <w:pPr>
              <w:jc w:val="both"/>
              <w:rPr>
                <w:b/>
                <w:bCs/>
                <w:sz w:val="22"/>
                <w:szCs w:val="22"/>
              </w:rPr>
            </w:pPr>
            <w:proofErr w:type="spellStart"/>
            <w:r w:rsidRPr="0093671B">
              <w:rPr>
                <w:b/>
                <w:color w:val="000000"/>
                <w:spacing w:val="2"/>
                <w:sz w:val="22"/>
                <w:szCs w:val="22"/>
                <w:shd w:val="clear" w:color="auto" w:fill="FFFFFF"/>
              </w:rPr>
              <w:t>Дәрілік</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заттардың</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медициналық</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бұйымдардың</w:t>
            </w:r>
            <w:proofErr w:type="spellEnd"/>
            <w:r w:rsidRPr="0093671B">
              <w:rPr>
                <w:b/>
                <w:color w:val="000000"/>
                <w:spacing w:val="2"/>
                <w:sz w:val="22"/>
                <w:szCs w:val="22"/>
                <w:shd w:val="clear" w:color="auto" w:fill="FFFFFF"/>
              </w:rPr>
              <w:t xml:space="preserve"> немесе </w:t>
            </w:r>
            <w:proofErr w:type="spellStart"/>
            <w:r w:rsidRPr="0093671B">
              <w:rPr>
                <w:b/>
                <w:color w:val="000000"/>
                <w:spacing w:val="2"/>
                <w:sz w:val="22"/>
                <w:szCs w:val="22"/>
                <w:shd w:val="clear" w:color="auto" w:fill="FFFFFF"/>
              </w:rPr>
              <w:t>фармацевтикалық</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қызметтердің</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атаулары</w:t>
            </w:r>
            <w:proofErr w:type="spellEnd"/>
            <w:r w:rsidRPr="0093671B">
              <w:rPr>
                <w:b/>
                <w:color w:val="000000"/>
                <w:spacing w:val="2"/>
                <w:sz w:val="22"/>
                <w:szCs w:val="22"/>
                <w:shd w:val="clear" w:color="auto" w:fill="FFFFFF"/>
              </w:rPr>
              <w:t xml:space="preserve"> мен </w:t>
            </w:r>
            <w:proofErr w:type="spellStart"/>
            <w:r w:rsidRPr="0093671B">
              <w:rPr>
                <w:b/>
                <w:color w:val="000000"/>
                <w:spacing w:val="2"/>
                <w:sz w:val="22"/>
                <w:szCs w:val="22"/>
                <w:shd w:val="clear" w:color="auto" w:fill="FFFFFF"/>
              </w:rPr>
              <w:t>қысқаша</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сипаттамасы</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2D55AEFE" w14:textId="36765B1E" w:rsidR="00C91969" w:rsidRPr="00C317D3" w:rsidRDefault="00C91969" w:rsidP="00C91969">
            <w:pPr>
              <w:jc w:val="both"/>
              <w:rPr>
                <w:b/>
                <w:bCs/>
                <w:sz w:val="22"/>
                <w:szCs w:val="22"/>
              </w:rPr>
            </w:pPr>
            <w:r>
              <w:rPr>
                <w:b/>
                <w:bCs/>
                <w:sz w:val="22"/>
                <w:szCs w:val="22"/>
                <w:lang w:val="kk-KZ"/>
              </w:rPr>
              <w:t>Өлшем бірлігі</w:t>
            </w:r>
          </w:p>
        </w:tc>
        <w:tc>
          <w:tcPr>
            <w:tcW w:w="604" w:type="pct"/>
            <w:tcBorders>
              <w:top w:val="single" w:sz="4" w:space="0" w:color="auto"/>
              <w:left w:val="nil"/>
              <w:bottom w:val="single" w:sz="4" w:space="0" w:color="auto"/>
              <w:right w:val="nil"/>
            </w:tcBorders>
            <w:shd w:val="clear" w:color="auto" w:fill="auto"/>
            <w:vAlign w:val="center"/>
            <w:hideMark/>
          </w:tcPr>
          <w:p w14:paraId="4B270729" w14:textId="0B244089" w:rsidR="00C91969" w:rsidRPr="00C317D3" w:rsidRDefault="00C91969" w:rsidP="00C91969">
            <w:pPr>
              <w:jc w:val="both"/>
              <w:rPr>
                <w:b/>
                <w:bCs/>
                <w:sz w:val="22"/>
                <w:szCs w:val="22"/>
              </w:rPr>
            </w:pPr>
            <w:r>
              <w:rPr>
                <w:b/>
                <w:bCs/>
                <w:sz w:val="22"/>
                <w:szCs w:val="22"/>
                <w:lang w:val="kk-KZ"/>
              </w:rPr>
              <w:t xml:space="preserve">Саны </w:t>
            </w:r>
          </w:p>
        </w:tc>
        <w:tc>
          <w:tcPr>
            <w:tcW w:w="672" w:type="pct"/>
            <w:tcBorders>
              <w:top w:val="single" w:sz="4" w:space="0" w:color="auto"/>
              <w:left w:val="single" w:sz="4" w:space="0" w:color="auto"/>
              <w:bottom w:val="single" w:sz="4" w:space="0" w:color="auto"/>
              <w:right w:val="nil"/>
            </w:tcBorders>
            <w:shd w:val="clear" w:color="auto" w:fill="auto"/>
            <w:vAlign w:val="center"/>
            <w:hideMark/>
          </w:tcPr>
          <w:p w14:paraId="334A9546" w14:textId="29391F32" w:rsidR="00C91969" w:rsidRPr="00C317D3" w:rsidRDefault="00C91969" w:rsidP="00C91969">
            <w:pPr>
              <w:jc w:val="both"/>
              <w:rPr>
                <w:b/>
                <w:bCs/>
                <w:sz w:val="22"/>
                <w:szCs w:val="22"/>
              </w:rPr>
            </w:pPr>
            <w:proofErr w:type="spellStart"/>
            <w:r w:rsidRPr="0093671B">
              <w:rPr>
                <w:b/>
                <w:bCs/>
                <w:sz w:val="22"/>
                <w:szCs w:val="22"/>
              </w:rPr>
              <w:t>Құны</w:t>
            </w:r>
            <w:proofErr w:type="spellEnd"/>
            <w:r w:rsidRPr="0093671B">
              <w:rPr>
                <w:b/>
                <w:bCs/>
                <w:sz w:val="22"/>
                <w:szCs w:val="22"/>
              </w:rPr>
              <w:t xml:space="preserve">, </w:t>
            </w:r>
            <w:proofErr w:type="spellStart"/>
            <w:r w:rsidRPr="0093671B">
              <w:rPr>
                <w:b/>
                <w:bCs/>
                <w:sz w:val="22"/>
                <w:szCs w:val="22"/>
              </w:rPr>
              <w:t>теңге</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D6F0D" w14:textId="1FB658A0" w:rsidR="00C91969" w:rsidRPr="00C317D3" w:rsidRDefault="00C91969" w:rsidP="00C91969">
            <w:pPr>
              <w:jc w:val="both"/>
              <w:rPr>
                <w:b/>
                <w:bCs/>
                <w:sz w:val="22"/>
                <w:szCs w:val="22"/>
              </w:rPr>
            </w:pPr>
            <w:proofErr w:type="spellStart"/>
            <w:r w:rsidRPr="0093671B">
              <w:rPr>
                <w:b/>
                <w:bCs/>
                <w:sz w:val="22"/>
                <w:szCs w:val="22"/>
              </w:rPr>
              <w:t>Сомасы</w:t>
            </w:r>
            <w:proofErr w:type="spellEnd"/>
            <w:r w:rsidRPr="0093671B">
              <w:rPr>
                <w:b/>
                <w:bCs/>
                <w:sz w:val="22"/>
                <w:szCs w:val="22"/>
              </w:rPr>
              <w:t xml:space="preserve"> (</w:t>
            </w:r>
            <w:proofErr w:type="spellStart"/>
            <w:r w:rsidRPr="0093671B">
              <w:rPr>
                <w:b/>
                <w:bCs/>
                <w:sz w:val="22"/>
                <w:szCs w:val="22"/>
              </w:rPr>
              <w:t>теңге</w:t>
            </w:r>
            <w:proofErr w:type="spellEnd"/>
            <w:r w:rsidRPr="0093671B">
              <w:rPr>
                <w:b/>
                <w:bCs/>
                <w:sz w:val="22"/>
                <w:szCs w:val="22"/>
              </w:rPr>
              <w:t>)</w:t>
            </w:r>
          </w:p>
        </w:tc>
      </w:tr>
      <w:tr w:rsidR="00D42983" w:rsidRPr="00C317D3" w14:paraId="5D96FEF4" w14:textId="77777777" w:rsidTr="00C317D3">
        <w:trPr>
          <w:trHeight w:val="836"/>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92113" w14:textId="0F7966CF" w:rsidR="00D42983" w:rsidRPr="00C317D3" w:rsidRDefault="00D42983" w:rsidP="00C317D3">
            <w:pPr>
              <w:jc w:val="center"/>
              <w:rPr>
                <w:sz w:val="22"/>
                <w:szCs w:val="22"/>
              </w:rPr>
            </w:pPr>
            <w:r w:rsidRPr="00C317D3">
              <w:rPr>
                <w:sz w:val="22"/>
                <w:szCs w:val="22"/>
              </w:rPr>
              <w:t>1</w:t>
            </w:r>
          </w:p>
        </w:tc>
        <w:tc>
          <w:tcPr>
            <w:tcW w:w="2151" w:type="pct"/>
            <w:tcBorders>
              <w:top w:val="single" w:sz="4" w:space="0" w:color="auto"/>
              <w:left w:val="nil"/>
              <w:bottom w:val="single" w:sz="4" w:space="0" w:color="auto"/>
              <w:right w:val="single" w:sz="4" w:space="0" w:color="auto"/>
            </w:tcBorders>
            <w:shd w:val="clear" w:color="auto" w:fill="auto"/>
          </w:tcPr>
          <w:p w14:paraId="10B22D7A" w14:textId="1A73886A" w:rsidR="00D42983" w:rsidRPr="00C317D3" w:rsidRDefault="00C91969" w:rsidP="00C91969">
            <w:pPr>
              <w:jc w:val="both"/>
              <w:rPr>
                <w:color w:val="000000"/>
                <w:sz w:val="22"/>
                <w:szCs w:val="22"/>
              </w:rPr>
            </w:pPr>
            <w:proofErr w:type="spellStart"/>
            <w:r w:rsidRPr="00C91969">
              <w:t>Bioject</w:t>
            </w:r>
            <w:proofErr w:type="spellEnd"/>
            <w:r w:rsidRPr="00C91969">
              <w:t xml:space="preserve">® </w:t>
            </w:r>
            <w:proofErr w:type="spellStart"/>
            <w:r w:rsidRPr="00C91969">
              <w:t>Budget</w:t>
            </w:r>
            <w:proofErr w:type="spellEnd"/>
            <w:r w:rsidRPr="00C91969">
              <w:rPr>
                <w:lang w:val="kk-KZ"/>
              </w:rPr>
              <w:t xml:space="preserve"> б</w:t>
            </w:r>
            <w:proofErr w:type="spellStart"/>
            <w:r w:rsidRPr="00C91969">
              <w:t>ір</w:t>
            </w:r>
            <w:proofErr w:type="spellEnd"/>
            <w:r w:rsidRPr="00C91969">
              <w:t xml:space="preserve"> </w:t>
            </w:r>
            <w:proofErr w:type="spellStart"/>
            <w:r w:rsidRPr="00C91969">
              <w:t>рет</w:t>
            </w:r>
            <w:proofErr w:type="spellEnd"/>
            <w:r w:rsidRPr="00C91969">
              <w:t xml:space="preserve"> </w:t>
            </w:r>
            <w:proofErr w:type="spellStart"/>
            <w:r w:rsidRPr="00C91969">
              <w:t>қолданылатын</w:t>
            </w:r>
            <w:proofErr w:type="spellEnd"/>
            <w:r w:rsidRPr="00C91969">
              <w:t xml:space="preserve"> </w:t>
            </w:r>
            <w:proofErr w:type="spellStart"/>
            <w:r w:rsidRPr="00C91969">
              <w:t>инъекциялық</w:t>
            </w:r>
            <w:proofErr w:type="spellEnd"/>
            <w:r w:rsidRPr="00C91969">
              <w:t xml:space="preserve"> </w:t>
            </w:r>
            <w:proofErr w:type="spellStart"/>
            <w:r w:rsidRPr="00C91969">
              <w:t>үш</w:t>
            </w:r>
            <w:proofErr w:type="spellEnd"/>
            <w:r w:rsidRPr="00C91969">
              <w:t xml:space="preserve"> </w:t>
            </w:r>
            <w:proofErr w:type="spellStart"/>
            <w:r w:rsidRPr="00C91969">
              <w:t>компонентті</w:t>
            </w:r>
            <w:proofErr w:type="spellEnd"/>
            <w:r w:rsidRPr="00C91969">
              <w:t xml:space="preserve"> </w:t>
            </w:r>
            <w:proofErr w:type="spellStart"/>
            <w:r w:rsidRPr="00C91969">
              <w:t>стерильді</w:t>
            </w:r>
            <w:proofErr w:type="spellEnd"/>
            <w:r w:rsidRPr="00C91969">
              <w:t xml:space="preserve"> </w:t>
            </w:r>
            <w:r w:rsidRPr="00C91969">
              <w:rPr>
                <w:lang w:val="kk-KZ"/>
              </w:rPr>
              <w:t>ш</w:t>
            </w:r>
            <w:proofErr w:type="spellStart"/>
            <w:r w:rsidRPr="00C91969">
              <w:t>приц</w:t>
            </w:r>
            <w:proofErr w:type="spellEnd"/>
            <w:r w:rsidRPr="00C91969">
              <w:rPr>
                <w:lang w:val="kk-KZ"/>
              </w:rPr>
              <w:t>,</w:t>
            </w:r>
            <w:r w:rsidRPr="00C91969">
              <w:t xml:space="preserve"> </w:t>
            </w:r>
            <w:proofErr w:type="spellStart"/>
            <w:r w:rsidRPr="00C91969">
              <w:t>көлемі</w:t>
            </w:r>
            <w:proofErr w:type="spellEnd"/>
            <w:r w:rsidRPr="00C91969">
              <w:t xml:space="preserve">: </w:t>
            </w:r>
            <w:r w:rsidRPr="00C91969">
              <w:rPr>
                <w:lang w:val="kk-KZ"/>
              </w:rPr>
              <w:t>5</w:t>
            </w:r>
            <w:r w:rsidRPr="00C91969">
              <w:t>мл 22Gx1 1/</w:t>
            </w:r>
            <w:proofErr w:type="gramStart"/>
            <w:r w:rsidRPr="00C91969">
              <w:t xml:space="preserve">2  </w:t>
            </w:r>
            <w:proofErr w:type="spellStart"/>
            <w:r w:rsidRPr="00C91969">
              <w:t>инелерімен</w:t>
            </w:r>
            <w:proofErr w:type="spellEnd"/>
            <w:proofErr w:type="gramEnd"/>
            <w:r w:rsidRPr="009464A8">
              <w:rPr>
                <w:b/>
                <w:bCs/>
                <w:color w:val="000000"/>
                <w:sz w:val="20"/>
              </w:rPr>
              <w:t xml:space="preserve"> </w:t>
            </w:r>
          </w:p>
        </w:tc>
        <w:tc>
          <w:tcPr>
            <w:tcW w:w="538" w:type="pct"/>
            <w:tcBorders>
              <w:top w:val="single" w:sz="4" w:space="0" w:color="auto"/>
              <w:left w:val="nil"/>
              <w:bottom w:val="single" w:sz="4" w:space="0" w:color="auto"/>
              <w:right w:val="single" w:sz="4" w:space="0" w:color="auto"/>
            </w:tcBorders>
            <w:shd w:val="clear" w:color="auto" w:fill="auto"/>
            <w:vAlign w:val="center"/>
          </w:tcPr>
          <w:p w14:paraId="1E875865" w14:textId="2070E023" w:rsidR="00D42983" w:rsidRPr="00C91969" w:rsidRDefault="00C91969" w:rsidP="00170FCF">
            <w:pPr>
              <w:jc w:val="center"/>
              <w:rPr>
                <w:sz w:val="22"/>
                <w:szCs w:val="22"/>
                <w:lang w:val="kk-KZ"/>
              </w:rPr>
            </w:pPr>
            <w:r>
              <w:rPr>
                <w:color w:val="000000"/>
                <w:lang w:val="kk-KZ"/>
              </w:rPr>
              <w:t>дана</w:t>
            </w:r>
          </w:p>
        </w:tc>
        <w:tc>
          <w:tcPr>
            <w:tcW w:w="604" w:type="pct"/>
            <w:tcBorders>
              <w:top w:val="single" w:sz="4" w:space="0" w:color="auto"/>
              <w:left w:val="nil"/>
              <w:bottom w:val="single" w:sz="4" w:space="0" w:color="auto"/>
              <w:right w:val="single" w:sz="4" w:space="0" w:color="auto"/>
            </w:tcBorders>
            <w:shd w:val="clear" w:color="auto" w:fill="auto"/>
            <w:vAlign w:val="center"/>
          </w:tcPr>
          <w:p w14:paraId="4956E193" w14:textId="4CF12454" w:rsidR="00D42983" w:rsidRPr="00C317D3" w:rsidRDefault="00D42983" w:rsidP="00A20639">
            <w:pPr>
              <w:jc w:val="center"/>
              <w:rPr>
                <w:sz w:val="22"/>
                <w:szCs w:val="22"/>
              </w:rPr>
            </w:pPr>
            <w:r>
              <w:rPr>
                <w:color w:val="000000"/>
              </w:rPr>
              <w:t>1 000</w:t>
            </w:r>
          </w:p>
        </w:tc>
        <w:tc>
          <w:tcPr>
            <w:tcW w:w="672" w:type="pct"/>
            <w:tcBorders>
              <w:top w:val="single" w:sz="4" w:space="0" w:color="auto"/>
              <w:left w:val="nil"/>
              <w:bottom w:val="single" w:sz="4" w:space="0" w:color="auto"/>
              <w:right w:val="single" w:sz="4" w:space="0" w:color="auto"/>
            </w:tcBorders>
            <w:shd w:val="clear" w:color="auto" w:fill="auto"/>
            <w:vAlign w:val="center"/>
          </w:tcPr>
          <w:p w14:paraId="251897CD" w14:textId="0D4ED553" w:rsidR="00D42983" w:rsidRPr="00C317D3" w:rsidRDefault="00D42983" w:rsidP="00170FCF">
            <w:pPr>
              <w:jc w:val="center"/>
              <w:rPr>
                <w:sz w:val="22"/>
                <w:szCs w:val="22"/>
              </w:rPr>
            </w:pPr>
            <w:r>
              <w:rPr>
                <w:color w:val="000000"/>
              </w:rPr>
              <w:t>15,75</w:t>
            </w:r>
          </w:p>
        </w:tc>
        <w:tc>
          <w:tcPr>
            <w:tcW w:w="673" w:type="pct"/>
            <w:tcBorders>
              <w:top w:val="single" w:sz="4" w:space="0" w:color="auto"/>
              <w:left w:val="nil"/>
              <w:bottom w:val="single" w:sz="4" w:space="0" w:color="auto"/>
              <w:right w:val="single" w:sz="4" w:space="0" w:color="auto"/>
            </w:tcBorders>
            <w:shd w:val="clear" w:color="auto" w:fill="auto"/>
            <w:vAlign w:val="center"/>
          </w:tcPr>
          <w:p w14:paraId="3B844D51" w14:textId="245A8BC0" w:rsidR="00D42983" w:rsidRPr="00C317D3" w:rsidRDefault="00D42983" w:rsidP="00170FCF">
            <w:pPr>
              <w:jc w:val="center"/>
              <w:rPr>
                <w:sz w:val="22"/>
                <w:szCs w:val="22"/>
              </w:rPr>
            </w:pPr>
            <w:r>
              <w:rPr>
                <w:color w:val="000000"/>
              </w:rPr>
              <w:t>15 750,00</w:t>
            </w:r>
          </w:p>
        </w:tc>
      </w:tr>
      <w:tr w:rsidR="00D42983" w:rsidRPr="00C317D3" w14:paraId="7C66ACB6" w14:textId="77777777" w:rsidTr="00C317D3">
        <w:trPr>
          <w:trHeight w:val="375"/>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A267B" w14:textId="09FCCFF6" w:rsidR="00D42983" w:rsidRPr="00C317D3" w:rsidRDefault="00D42983" w:rsidP="00C317D3">
            <w:pPr>
              <w:jc w:val="center"/>
              <w:rPr>
                <w:sz w:val="22"/>
                <w:szCs w:val="22"/>
                <w:lang w:val="kk-KZ"/>
              </w:rPr>
            </w:pPr>
            <w:r w:rsidRPr="00C317D3">
              <w:rPr>
                <w:sz w:val="22"/>
                <w:szCs w:val="22"/>
                <w:lang w:val="kk-KZ"/>
              </w:rPr>
              <w:t>2</w:t>
            </w:r>
          </w:p>
        </w:tc>
        <w:tc>
          <w:tcPr>
            <w:tcW w:w="2151" w:type="pct"/>
            <w:tcBorders>
              <w:top w:val="single" w:sz="4" w:space="0" w:color="auto"/>
              <w:left w:val="nil"/>
              <w:bottom w:val="single" w:sz="4" w:space="0" w:color="auto"/>
              <w:right w:val="single" w:sz="4" w:space="0" w:color="auto"/>
            </w:tcBorders>
            <w:shd w:val="clear" w:color="auto" w:fill="auto"/>
          </w:tcPr>
          <w:p w14:paraId="6B82F1F5" w14:textId="76E19B6B" w:rsidR="00D42983" w:rsidRPr="00C91969" w:rsidRDefault="00C91969" w:rsidP="00C91969">
            <w:pPr>
              <w:jc w:val="both"/>
              <w:rPr>
                <w:b/>
                <w:sz w:val="22"/>
                <w:szCs w:val="22"/>
                <w:lang w:val="kk-KZ"/>
              </w:rPr>
            </w:pPr>
            <w:r w:rsidRPr="00C91969">
              <w:rPr>
                <w:lang w:val="kk-KZ"/>
              </w:rPr>
              <w:t xml:space="preserve">Bioject® Budget бір рет қолданылатын инъекциялық үш компонентті стерильді шприц, көлемі: </w:t>
            </w:r>
            <w:r>
              <w:rPr>
                <w:lang w:val="kk-KZ"/>
              </w:rPr>
              <w:t>10</w:t>
            </w:r>
            <w:r w:rsidRPr="00C91969">
              <w:rPr>
                <w:lang w:val="kk-KZ"/>
              </w:rPr>
              <w:t>мл 2</w:t>
            </w:r>
            <w:r>
              <w:rPr>
                <w:lang w:val="kk-KZ"/>
              </w:rPr>
              <w:t>1</w:t>
            </w:r>
            <w:r w:rsidRPr="00C91969">
              <w:rPr>
                <w:lang w:val="kk-KZ"/>
              </w:rPr>
              <w:t>Gx1 1/2  инелерімен</w:t>
            </w:r>
            <w:r w:rsidRPr="00C91969">
              <w:rPr>
                <w:b/>
                <w:bCs/>
                <w:color w:val="000000"/>
                <w:sz w:val="20"/>
                <w:lang w:val="kk-KZ"/>
              </w:rPr>
              <w:t xml:space="preserve"> </w:t>
            </w:r>
          </w:p>
        </w:tc>
        <w:tc>
          <w:tcPr>
            <w:tcW w:w="538" w:type="pct"/>
            <w:tcBorders>
              <w:top w:val="single" w:sz="4" w:space="0" w:color="auto"/>
              <w:left w:val="nil"/>
              <w:bottom w:val="single" w:sz="4" w:space="0" w:color="auto"/>
              <w:right w:val="single" w:sz="4" w:space="0" w:color="auto"/>
            </w:tcBorders>
            <w:shd w:val="clear" w:color="auto" w:fill="auto"/>
            <w:vAlign w:val="center"/>
          </w:tcPr>
          <w:p w14:paraId="19892377" w14:textId="08C9F05F" w:rsidR="00D42983" w:rsidRPr="00C91969" w:rsidRDefault="00C91969" w:rsidP="00C017B4">
            <w:pPr>
              <w:jc w:val="both"/>
              <w:rPr>
                <w:b/>
                <w:sz w:val="22"/>
                <w:szCs w:val="22"/>
                <w:lang w:val="kk-KZ"/>
              </w:rPr>
            </w:pPr>
            <w:r>
              <w:rPr>
                <w:color w:val="000000"/>
                <w:lang w:val="kk-KZ"/>
              </w:rPr>
              <w:t>дана</w:t>
            </w:r>
          </w:p>
        </w:tc>
        <w:tc>
          <w:tcPr>
            <w:tcW w:w="604" w:type="pct"/>
            <w:tcBorders>
              <w:top w:val="single" w:sz="4" w:space="0" w:color="auto"/>
              <w:left w:val="nil"/>
              <w:bottom w:val="single" w:sz="4" w:space="0" w:color="auto"/>
              <w:right w:val="single" w:sz="4" w:space="0" w:color="auto"/>
            </w:tcBorders>
            <w:shd w:val="clear" w:color="auto" w:fill="auto"/>
            <w:vAlign w:val="center"/>
          </w:tcPr>
          <w:p w14:paraId="3D224F71" w14:textId="08448589" w:rsidR="00D42983" w:rsidRPr="00C317D3" w:rsidRDefault="00D42983" w:rsidP="00F66B38">
            <w:pPr>
              <w:jc w:val="center"/>
              <w:rPr>
                <w:b/>
                <w:sz w:val="22"/>
                <w:szCs w:val="22"/>
              </w:rPr>
            </w:pPr>
            <w:r>
              <w:rPr>
                <w:color w:val="000000"/>
              </w:rPr>
              <w:t>3 000</w:t>
            </w:r>
          </w:p>
        </w:tc>
        <w:tc>
          <w:tcPr>
            <w:tcW w:w="672" w:type="pct"/>
            <w:tcBorders>
              <w:top w:val="single" w:sz="4" w:space="0" w:color="auto"/>
              <w:left w:val="nil"/>
              <w:bottom w:val="single" w:sz="4" w:space="0" w:color="auto"/>
              <w:right w:val="single" w:sz="4" w:space="0" w:color="auto"/>
            </w:tcBorders>
            <w:shd w:val="clear" w:color="auto" w:fill="auto"/>
            <w:vAlign w:val="center"/>
          </w:tcPr>
          <w:p w14:paraId="684E7944" w14:textId="59945E02" w:rsidR="00D42983" w:rsidRPr="00C317D3" w:rsidRDefault="00D42983" w:rsidP="00111843">
            <w:pPr>
              <w:jc w:val="center"/>
              <w:rPr>
                <w:b/>
                <w:bCs/>
                <w:sz w:val="22"/>
                <w:szCs w:val="22"/>
              </w:rPr>
            </w:pPr>
            <w:r>
              <w:rPr>
                <w:color w:val="000000"/>
              </w:rPr>
              <w:t>26,08</w:t>
            </w:r>
          </w:p>
        </w:tc>
        <w:tc>
          <w:tcPr>
            <w:tcW w:w="673" w:type="pct"/>
            <w:tcBorders>
              <w:top w:val="single" w:sz="4" w:space="0" w:color="auto"/>
              <w:left w:val="single" w:sz="4" w:space="0" w:color="auto"/>
              <w:bottom w:val="single" w:sz="4" w:space="0" w:color="auto"/>
              <w:right w:val="single" w:sz="4" w:space="0" w:color="auto"/>
            </w:tcBorders>
            <w:vAlign w:val="center"/>
          </w:tcPr>
          <w:p w14:paraId="258F1007" w14:textId="2BE74932" w:rsidR="00D42983" w:rsidRPr="00C317D3" w:rsidRDefault="00D42983" w:rsidP="00E24CE1">
            <w:pPr>
              <w:jc w:val="center"/>
              <w:rPr>
                <w:b/>
                <w:color w:val="000000"/>
                <w:sz w:val="22"/>
                <w:szCs w:val="22"/>
              </w:rPr>
            </w:pPr>
            <w:r>
              <w:rPr>
                <w:color w:val="000000"/>
              </w:rPr>
              <w:t>78 240,00</w:t>
            </w:r>
          </w:p>
        </w:tc>
      </w:tr>
      <w:tr w:rsidR="00D42983" w:rsidRPr="00C317D3" w14:paraId="131C67CE" w14:textId="77777777" w:rsidTr="006967F1">
        <w:trPr>
          <w:trHeight w:val="375"/>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D74175" w14:textId="5678611C" w:rsidR="00D42983" w:rsidRPr="00C317D3" w:rsidRDefault="00D42983" w:rsidP="00C317D3">
            <w:pPr>
              <w:jc w:val="center"/>
              <w:rPr>
                <w:sz w:val="22"/>
                <w:szCs w:val="22"/>
                <w:lang w:val="kk-KZ"/>
              </w:rPr>
            </w:pPr>
            <w:r>
              <w:rPr>
                <w:sz w:val="22"/>
                <w:szCs w:val="22"/>
                <w:lang w:val="kk-KZ"/>
              </w:rPr>
              <w:t>3</w:t>
            </w:r>
          </w:p>
        </w:tc>
        <w:tc>
          <w:tcPr>
            <w:tcW w:w="2151" w:type="pct"/>
            <w:tcBorders>
              <w:top w:val="single" w:sz="4" w:space="0" w:color="auto"/>
              <w:left w:val="nil"/>
              <w:bottom w:val="single" w:sz="4" w:space="0" w:color="auto"/>
              <w:right w:val="single" w:sz="4" w:space="0" w:color="auto"/>
            </w:tcBorders>
            <w:shd w:val="clear" w:color="auto" w:fill="auto"/>
            <w:vAlign w:val="bottom"/>
          </w:tcPr>
          <w:p w14:paraId="53F7057C" w14:textId="75669D78" w:rsidR="00D42983" w:rsidRPr="00C91969" w:rsidRDefault="00C91969" w:rsidP="00C91969">
            <w:pPr>
              <w:jc w:val="both"/>
              <w:rPr>
                <w:color w:val="000000"/>
                <w:sz w:val="22"/>
                <w:szCs w:val="22"/>
                <w:lang w:val="kk-KZ"/>
              </w:rPr>
            </w:pPr>
            <w:r w:rsidRPr="00C91969">
              <w:rPr>
                <w:lang w:val="kk-KZ"/>
              </w:rPr>
              <w:t xml:space="preserve">Bioject® Budget бір рет қолданылатын инъекциялық үш компонентті стерильді шприц, көлемі: </w:t>
            </w:r>
            <w:r>
              <w:rPr>
                <w:lang w:val="kk-KZ"/>
              </w:rPr>
              <w:t xml:space="preserve">20 </w:t>
            </w:r>
            <w:r w:rsidRPr="00C91969">
              <w:rPr>
                <w:lang w:val="kk-KZ"/>
              </w:rPr>
              <w:t xml:space="preserve">мл </w:t>
            </w:r>
            <w:r w:rsidRPr="00C91969">
              <w:rPr>
                <w:color w:val="000000"/>
                <w:lang w:val="kk-KZ"/>
              </w:rPr>
              <w:t>20Gx 1 1/2"</w:t>
            </w:r>
            <w:r>
              <w:rPr>
                <w:color w:val="000000"/>
                <w:lang w:val="kk-KZ"/>
              </w:rPr>
              <w:t xml:space="preserve"> </w:t>
            </w:r>
            <w:r w:rsidRPr="00C91969">
              <w:rPr>
                <w:lang w:val="kk-KZ"/>
              </w:rPr>
              <w:t>инелерімен</w:t>
            </w:r>
            <w:r w:rsidRPr="00C91969">
              <w:rPr>
                <w:b/>
                <w:bCs/>
                <w:color w:val="000000"/>
                <w:sz w:val="20"/>
                <w:lang w:val="kk-KZ"/>
              </w:rPr>
              <w:t xml:space="preserve"> </w:t>
            </w:r>
          </w:p>
        </w:tc>
        <w:tc>
          <w:tcPr>
            <w:tcW w:w="538" w:type="pct"/>
            <w:tcBorders>
              <w:top w:val="single" w:sz="4" w:space="0" w:color="auto"/>
              <w:left w:val="nil"/>
              <w:bottom w:val="single" w:sz="4" w:space="0" w:color="auto"/>
              <w:right w:val="single" w:sz="4" w:space="0" w:color="auto"/>
            </w:tcBorders>
            <w:shd w:val="clear" w:color="auto" w:fill="auto"/>
            <w:vAlign w:val="center"/>
          </w:tcPr>
          <w:p w14:paraId="469A5A09" w14:textId="028EA36D" w:rsidR="00D42983" w:rsidRPr="00C91969" w:rsidRDefault="00C91969" w:rsidP="00C017B4">
            <w:pPr>
              <w:jc w:val="both"/>
              <w:rPr>
                <w:color w:val="000000"/>
                <w:sz w:val="22"/>
                <w:szCs w:val="22"/>
                <w:lang w:val="kk-KZ"/>
              </w:rPr>
            </w:pPr>
            <w:r>
              <w:rPr>
                <w:color w:val="000000"/>
                <w:lang w:val="kk-KZ"/>
              </w:rPr>
              <w:t>дана</w:t>
            </w:r>
          </w:p>
        </w:tc>
        <w:tc>
          <w:tcPr>
            <w:tcW w:w="604" w:type="pct"/>
            <w:tcBorders>
              <w:top w:val="single" w:sz="4" w:space="0" w:color="auto"/>
              <w:left w:val="nil"/>
              <w:bottom w:val="single" w:sz="4" w:space="0" w:color="auto"/>
              <w:right w:val="single" w:sz="4" w:space="0" w:color="auto"/>
            </w:tcBorders>
            <w:shd w:val="clear" w:color="auto" w:fill="auto"/>
            <w:vAlign w:val="center"/>
          </w:tcPr>
          <w:p w14:paraId="2A7CEC01" w14:textId="705F9F50" w:rsidR="00D42983" w:rsidRPr="00C317D3" w:rsidRDefault="00D42983" w:rsidP="00F66B38">
            <w:pPr>
              <w:jc w:val="center"/>
              <w:rPr>
                <w:color w:val="000000"/>
                <w:sz w:val="22"/>
                <w:szCs w:val="22"/>
              </w:rPr>
            </w:pPr>
            <w:r>
              <w:rPr>
                <w:color w:val="000000"/>
              </w:rPr>
              <w:t>2</w:t>
            </w:r>
            <w:r w:rsidR="00F66B38">
              <w:rPr>
                <w:color w:val="000000"/>
              </w:rPr>
              <w:t xml:space="preserve"> </w:t>
            </w:r>
            <w:r>
              <w:rPr>
                <w:color w:val="000000"/>
              </w:rPr>
              <w:t>000</w:t>
            </w:r>
          </w:p>
        </w:tc>
        <w:tc>
          <w:tcPr>
            <w:tcW w:w="672" w:type="pct"/>
            <w:tcBorders>
              <w:top w:val="single" w:sz="4" w:space="0" w:color="auto"/>
              <w:left w:val="nil"/>
              <w:bottom w:val="single" w:sz="4" w:space="0" w:color="auto"/>
              <w:right w:val="single" w:sz="4" w:space="0" w:color="auto"/>
            </w:tcBorders>
            <w:shd w:val="clear" w:color="auto" w:fill="auto"/>
            <w:vAlign w:val="center"/>
          </w:tcPr>
          <w:p w14:paraId="1576A8F3" w14:textId="389BE94F" w:rsidR="00D42983" w:rsidRPr="00C317D3" w:rsidRDefault="00D42983" w:rsidP="00F66B38">
            <w:pPr>
              <w:jc w:val="center"/>
              <w:rPr>
                <w:color w:val="000000"/>
                <w:sz w:val="22"/>
                <w:szCs w:val="22"/>
              </w:rPr>
            </w:pPr>
            <w:r>
              <w:rPr>
                <w:color w:val="000000"/>
              </w:rPr>
              <w:t>31,47</w:t>
            </w:r>
          </w:p>
        </w:tc>
        <w:tc>
          <w:tcPr>
            <w:tcW w:w="673" w:type="pct"/>
            <w:tcBorders>
              <w:top w:val="single" w:sz="4" w:space="0" w:color="auto"/>
              <w:left w:val="single" w:sz="4" w:space="0" w:color="auto"/>
              <w:bottom w:val="single" w:sz="4" w:space="0" w:color="auto"/>
              <w:right w:val="single" w:sz="4" w:space="0" w:color="auto"/>
            </w:tcBorders>
            <w:vAlign w:val="center"/>
          </w:tcPr>
          <w:p w14:paraId="043C29CE" w14:textId="50524C79" w:rsidR="00D42983" w:rsidRPr="00C317D3" w:rsidRDefault="00D42983" w:rsidP="00F66B38">
            <w:pPr>
              <w:jc w:val="center"/>
              <w:rPr>
                <w:color w:val="000000"/>
                <w:sz w:val="22"/>
                <w:szCs w:val="22"/>
              </w:rPr>
            </w:pPr>
            <w:r>
              <w:rPr>
                <w:color w:val="000000"/>
              </w:rPr>
              <w:t>62 940,00</w:t>
            </w:r>
          </w:p>
        </w:tc>
      </w:tr>
      <w:tr w:rsidR="00D42983" w:rsidRPr="00C317D3" w14:paraId="12F6A4C2" w14:textId="77777777" w:rsidTr="00C317D3">
        <w:trPr>
          <w:trHeight w:val="375"/>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031C0" w14:textId="77777777" w:rsidR="00D42983" w:rsidRPr="00C317D3" w:rsidRDefault="00D42983" w:rsidP="008B2966">
            <w:pPr>
              <w:jc w:val="right"/>
              <w:rPr>
                <w:sz w:val="22"/>
                <w:szCs w:val="22"/>
              </w:rPr>
            </w:pPr>
            <w:r w:rsidRPr="00C317D3">
              <w:rPr>
                <w:sz w:val="22"/>
                <w:szCs w:val="22"/>
              </w:rPr>
              <w:t> </w:t>
            </w:r>
          </w:p>
        </w:tc>
        <w:tc>
          <w:tcPr>
            <w:tcW w:w="2151" w:type="pct"/>
            <w:tcBorders>
              <w:top w:val="single" w:sz="4" w:space="0" w:color="auto"/>
              <w:left w:val="nil"/>
              <w:bottom w:val="single" w:sz="4" w:space="0" w:color="auto"/>
              <w:right w:val="single" w:sz="4" w:space="0" w:color="auto"/>
            </w:tcBorders>
            <w:shd w:val="clear" w:color="auto" w:fill="auto"/>
            <w:vAlign w:val="center"/>
            <w:hideMark/>
          </w:tcPr>
          <w:p w14:paraId="20FA3FA8" w14:textId="4D24F9BD" w:rsidR="00D42983" w:rsidRPr="00C91969" w:rsidRDefault="00C91969" w:rsidP="008B2966">
            <w:pPr>
              <w:jc w:val="both"/>
              <w:rPr>
                <w:b/>
                <w:sz w:val="22"/>
                <w:szCs w:val="22"/>
                <w:lang w:val="kk-KZ"/>
              </w:rPr>
            </w:pPr>
            <w:r>
              <w:rPr>
                <w:b/>
                <w:sz w:val="22"/>
                <w:szCs w:val="22"/>
                <w:lang w:val="kk-KZ"/>
              </w:rPr>
              <w:t>БАРЛЫҒЫ</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3B68DBDC" w14:textId="77777777" w:rsidR="00D42983" w:rsidRPr="00C317D3" w:rsidRDefault="00D42983" w:rsidP="00C017B4">
            <w:pPr>
              <w:jc w:val="both"/>
              <w:rPr>
                <w:b/>
                <w:sz w:val="22"/>
                <w:szCs w:val="22"/>
              </w:rPr>
            </w:pPr>
            <w:r w:rsidRPr="00C317D3">
              <w:rPr>
                <w:b/>
                <w:sz w:val="22"/>
                <w:szCs w:val="22"/>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40C759DE" w14:textId="77777777" w:rsidR="00D42983" w:rsidRPr="00C317D3" w:rsidRDefault="00D42983" w:rsidP="00C017B4">
            <w:pPr>
              <w:jc w:val="both"/>
              <w:rPr>
                <w:b/>
                <w:sz w:val="22"/>
                <w:szCs w:val="22"/>
              </w:rPr>
            </w:pPr>
            <w:r w:rsidRPr="00C317D3">
              <w:rPr>
                <w:b/>
                <w:sz w:val="22"/>
                <w:szCs w:val="22"/>
              </w:rPr>
              <w:t> </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3ACF7669" w14:textId="0B884518" w:rsidR="00D42983" w:rsidRPr="00C317D3" w:rsidRDefault="00D42983" w:rsidP="00111843">
            <w:pPr>
              <w:jc w:val="center"/>
              <w:rPr>
                <w:b/>
                <w:bCs/>
                <w:sz w:val="22"/>
                <w:szCs w:val="22"/>
              </w:rPr>
            </w:pPr>
          </w:p>
        </w:tc>
        <w:tc>
          <w:tcPr>
            <w:tcW w:w="673" w:type="pct"/>
            <w:tcBorders>
              <w:top w:val="single" w:sz="4" w:space="0" w:color="auto"/>
              <w:left w:val="single" w:sz="4" w:space="0" w:color="auto"/>
              <w:bottom w:val="single" w:sz="4" w:space="0" w:color="auto"/>
              <w:right w:val="single" w:sz="4" w:space="0" w:color="auto"/>
            </w:tcBorders>
            <w:vAlign w:val="center"/>
            <w:hideMark/>
          </w:tcPr>
          <w:p w14:paraId="43FE6F0A" w14:textId="2448CEC4" w:rsidR="00D42983" w:rsidRPr="00C317D3" w:rsidRDefault="00D42983" w:rsidP="00E24CE1">
            <w:pPr>
              <w:jc w:val="center"/>
              <w:rPr>
                <w:b/>
                <w:sz w:val="22"/>
                <w:szCs w:val="22"/>
              </w:rPr>
            </w:pPr>
            <w:r>
              <w:rPr>
                <w:b/>
                <w:color w:val="000000"/>
                <w:sz w:val="22"/>
                <w:szCs w:val="22"/>
                <w:lang w:val="kk-KZ"/>
              </w:rPr>
              <w:t>156 930</w:t>
            </w:r>
            <w:r w:rsidRPr="00C317D3">
              <w:rPr>
                <w:b/>
                <w:color w:val="000000"/>
                <w:sz w:val="22"/>
                <w:szCs w:val="22"/>
              </w:rPr>
              <w:t>,00</w:t>
            </w:r>
          </w:p>
        </w:tc>
      </w:tr>
    </w:tbl>
    <w:p w14:paraId="61D094B4" w14:textId="77777777" w:rsidR="00E24CE1" w:rsidRDefault="00E24CE1" w:rsidP="00C017B4">
      <w:pPr>
        <w:ind w:firstLine="540"/>
        <w:jc w:val="both"/>
      </w:pPr>
    </w:p>
    <w:p w14:paraId="76D07155" w14:textId="77777777" w:rsidR="00997306" w:rsidRDefault="00997306" w:rsidP="00C017B4">
      <w:pPr>
        <w:ind w:firstLine="540"/>
        <w:jc w:val="both"/>
      </w:pPr>
    </w:p>
    <w:p w14:paraId="3598BACC" w14:textId="77777777" w:rsidR="00997306" w:rsidRDefault="00997306" w:rsidP="00C017B4">
      <w:pPr>
        <w:ind w:firstLine="540"/>
        <w:jc w:val="both"/>
      </w:pPr>
    </w:p>
    <w:p w14:paraId="1B1B5CF4" w14:textId="108751AA" w:rsidR="004D265E" w:rsidRDefault="00AA1E33" w:rsidP="00C017B4">
      <w:pPr>
        <w:ind w:firstLine="540"/>
        <w:jc w:val="both"/>
      </w:pPr>
      <w:proofErr w:type="spellStart"/>
      <w:r w:rsidRPr="00956179">
        <w:lastRenderedPageBreak/>
        <w:t>Тендерлік</w:t>
      </w:r>
      <w:proofErr w:type="spellEnd"/>
      <w:r w:rsidRPr="00956179">
        <w:t xml:space="preserve"> </w:t>
      </w:r>
      <w:proofErr w:type="spellStart"/>
      <w:r w:rsidRPr="00956179">
        <w:t>құжаттамаға</w:t>
      </w:r>
      <w:proofErr w:type="spellEnd"/>
      <w:r w:rsidRPr="00956179">
        <w:t xml:space="preserve"> </w:t>
      </w:r>
      <w:proofErr w:type="spellStart"/>
      <w:r w:rsidRPr="00956179">
        <w:t>өзгерістер</w:t>
      </w:r>
      <w:proofErr w:type="spellEnd"/>
      <w:r w:rsidRPr="00956179">
        <w:t xml:space="preserve"> </w:t>
      </w:r>
      <w:proofErr w:type="spellStart"/>
      <w:r w:rsidRPr="00956179">
        <w:t>енгізіл</w:t>
      </w:r>
      <w:proofErr w:type="spellEnd"/>
      <w:r w:rsidRPr="00956179">
        <w:rPr>
          <w:lang w:val="kk-KZ"/>
        </w:rPr>
        <w:t>ген жоқ</w:t>
      </w:r>
      <w:r w:rsidR="004D265E" w:rsidRPr="0082187F">
        <w:t>.</w:t>
      </w:r>
    </w:p>
    <w:p w14:paraId="09D4B4C5" w14:textId="77777777" w:rsidR="00E24CE1" w:rsidRPr="0082187F" w:rsidRDefault="00E24CE1" w:rsidP="00C017B4">
      <w:pPr>
        <w:ind w:firstLine="540"/>
        <w:jc w:val="both"/>
      </w:pPr>
    </w:p>
    <w:p w14:paraId="328D83F5" w14:textId="1F09A767" w:rsidR="00705586" w:rsidRPr="00705586" w:rsidRDefault="00F46057" w:rsidP="00705586">
      <w:pPr>
        <w:pStyle w:val="af"/>
        <w:numPr>
          <w:ilvl w:val="0"/>
          <w:numId w:val="8"/>
        </w:numPr>
        <w:jc w:val="both"/>
        <w:rPr>
          <w:b/>
        </w:rPr>
      </w:pPr>
      <w:proofErr w:type="spellStart"/>
      <w:r w:rsidRPr="0093671B">
        <w:rPr>
          <w:b/>
          <w:color w:val="000000"/>
          <w:spacing w:val="2"/>
          <w:shd w:val="clear" w:color="auto" w:fill="FFFFFF"/>
        </w:rPr>
        <w:t>Тендерлік</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өтінімдерді</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ұсынған</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әлеуетті</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өнім</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берушілердің</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атаулары</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орналасқан</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жері</w:t>
      </w:r>
      <w:proofErr w:type="spellEnd"/>
      <w:r w:rsidR="00705586">
        <w:rPr>
          <w:b/>
          <w:color w:val="000000"/>
          <w:spacing w:val="2"/>
          <w:shd w:val="clear" w:color="auto" w:fill="FFFFFF"/>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3143"/>
        <w:gridCol w:w="2527"/>
      </w:tblGrid>
      <w:tr w:rsidR="00F46057" w:rsidRPr="003E587D" w14:paraId="0CB08BE2" w14:textId="77777777" w:rsidTr="00205C43">
        <w:trPr>
          <w:trHeight w:val="337"/>
        </w:trPr>
        <w:tc>
          <w:tcPr>
            <w:tcW w:w="851" w:type="dxa"/>
          </w:tcPr>
          <w:p w14:paraId="6BB6FE35" w14:textId="77777777" w:rsidR="00F46057" w:rsidRPr="00456984" w:rsidRDefault="00F46057" w:rsidP="00F46057">
            <w:pPr>
              <w:pStyle w:val="a3"/>
              <w:ind w:firstLine="0"/>
              <w:jc w:val="center"/>
              <w:rPr>
                <w:b/>
                <w:bCs/>
                <w:sz w:val="24"/>
                <w:szCs w:val="24"/>
              </w:rPr>
            </w:pPr>
            <w:r w:rsidRPr="00456984">
              <w:rPr>
                <w:b/>
                <w:bCs/>
                <w:sz w:val="24"/>
                <w:szCs w:val="24"/>
              </w:rPr>
              <w:t>№</w:t>
            </w:r>
          </w:p>
          <w:p w14:paraId="71971740" w14:textId="664337C1" w:rsidR="00F46057" w:rsidRPr="003E587D" w:rsidRDefault="00F46057" w:rsidP="00F46057">
            <w:pPr>
              <w:pStyle w:val="a3"/>
              <w:ind w:firstLine="0"/>
              <w:jc w:val="center"/>
              <w:rPr>
                <w:b/>
                <w:bCs/>
                <w:sz w:val="22"/>
                <w:szCs w:val="22"/>
              </w:rPr>
            </w:pPr>
            <w:r>
              <w:rPr>
                <w:b/>
                <w:bCs/>
                <w:sz w:val="24"/>
                <w:szCs w:val="24"/>
                <w:lang w:val="kk-KZ"/>
              </w:rPr>
              <w:t>р</w:t>
            </w:r>
            <w:r w:rsidRPr="00456984">
              <w:rPr>
                <w:b/>
                <w:bCs/>
                <w:sz w:val="24"/>
                <w:szCs w:val="24"/>
              </w:rPr>
              <w:t>/</w:t>
            </w:r>
            <w:r>
              <w:rPr>
                <w:b/>
                <w:bCs/>
                <w:sz w:val="24"/>
                <w:szCs w:val="24"/>
                <w:lang w:val="kk-KZ"/>
              </w:rPr>
              <w:t>р</w:t>
            </w:r>
          </w:p>
        </w:tc>
        <w:tc>
          <w:tcPr>
            <w:tcW w:w="3118" w:type="dxa"/>
          </w:tcPr>
          <w:p w14:paraId="4C63DF6C" w14:textId="22F4002C" w:rsidR="00F46057" w:rsidRPr="003E587D" w:rsidRDefault="00F46057" w:rsidP="00F46057">
            <w:pPr>
              <w:pStyle w:val="a3"/>
              <w:ind w:firstLine="0"/>
              <w:jc w:val="center"/>
              <w:rPr>
                <w:b/>
                <w:bCs/>
                <w:sz w:val="22"/>
                <w:szCs w:val="22"/>
              </w:rPr>
            </w:pPr>
            <w:proofErr w:type="spellStart"/>
            <w:r w:rsidRPr="0093671B">
              <w:rPr>
                <w:b/>
                <w:bCs/>
                <w:sz w:val="24"/>
                <w:szCs w:val="24"/>
              </w:rPr>
              <w:t>Өнім</w:t>
            </w:r>
            <w:proofErr w:type="spellEnd"/>
            <w:r w:rsidRPr="0093671B">
              <w:rPr>
                <w:b/>
                <w:bCs/>
                <w:sz w:val="24"/>
                <w:szCs w:val="24"/>
              </w:rPr>
              <w:t xml:space="preserve"> </w:t>
            </w:r>
            <w:proofErr w:type="spellStart"/>
            <w:r w:rsidRPr="0093671B">
              <w:rPr>
                <w:b/>
                <w:bCs/>
                <w:sz w:val="24"/>
                <w:szCs w:val="24"/>
              </w:rPr>
              <w:t>берушінің</w:t>
            </w:r>
            <w:proofErr w:type="spellEnd"/>
            <w:r w:rsidRPr="0093671B">
              <w:rPr>
                <w:b/>
                <w:bCs/>
                <w:sz w:val="24"/>
                <w:szCs w:val="24"/>
              </w:rPr>
              <w:t xml:space="preserve"> </w:t>
            </w:r>
            <w:proofErr w:type="spellStart"/>
            <w:r w:rsidRPr="0093671B">
              <w:rPr>
                <w:b/>
                <w:bCs/>
                <w:sz w:val="24"/>
                <w:szCs w:val="24"/>
              </w:rPr>
              <w:t>атауы</w:t>
            </w:r>
            <w:proofErr w:type="spellEnd"/>
          </w:p>
        </w:tc>
        <w:tc>
          <w:tcPr>
            <w:tcW w:w="3143" w:type="dxa"/>
          </w:tcPr>
          <w:p w14:paraId="2E7EFEBD" w14:textId="677455E5" w:rsidR="00F46057" w:rsidRPr="003E587D" w:rsidRDefault="00F46057" w:rsidP="00F46057">
            <w:pPr>
              <w:pStyle w:val="a3"/>
              <w:ind w:firstLine="0"/>
              <w:jc w:val="center"/>
              <w:rPr>
                <w:b/>
                <w:bCs/>
                <w:sz w:val="22"/>
                <w:szCs w:val="22"/>
              </w:rPr>
            </w:pPr>
            <w:r>
              <w:rPr>
                <w:b/>
                <w:bCs/>
                <w:sz w:val="24"/>
                <w:szCs w:val="24"/>
                <w:lang w:val="kk-KZ"/>
              </w:rPr>
              <w:t>Мекенжайы</w:t>
            </w:r>
          </w:p>
        </w:tc>
        <w:tc>
          <w:tcPr>
            <w:tcW w:w="2527" w:type="dxa"/>
          </w:tcPr>
          <w:p w14:paraId="57B66E41" w14:textId="05F4C633" w:rsidR="00F46057" w:rsidRPr="003E587D" w:rsidRDefault="00F46057" w:rsidP="00F46057">
            <w:pPr>
              <w:pStyle w:val="a3"/>
              <w:ind w:firstLine="0"/>
              <w:jc w:val="center"/>
              <w:rPr>
                <w:b/>
                <w:bCs/>
                <w:sz w:val="22"/>
                <w:szCs w:val="22"/>
              </w:rPr>
            </w:pPr>
            <w:proofErr w:type="spellStart"/>
            <w:r w:rsidRPr="0093671B">
              <w:rPr>
                <w:b/>
                <w:bCs/>
                <w:sz w:val="24"/>
                <w:szCs w:val="24"/>
              </w:rPr>
              <w:t>Ұсыну</w:t>
            </w:r>
            <w:proofErr w:type="spellEnd"/>
            <w:r w:rsidRPr="0093671B">
              <w:rPr>
                <w:b/>
                <w:bCs/>
                <w:sz w:val="24"/>
                <w:szCs w:val="24"/>
              </w:rPr>
              <w:t xml:space="preserve"> </w:t>
            </w:r>
            <w:proofErr w:type="spellStart"/>
            <w:r w:rsidRPr="0093671B">
              <w:rPr>
                <w:b/>
                <w:bCs/>
                <w:sz w:val="24"/>
                <w:szCs w:val="24"/>
              </w:rPr>
              <w:t>күні</w:t>
            </w:r>
            <w:proofErr w:type="spellEnd"/>
            <w:r w:rsidRPr="0093671B">
              <w:rPr>
                <w:b/>
                <w:bCs/>
                <w:sz w:val="24"/>
                <w:szCs w:val="24"/>
              </w:rPr>
              <w:t xml:space="preserve"> мен </w:t>
            </w:r>
            <w:proofErr w:type="spellStart"/>
            <w:r w:rsidRPr="0093671B">
              <w:rPr>
                <w:b/>
                <w:bCs/>
                <w:sz w:val="24"/>
                <w:szCs w:val="24"/>
              </w:rPr>
              <w:t>уақыты</w:t>
            </w:r>
            <w:proofErr w:type="spellEnd"/>
          </w:p>
        </w:tc>
      </w:tr>
      <w:tr w:rsidR="001D3DC7" w:rsidRPr="003E587D" w14:paraId="05C9648A" w14:textId="77777777" w:rsidTr="00205C43">
        <w:trPr>
          <w:trHeight w:val="337"/>
        </w:trPr>
        <w:tc>
          <w:tcPr>
            <w:tcW w:w="851" w:type="dxa"/>
            <w:vAlign w:val="center"/>
          </w:tcPr>
          <w:p w14:paraId="6BF30F87" w14:textId="77777777" w:rsidR="001D3DC7" w:rsidRPr="003E587D" w:rsidRDefault="001D3DC7" w:rsidP="001D3DC7">
            <w:pPr>
              <w:pStyle w:val="a3"/>
              <w:ind w:firstLine="0"/>
              <w:jc w:val="center"/>
              <w:rPr>
                <w:sz w:val="22"/>
                <w:szCs w:val="22"/>
              </w:rPr>
            </w:pPr>
            <w:r w:rsidRPr="003E587D">
              <w:rPr>
                <w:sz w:val="22"/>
                <w:szCs w:val="22"/>
              </w:rPr>
              <w:t>1</w:t>
            </w:r>
          </w:p>
        </w:tc>
        <w:tc>
          <w:tcPr>
            <w:tcW w:w="3118" w:type="dxa"/>
            <w:vAlign w:val="center"/>
          </w:tcPr>
          <w:p w14:paraId="66A7913F" w14:textId="64DD1A5E" w:rsidR="001D3DC7" w:rsidRPr="003E587D" w:rsidRDefault="001D3DC7" w:rsidP="001D3DC7">
            <w:pPr>
              <w:pStyle w:val="a3"/>
              <w:ind w:firstLine="0"/>
              <w:jc w:val="left"/>
              <w:rPr>
                <w:bCs/>
                <w:sz w:val="22"/>
                <w:szCs w:val="22"/>
              </w:rPr>
            </w:pPr>
            <w:r w:rsidRPr="00F73BD3">
              <w:rPr>
                <w:b/>
                <w:bCs/>
                <w:sz w:val="22"/>
                <w:szCs w:val="22"/>
              </w:rPr>
              <w:t>«</w:t>
            </w:r>
            <w:proofErr w:type="spellStart"/>
            <w:r w:rsidRPr="00F73BD3">
              <w:rPr>
                <w:b/>
                <w:bCs/>
                <w:sz w:val="22"/>
                <w:szCs w:val="22"/>
              </w:rPr>
              <w:t>Арша</w:t>
            </w:r>
            <w:proofErr w:type="spellEnd"/>
            <w:r w:rsidRPr="00F73BD3">
              <w:rPr>
                <w:b/>
                <w:bCs/>
                <w:sz w:val="22"/>
                <w:szCs w:val="22"/>
              </w:rPr>
              <w:t>» ЖШС</w:t>
            </w:r>
          </w:p>
        </w:tc>
        <w:tc>
          <w:tcPr>
            <w:tcW w:w="3143" w:type="dxa"/>
            <w:vAlign w:val="center"/>
          </w:tcPr>
          <w:p w14:paraId="42AFCBA7" w14:textId="4CDE37EB" w:rsidR="001D3DC7" w:rsidRPr="003E587D" w:rsidRDefault="001D3DC7" w:rsidP="001D3DC7">
            <w:pPr>
              <w:pStyle w:val="a3"/>
              <w:ind w:firstLine="0"/>
              <w:rPr>
                <w:bCs/>
                <w:sz w:val="22"/>
                <w:szCs w:val="22"/>
              </w:rPr>
            </w:pPr>
            <w:r w:rsidRPr="00F73BD3">
              <w:rPr>
                <w:bCs/>
                <w:sz w:val="22"/>
                <w:szCs w:val="22"/>
                <w:lang w:val="kk-KZ"/>
              </w:rPr>
              <w:t>ҚР</w:t>
            </w:r>
            <w:r w:rsidRPr="00F73BD3">
              <w:rPr>
                <w:bCs/>
                <w:sz w:val="22"/>
                <w:szCs w:val="22"/>
              </w:rPr>
              <w:t xml:space="preserve">, </w:t>
            </w:r>
            <w:r w:rsidRPr="00F73BD3">
              <w:rPr>
                <w:bCs/>
                <w:sz w:val="22"/>
                <w:szCs w:val="22"/>
                <w:lang w:val="kk-KZ"/>
              </w:rPr>
              <w:t>Ақмола облысы</w:t>
            </w:r>
            <w:r w:rsidRPr="00F73BD3">
              <w:rPr>
                <w:bCs/>
                <w:sz w:val="22"/>
                <w:szCs w:val="22"/>
              </w:rPr>
              <w:t xml:space="preserve">, </w:t>
            </w:r>
            <w:r w:rsidRPr="00F73BD3">
              <w:rPr>
                <w:bCs/>
                <w:sz w:val="22"/>
                <w:szCs w:val="22"/>
                <w:lang w:val="kk-KZ"/>
              </w:rPr>
              <w:t>Көкшетау қ.</w:t>
            </w:r>
            <w:r w:rsidRPr="00F73BD3">
              <w:rPr>
                <w:bCs/>
                <w:sz w:val="22"/>
                <w:szCs w:val="22"/>
              </w:rPr>
              <w:t>, Василько</w:t>
            </w:r>
            <w:r w:rsidRPr="00F73BD3">
              <w:rPr>
                <w:bCs/>
                <w:sz w:val="22"/>
                <w:szCs w:val="22"/>
              </w:rPr>
              <w:t>в</w:t>
            </w:r>
            <w:r w:rsidRPr="00F73BD3">
              <w:rPr>
                <w:bCs/>
                <w:sz w:val="22"/>
                <w:szCs w:val="22"/>
              </w:rPr>
              <w:t>ский</w:t>
            </w:r>
            <w:r w:rsidRPr="00F73BD3">
              <w:rPr>
                <w:bCs/>
                <w:sz w:val="22"/>
                <w:szCs w:val="22"/>
                <w:lang w:val="kk-KZ"/>
              </w:rPr>
              <w:t xml:space="preserve"> ықшамауд.</w:t>
            </w:r>
            <w:r w:rsidRPr="00F73BD3">
              <w:rPr>
                <w:bCs/>
                <w:sz w:val="22"/>
                <w:szCs w:val="22"/>
              </w:rPr>
              <w:t xml:space="preserve"> 12 «а»</w:t>
            </w:r>
          </w:p>
        </w:tc>
        <w:tc>
          <w:tcPr>
            <w:tcW w:w="2527" w:type="dxa"/>
            <w:vAlign w:val="center"/>
          </w:tcPr>
          <w:p w14:paraId="308F5555" w14:textId="0ADE9F42" w:rsidR="001D3DC7" w:rsidRPr="003E587D" w:rsidRDefault="001D3DC7" w:rsidP="001D3DC7">
            <w:pPr>
              <w:pStyle w:val="a3"/>
              <w:ind w:firstLine="0"/>
              <w:jc w:val="center"/>
              <w:rPr>
                <w:bCs/>
                <w:sz w:val="22"/>
                <w:szCs w:val="22"/>
              </w:rPr>
            </w:pPr>
            <w:r w:rsidRPr="003E587D">
              <w:rPr>
                <w:bCs/>
                <w:sz w:val="22"/>
                <w:szCs w:val="22"/>
              </w:rPr>
              <w:t>06.02.2023, 12:20</w:t>
            </w:r>
          </w:p>
        </w:tc>
      </w:tr>
    </w:tbl>
    <w:p w14:paraId="43BBDB2F" w14:textId="77777777" w:rsidR="00961A8B" w:rsidRPr="0082187F" w:rsidRDefault="00961A8B" w:rsidP="00C017B4">
      <w:pPr>
        <w:jc w:val="both"/>
      </w:pPr>
    </w:p>
    <w:p w14:paraId="2D6173DA" w14:textId="1D56C2F4" w:rsidR="00B666B2" w:rsidRDefault="001D3DC7" w:rsidP="007F3106">
      <w:pPr>
        <w:pStyle w:val="a3"/>
        <w:numPr>
          <w:ilvl w:val="0"/>
          <w:numId w:val="8"/>
        </w:numPr>
        <w:rPr>
          <w:color w:val="000000" w:themeColor="text1"/>
          <w:sz w:val="24"/>
          <w:szCs w:val="24"/>
        </w:rPr>
      </w:pPr>
      <w:proofErr w:type="spellStart"/>
      <w:r w:rsidRPr="0093671B">
        <w:rPr>
          <w:b/>
          <w:color w:val="000000"/>
          <w:spacing w:val="2"/>
          <w:sz w:val="24"/>
          <w:szCs w:val="24"/>
          <w:shd w:val="clear" w:color="auto" w:fill="FFFFFF"/>
        </w:rPr>
        <w:t>Тендерлік</w:t>
      </w:r>
      <w:proofErr w:type="spellEnd"/>
      <w:r w:rsidRPr="0093671B">
        <w:rPr>
          <w:b/>
          <w:color w:val="000000"/>
          <w:spacing w:val="2"/>
          <w:sz w:val="24"/>
          <w:szCs w:val="24"/>
          <w:shd w:val="clear" w:color="auto" w:fill="FFFFFF"/>
        </w:rPr>
        <w:t xml:space="preserve"> </w:t>
      </w:r>
      <w:proofErr w:type="spellStart"/>
      <w:r w:rsidRPr="0093671B">
        <w:rPr>
          <w:b/>
          <w:color w:val="000000"/>
          <w:spacing w:val="2"/>
          <w:sz w:val="24"/>
          <w:szCs w:val="24"/>
          <w:shd w:val="clear" w:color="auto" w:fill="FFFFFF"/>
        </w:rPr>
        <w:t>өтінімдерді</w:t>
      </w:r>
      <w:proofErr w:type="spellEnd"/>
      <w:r w:rsidRPr="0093671B">
        <w:rPr>
          <w:b/>
          <w:color w:val="000000"/>
          <w:spacing w:val="2"/>
          <w:sz w:val="24"/>
          <w:szCs w:val="24"/>
          <w:shd w:val="clear" w:color="auto" w:fill="FFFFFF"/>
        </w:rPr>
        <w:t xml:space="preserve"> </w:t>
      </w:r>
      <w:proofErr w:type="spellStart"/>
      <w:r w:rsidRPr="0093671B">
        <w:rPr>
          <w:b/>
          <w:color w:val="000000"/>
          <w:spacing w:val="2"/>
          <w:sz w:val="24"/>
          <w:szCs w:val="24"/>
          <w:shd w:val="clear" w:color="auto" w:fill="FFFFFF"/>
        </w:rPr>
        <w:t>бағалау</w:t>
      </w:r>
      <w:proofErr w:type="spellEnd"/>
      <w:r w:rsidRPr="0093671B">
        <w:rPr>
          <w:b/>
          <w:color w:val="000000"/>
          <w:spacing w:val="2"/>
          <w:sz w:val="24"/>
          <w:szCs w:val="24"/>
          <w:shd w:val="clear" w:color="auto" w:fill="FFFFFF"/>
        </w:rPr>
        <w:t xml:space="preserve"> </w:t>
      </w:r>
      <w:proofErr w:type="spellStart"/>
      <w:r w:rsidRPr="0093671B">
        <w:rPr>
          <w:b/>
          <w:color w:val="000000"/>
          <w:spacing w:val="2"/>
          <w:sz w:val="24"/>
          <w:szCs w:val="24"/>
          <w:shd w:val="clear" w:color="auto" w:fill="FFFFFF"/>
        </w:rPr>
        <w:t>және</w:t>
      </w:r>
      <w:proofErr w:type="spellEnd"/>
      <w:r w:rsidRPr="0093671B">
        <w:rPr>
          <w:b/>
          <w:color w:val="000000"/>
          <w:spacing w:val="2"/>
          <w:sz w:val="24"/>
          <w:szCs w:val="24"/>
          <w:shd w:val="clear" w:color="auto" w:fill="FFFFFF"/>
        </w:rPr>
        <w:t xml:space="preserve"> </w:t>
      </w:r>
      <w:proofErr w:type="spellStart"/>
      <w:r w:rsidRPr="0093671B">
        <w:rPr>
          <w:b/>
          <w:color w:val="000000"/>
          <w:spacing w:val="2"/>
          <w:sz w:val="24"/>
          <w:szCs w:val="24"/>
          <w:shd w:val="clear" w:color="auto" w:fill="FFFFFF"/>
        </w:rPr>
        <w:t>салыстыру</w:t>
      </w:r>
      <w:proofErr w:type="spellEnd"/>
      <w:r w:rsidR="00B666B2" w:rsidRPr="007F3106">
        <w:rPr>
          <w:b/>
          <w:color w:val="000000"/>
          <w:spacing w:val="2"/>
          <w:sz w:val="24"/>
          <w:szCs w:val="24"/>
          <w:shd w:val="clear" w:color="auto" w:fill="FFFFFF"/>
        </w:rPr>
        <w:t>:</w:t>
      </w:r>
      <w:r w:rsidR="00B666B2" w:rsidRPr="007F3106">
        <w:rPr>
          <w:color w:val="000000"/>
          <w:spacing w:val="2"/>
          <w:sz w:val="24"/>
          <w:szCs w:val="24"/>
          <w:shd w:val="clear" w:color="auto" w:fill="FFFFFF"/>
        </w:rPr>
        <w:t xml:space="preserve"> </w:t>
      </w:r>
      <w:r w:rsidRPr="003E587D">
        <w:rPr>
          <w:bCs/>
          <w:sz w:val="24"/>
          <w:szCs w:val="24"/>
        </w:rPr>
        <w:t>«</w:t>
      </w:r>
      <w:proofErr w:type="spellStart"/>
      <w:r w:rsidRPr="003E587D">
        <w:rPr>
          <w:bCs/>
          <w:sz w:val="22"/>
          <w:szCs w:val="22"/>
        </w:rPr>
        <w:t>Арша</w:t>
      </w:r>
      <w:proofErr w:type="spellEnd"/>
      <w:r w:rsidRPr="003E587D">
        <w:rPr>
          <w:bCs/>
          <w:sz w:val="24"/>
          <w:szCs w:val="24"/>
        </w:rPr>
        <w:t>»</w:t>
      </w:r>
      <w:r>
        <w:rPr>
          <w:bCs/>
          <w:sz w:val="24"/>
          <w:szCs w:val="24"/>
          <w:lang w:val="kk-KZ"/>
        </w:rPr>
        <w:t xml:space="preserve"> ЖШС</w:t>
      </w:r>
      <w:r>
        <w:rPr>
          <w:bCs/>
          <w:sz w:val="24"/>
          <w:szCs w:val="24"/>
          <w:lang w:val="kk-KZ"/>
        </w:rPr>
        <w:t xml:space="preserve"> </w:t>
      </w:r>
      <w:proofErr w:type="spellStart"/>
      <w:r w:rsidRPr="0093671B">
        <w:rPr>
          <w:color w:val="000000" w:themeColor="text1"/>
          <w:sz w:val="24"/>
          <w:szCs w:val="24"/>
        </w:rPr>
        <w:t>әлеуетті</w:t>
      </w:r>
      <w:proofErr w:type="spellEnd"/>
      <w:r w:rsidRPr="0093671B">
        <w:rPr>
          <w:color w:val="000000" w:themeColor="text1"/>
          <w:sz w:val="24"/>
          <w:szCs w:val="24"/>
        </w:rPr>
        <w:t xml:space="preserve"> </w:t>
      </w:r>
      <w:proofErr w:type="spellStart"/>
      <w:r w:rsidRPr="0093671B">
        <w:rPr>
          <w:color w:val="000000" w:themeColor="text1"/>
          <w:sz w:val="24"/>
          <w:szCs w:val="24"/>
        </w:rPr>
        <w:t>өнім</w:t>
      </w:r>
      <w:proofErr w:type="spellEnd"/>
      <w:r w:rsidRPr="0093671B">
        <w:rPr>
          <w:color w:val="000000" w:themeColor="text1"/>
          <w:sz w:val="24"/>
          <w:szCs w:val="24"/>
        </w:rPr>
        <w:t xml:space="preserve"> </w:t>
      </w:r>
      <w:proofErr w:type="spellStart"/>
      <w:r w:rsidRPr="0093671B">
        <w:rPr>
          <w:color w:val="000000" w:themeColor="text1"/>
          <w:sz w:val="24"/>
          <w:szCs w:val="24"/>
        </w:rPr>
        <w:t>берушілердің</w:t>
      </w:r>
      <w:proofErr w:type="spellEnd"/>
      <w:r w:rsidRPr="0093671B">
        <w:rPr>
          <w:color w:val="000000" w:themeColor="text1"/>
          <w:sz w:val="24"/>
          <w:szCs w:val="24"/>
        </w:rPr>
        <w:t xml:space="preserve"> </w:t>
      </w:r>
      <w:proofErr w:type="spellStart"/>
      <w:r w:rsidRPr="0093671B">
        <w:rPr>
          <w:color w:val="000000" w:themeColor="text1"/>
          <w:sz w:val="24"/>
          <w:szCs w:val="24"/>
        </w:rPr>
        <w:t>өтінімдері</w:t>
      </w:r>
      <w:proofErr w:type="spellEnd"/>
      <w:r w:rsidRPr="0093671B">
        <w:rPr>
          <w:color w:val="000000" w:themeColor="text1"/>
          <w:sz w:val="24"/>
          <w:szCs w:val="24"/>
        </w:rPr>
        <w:t xml:space="preserve"> </w:t>
      </w:r>
      <w:proofErr w:type="spellStart"/>
      <w:r w:rsidRPr="0093671B">
        <w:rPr>
          <w:color w:val="000000" w:themeColor="text1"/>
          <w:sz w:val="24"/>
          <w:szCs w:val="24"/>
        </w:rPr>
        <w:t>тендерлік</w:t>
      </w:r>
      <w:proofErr w:type="spellEnd"/>
      <w:r w:rsidRPr="0093671B">
        <w:rPr>
          <w:color w:val="000000" w:themeColor="text1"/>
          <w:sz w:val="24"/>
          <w:szCs w:val="24"/>
        </w:rPr>
        <w:t xml:space="preserve"> </w:t>
      </w:r>
      <w:proofErr w:type="spellStart"/>
      <w:r w:rsidRPr="0093671B">
        <w:rPr>
          <w:color w:val="000000" w:themeColor="text1"/>
          <w:sz w:val="24"/>
          <w:szCs w:val="24"/>
        </w:rPr>
        <w:t>құжаттама</w:t>
      </w:r>
      <w:proofErr w:type="spellEnd"/>
      <w:r w:rsidRPr="0093671B">
        <w:rPr>
          <w:color w:val="000000" w:themeColor="text1"/>
          <w:sz w:val="24"/>
          <w:szCs w:val="24"/>
        </w:rPr>
        <w:t xml:space="preserve"> </w:t>
      </w:r>
      <w:proofErr w:type="spellStart"/>
      <w:r w:rsidRPr="0093671B">
        <w:rPr>
          <w:color w:val="000000" w:themeColor="text1"/>
          <w:sz w:val="24"/>
          <w:szCs w:val="24"/>
        </w:rPr>
        <w:t>талаптарына</w:t>
      </w:r>
      <w:proofErr w:type="spellEnd"/>
      <w:r w:rsidRPr="0093671B">
        <w:rPr>
          <w:color w:val="000000" w:themeColor="text1"/>
          <w:sz w:val="24"/>
          <w:szCs w:val="24"/>
        </w:rPr>
        <w:t xml:space="preserve"> </w:t>
      </w:r>
      <w:proofErr w:type="spellStart"/>
      <w:r w:rsidRPr="0093671B">
        <w:rPr>
          <w:color w:val="000000" w:themeColor="text1"/>
          <w:sz w:val="24"/>
          <w:szCs w:val="24"/>
        </w:rPr>
        <w:t>сәйкес</w:t>
      </w:r>
      <w:proofErr w:type="spellEnd"/>
      <w:r w:rsidRPr="0093671B">
        <w:rPr>
          <w:color w:val="000000" w:themeColor="text1"/>
          <w:sz w:val="24"/>
          <w:szCs w:val="24"/>
        </w:rPr>
        <w:t xml:space="preserve"> </w:t>
      </w:r>
      <w:proofErr w:type="spellStart"/>
      <w:r w:rsidRPr="0093671B">
        <w:rPr>
          <w:color w:val="000000" w:themeColor="text1"/>
          <w:sz w:val="24"/>
          <w:szCs w:val="24"/>
        </w:rPr>
        <w:t>келеді</w:t>
      </w:r>
      <w:proofErr w:type="spellEnd"/>
      <w:r w:rsidRPr="0093671B">
        <w:rPr>
          <w:color w:val="000000" w:themeColor="text1"/>
          <w:sz w:val="24"/>
          <w:szCs w:val="24"/>
        </w:rPr>
        <w:t xml:space="preserve">, ал </w:t>
      </w:r>
      <w:proofErr w:type="spellStart"/>
      <w:r w:rsidRPr="0093671B">
        <w:rPr>
          <w:color w:val="000000" w:themeColor="text1"/>
          <w:sz w:val="24"/>
          <w:szCs w:val="24"/>
        </w:rPr>
        <w:t>әлеуетті</w:t>
      </w:r>
      <w:proofErr w:type="spellEnd"/>
      <w:r w:rsidRPr="0093671B">
        <w:rPr>
          <w:color w:val="000000" w:themeColor="text1"/>
          <w:sz w:val="24"/>
          <w:szCs w:val="24"/>
        </w:rPr>
        <w:t xml:space="preserve"> </w:t>
      </w:r>
      <w:proofErr w:type="spellStart"/>
      <w:r w:rsidRPr="0093671B">
        <w:rPr>
          <w:color w:val="000000" w:themeColor="text1"/>
          <w:sz w:val="24"/>
          <w:szCs w:val="24"/>
        </w:rPr>
        <w:t>өнім</w:t>
      </w:r>
      <w:proofErr w:type="spellEnd"/>
      <w:r w:rsidRPr="0093671B">
        <w:rPr>
          <w:color w:val="000000" w:themeColor="text1"/>
          <w:sz w:val="24"/>
          <w:szCs w:val="24"/>
        </w:rPr>
        <w:t xml:space="preserve"> </w:t>
      </w:r>
      <w:proofErr w:type="spellStart"/>
      <w:r w:rsidRPr="0093671B">
        <w:rPr>
          <w:color w:val="000000" w:themeColor="text1"/>
          <w:sz w:val="24"/>
          <w:szCs w:val="24"/>
        </w:rPr>
        <w:t>берушілер</w:t>
      </w:r>
      <w:proofErr w:type="spellEnd"/>
      <w:r w:rsidRPr="0093671B">
        <w:rPr>
          <w:color w:val="000000" w:themeColor="text1"/>
          <w:sz w:val="24"/>
          <w:szCs w:val="24"/>
        </w:rPr>
        <w:t xml:space="preserve"> </w:t>
      </w:r>
      <w:proofErr w:type="spellStart"/>
      <w:r w:rsidRPr="0093671B">
        <w:rPr>
          <w:color w:val="000000" w:themeColor="text1"/>
          <w:sz w:val="24"/>
          <w:szCs w:val="24"/>
        </w:rPr>
        <w:t>Қағидалардың</w:t>
      </w:r>
      <w:proofErr w:type="spellEnd"/>
      <w:r w:rsidRPr="0093671B">
        <w:rPr>
          <w:color w:val="000000" w:themeColor="text1"/>
          <w:sz w:val="24"/>
          <w:szCs w:val="24"/>
        </w:rPr>
        <w:t xml:space="preserve"> 3-тарауын</w:t>
      </w:r>
      <w:r>
        <w:rPr>
          <w:color w:val="000000" w:themeColor="text1"/>
          <w:sz w:val="24"/>
          <w:szCs w:val="24"/>
          <w:lang w:val="kk-KZ"/>
        </w:rPr>
        <w:t>ың</w:t>
      </w:r>
      <w:r w:rsidRPr="0093671B">
        <w:rPr>
          <w:color w:val="000000" w:themeColor="text1"/>
          <w:sz w:val="24"/>
          <w:szCs w:val="24"/>
        </w:rPr>
        <w:t xml:space="preserve"> 9-тармағын</w:t>
      </w:r>
      <w:r>
        <w:rPr>
          <w:color w:val="000000" w:themeColor="text1"/>
          <w:sz w:val="24"/>
          <w:szCs w:val="24"/>
          <w:lang w:val="kk-KZ"/>
        </w:rPr>
        <w:t>а</w:t>
      </w:r>
      <w:r w:rsidRPr="0093671B">
        <w:rPr>
          <w:color w:val="000000" w:themeColor="text1"/>
          <w:sz w:val="24"/>
          <w:szCs w:val="24"/>
        </w:rPr>
        <w:t xml:space="preserve"> </w:t>
      </w:r>
      <w:proofErr w:type="spellStart"/>
      <w:r>
        <w:rPr>
          <w:color w:val="000000" w:themeColor="text1"/>
          <w:sz w:val="24"/>
          <w:szCs w:val="24"/>
        </w:rPr>
        <w:t>сай</w:t>
      </w:r>
      <w:proofErr w:type="spellEnd"/>
      <w:r w:rsidRPr="0093671B">
        <w:rPr>
          <w:color w:val="000000" w:themeColor="text1"/>
          <w:sz w:val="24"/>
          <w:szCs w:val="24"/>
        </w:rPr>
        <w:t xml:space="preserve"> </w:t>
      </w:r>
      <w:proofErr w:type="spellStart"/>
      <w:r w:rsidRPr="0093671B">
        <w:rPr>
          <w:color w:val="000000" w:themeColor="text1"/>
          <w:sz w:val="24"/>
          <w:szCs w:val="24"/>
        </w:rPr>
        <w:t>біліктілік</w:t>
      </w:r>
      <w:proofErr w:type="spellEnd"/>
      <w:r w:rsidRPr="0093671B">
        <w:rPr>
          <w:color w:val="000000" w:themeColor="text1"/>
          <w:sz w:val="24"/>
          <w:szCs w:val="24"/>
        </w:rPr>
        <w:t xml:space="preserve"> </w:t>
      </w:r>
      <w:proofErr w:type="spellStart"/>
      <w:r w:rsidRPr="0093671B">
        <w:rPr>
          <w:color w:val="000000" w:themeColor="text1"/>
          <w:sz w:val="24"/>
          <w:szCs w:val="24"/>
        </w:rPr>
        <w:t>талаптарына</w:t>
      </w:r>
      <w:proofErr w:type="spellEnd"/>
      <w:r w:rsidRPr="0093671B">
        <w:rPr>
          <w:color w:val="000000" w:themeColor="text1"/>
          <w:sz w:val="24"/>
          <w:szCs w:val="24"/>
        </w:rPr>
        <w:t xml:space="preserve"> </w:t>
      </w:r>
      <w:proofErr w:type="spellStart"/>
      <w:r w:rsidRPr="0093671B">
        <w:rPr>
          <w:color w:val="000000" w:themeColor="text1"/>
          <w:sz w:val="24"/>
          <w:szCs w:val="24"/>
        </w:rPr>
        <w:t>сәйкес</w:t>
      </w:r>
      <w:proofErr w:type="spellEnd"/>
      <w:r w:rsidRPr="0093671B">
        <w:rPr>
          <w:color w:val="000000" w:themeColor="text1"/>
          <w:sz w:val="24"/>
          <w:szCs w:val="24"/>
        </w:rPr>
        <w:t xml:space="preserve"> </w:t>
      </w:r>
      <w:proofErr w:type="spellStart"/>
      <w:r w:rsidRPr="0093671B">
        <w:rPr>
          <w:color w:val="000000" w:themeColor="text1"/>
          <w:sz w:val="24"/>
          <w:szCs w:val="24"/>
        </w:rPr>
        <w:t>келеді</w:t>
      </w:r>
      <w:proofErr w:type="spellEnd"/>
      <w:r w:rsidR="001D0AD4" w:rsidRPr="0027392A">
        <w:rPr>
          <w:color w:val="000000" w:themeColor="text1"/>
          <w:sz w:val="24"/>
          <w:szCs w:val="24"/>
        </w:rPr>
        <w:t>.</w:t>
      </w:r>
    </w:p>
    <w:p w14:paraId="7DC7BE65" w14:textId="77777777" w:rsidR="00B21921" w:rsidRDefault="00B21921" w:rsidP="00B21921">
      <w:pPr>
        <w:pStyle w:val="a3"/>
        <w:ind w:left="720" w:firstLine="0"/>
        <w:rPr>
          <w:color w:val="000000" w:themeColor="text1"/>
          <w:sz w:val="24"/>
          <w:szCs w:val="24"/>
        </w:rPr>
      </w:pPr>
    </w:p>
    <w:p w14:paraId="237ACFBD" w14:textId="04979A19" w:rsidR="007F3106" w:rsidRPr="007F3106" w:rsidRDefault="001D3DC7" w:rsidP="007F3106">
      <w:pPr>
        <w:pStyle w:val="a3"/>
        <w:numPr>
          <w:ilvl w:val="0"/>
          <w:numId w:val="8"/>
        </w:numPr>
        <w:rPr>
          <w:color w:val="000000" w:themeColor="text1"/>
          <w:sz w:val="24"/>
          <w:szCs w:val="24"/>
        </w:rPr>
      </w:pPr>
      <w:proofErr w:type="spellStart"/>
      <w:r w:rsidRPr="001C4E3B">
        <w:rPr>
          <w:b/>
          <w:color w:val="000000"/>
          <w:spacing w:val="2"/>
          <w:sz w:val="24"/>
          <w:szCs w:val="24"/>
          <w:shd w:val="clear" w:color="auto" w:fill="FFFFFF"/>
        </w:rPr>
        <w:t>Тендерлік</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өтінімдерді</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қабылдамау</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негіздері</w:t>
      </w:r>
      <w:proofErr w:type="spellEnd"/>
      <w:r>
        <w:rPr>
          <w:color w:val="000000"/>
          <w:spacing w:val="2"/>
          <w:sz w:val="24"/>
          <w:szCs w:val="24"/>
          <w:shd w:val="clear" w:color="auto" w:fill="FFFFFF"/>
        </w:rPr>
        <w:t xml:space="preserve"> - </w:t>
      </w:r>
      <w:r>
        <w:rPr>
          <w:color w:val="000000"/>
          <w:spacing w:val="2"/>
          <w:sz w:val="24"/>
          <w:szCs w:val="24"/>
          <w:shd w:val="clear" w:color="auto" w:fill="FFFFFF"/>
          <w:lang w:val="kk-KZ"/>
        </w:rPr>
        <w:t>жоқ</w:t>
      </w:r>
    </w:p>
    <w:p w14:paraId="05917C34" w14:textId="77777777" w:rsidR="00205C43" w:rsidRPr="007F3106" w:rsidRDefault="00205C43" w:rsidP="00205C43">
      <w:pPr>
        <w:pStyle w:val="a3"/>
        <w:ind w:left="540" w:firstLine="0"/>
        <w:rPr>
          <w:color w:val="000000" w:themeColor="text1"/>
          <w:sz w:val="24"/>
          <w:szCs w:val="24"/>
        </w:rPr>
      </w:pPr>
    </w:p>
    <w:p w14:paraId="62D00BBB" w14:textId="2EA35FDF" w:rsidR="00FE216A" w:rsidRPr="004E7D4A" w:rsidRDefault="001D3DC7" w:rsidP="00EA63BA">
      <w:pPr>
        <w:pStyle w:val="a3"/>
        <w:numPr>
          <w:ilvl w:val="0"/>
          <w:numId w:val="8"/>
        </w:numPr>
        <w:rPr>
          <w:color w:val="000000" w:themeColor="text1"/>
          <w:sz w:val="24"/>
          <w:szCs w:val="24"/>
        </w:rPr>
      </w:pPr>
      <w:proofErr w:type="spellStart"/>
      <w:r w:rsidRPr="001C4E3B">
        <w:rPr>
          <w:b/>
          <w:color w:val="000000"/>
          <w:spacing w:val="2"/>
          <w:sz w:val="24"/>
          <w:szCs w:val="24"/>
          <w:shd w:val="clear" w:color="auto" w:fill="FFFFFF"/>
        </w:rPr>
        <w:t>Тендерлік</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құжаттамаға</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сәйкес</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әрбір</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тендерлік</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өтінімнің</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бағасы</w:t>
      </w:r>
      <w:proofErr w:type="spellEnd"/>
      <w:r w:rsidR="00FE216A" w:rsidRPr="004E7D4A">
        <w:rPr>
          <w:color w:val="000000" w:themeColor="text1"/>
          <w:sz w:val="24"/>
          <w:szCs w:val="24"/>
        </w:rPr>
        <w:t>:</w:t>
      </w:r>
    </w:p>
    <w:p w14:paraId="625EF7B9" w14:textId="77777777" w:rsidR="00FE216A" w:rsidRPr="0027392A" w:rsidRDefault="00FE216A" w:rsidP="00C017B4">
      <w:pPr>
        <w:pStyle w:val="a3"/>
        <w:spacing w:line="22" w:lineRule="atLeast"/>
        <w:ind w:firstLine="540"/>
        <w:rPr>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106"/>
        <w:gridCol w:w="2268"/>
        <w:gridCol w:w="2551"/>
      </w:tblGrid>
      <w:tr w:rsidR="001D3DC7" w:rsidRPr="00E4002B" w14:paraId="1907ADA8" w14:textId="77777777" w:rsidTr="007E32D9">
        <w:trPr>
          <w:trHeight w:val="976"/>
        </w:trPr>
        <w:tc>
          <w:tcPr>
            <w:tcW w:w="714" w:type="dxa"/>
            <w:shd w:val="clear" w:color="000000" w:fill="FFFFFF"/>
            <w:noWrap/>
            <w:vAlign w:val="center"/>
            <w:hideMark/>
          </w:tcPr>
          <w:p w14:paraId="12AF895E" w14:textId="28983394" w:rsidR="001D3DC7" w:rsidRPr="00E4002B" w:rsidRDefault="001D3DC7" w:rsidP="001D3DC7">
            <w:pPr>
              <w:jc w:val="center"/>
              <w:rPr>
                <w:b/>
                <w:bCs/>
                <w:color w:val="000000"/>
                <w:sz w:val="22"/>
                <w:szCs w:val="22"/>
              </w:rPr>
            </w:pPr>
            <w:r w:rsidRPr="00491B48">
              <w:rPr>
                <w:b/>
                <w:bCs/>
                <w:color w:val="000000"/>
              </w:rPr>
              <w:t>Лот №</w:t>
            </w:r>
          </w:p>
        </w:tc>
        <w:tc>
          <w:tcPr>
            <w:tcW w:w="4106" w:type="dxa"/>
            <w:shd w:val="clear" w:color="000000" w:fill="FFFFFF"/>
            <w:noWrap/>
            <w:vAlign w:val="center"/>
            <w:hideMark/>
          </w:tcPr>
          <w:p w14:paraId="733590B8" w14:textId="6F0C9BA8" w:rsidR="001D3DC7" w:rsidRPr="00E4002B" w:rsidRDefault="001D3DC7" w:rsidP="001D3DC7">
            <w:pPr>
              <w:jc w:val="center"/>
              <w:rPr>
                <w:b/>
                <w:bCs/>
                <w:color w:val="000000"/>
                <w:sz w:val="22"/>
                <w:szCs w:val="22"/>
              </w:rPr>
            </w:pPr>
            <w:r>
              <w:rPr>
                <w:b/>
                <w:bCs/>
                <w:color w:val="000000"/>
                <w:lang w:val="kk-KZ"/>
              </w:rPr>
              <w:t>Атауы</w:t>
            </w:r>
          </w:p>
        </w:tc>
        <w:tc>
          <w:tcPr>
            <w:tcW w:w="2268" w:type="dxa"/>
            <w:shd w:val="clear" w:color="000000" w:fill="FFFFFF"/>
            <w:noWrap/>
            <w:vAlign w:val="center"/>
            <w:hideMark/>
          </w:tcPr>
          <w:p w14:paraId="68FDDE2C" w14:textId="46616245" w:rsidR="001D3DC7" w:rsidRPr="00E4002B" w:rsidRDefault="001D3DC7" w:rsidP="001D3DC7">
            <w:pPr>
              <w:jc w:val="center"/>
              <w:rPr>
                <w:b/>
                <w:bCs/>
                <w:color w:val="000000"/>
                <w:sz w:val="22"/>
                <w:szCs w:val="22"/>
              </w:rPr>
            </w:pPr>
            <w:r>
              <w:rPr>
                <w:b/>
                <w:bCs/>
                <w:color w:val="000000"/>
                <w:lang w:val="kk-KZ"/>
              </w:rPr>
              <w:t xml:space="preserve">Саны </w:t>
            </w:r>
          </w:p>
        </w:tc>
        <w:tc>
          <w:tcPr>
            <w:tcW w:w="2551" w:type="dxa"/>
            <w:shd w:val="clear" w:color="000000" w:fill="FFFFFF"/>
            <w:vAlign w:val="center"/>
          </w:tcPr>
          <w:p w14:paraId="6E413D6F" w14:textId="72BA48C8" w:rsidR="001D3DC7" w:rsidRPr="001D3DC7" w:rsidRDefault="001D3DC7" w:rsidP="001D3DC7">
            <w:pPr>
              <w:ind w:left="-108"/>
              <w:jc w:val="center"/>
              <w:rPr>
                <w:b/>
                <w:bCs/>
                <w:color w:val="000000"/>
                <w:sz w:val="22"/>
                <w:szCs w:val="22"/>
                <w:lang w:val="kk-KZ"/>
              </w:rPr>
            </w:pPr>
            <w:r>
              <w:rPr>
                <w:b/>
                <w:bCs/>
                <w:sz w:val="22"/>
                <w:szCs w:val="22"/>
              </w:rPr>
              <w:t xml:space="preserve"> </w:t>
            </w:r>
            <w:r w:rsidRPr="00E4002B">
              <w:rPr>
                <w:b/>
                <w:bCs/>
                <w:sz w:val="22"/>
                <w:szCs w:val="22"/>
              </w:rPr>
              <w:t>«</w:t>
            </w:r>
            <w:proofErr w:type="spellStart"/>
            <w:r w:rsidRPr="003E587D">
              <w:rPr>
                <w:b/>
                <w:bCs/>
                <w:sz w:val="22"/>
                <w:szCs w:val="22"/>
              </w:rPr>
              <w:t>Арша</w:t>
            </w:r>
            <w:proofErr w:type="spellEnd"/>
            <w:r w:rsidRPr="00E4002B">
              <w:rPr>
                <w:b/>
                <w:bCs/>
                <w:sz w:val="22"/>
                <w:szCs w:val="22"/>
              </w:rPr>
              <w:t>»</w:t>
            </w:r>
            <w:r>
              <w:rPr>
                <w:b/>
                <w:bCs/>
                <w:sz w:val="22"/>
                <w:szCs w:val="22"/>
                <w:lang w:val="kk-KZ"/>
              </w:rPr>
              <w:t xml:space="preserve"> ЖШС</w:t>
            </w:r>
          </w:p>
        </w:tc>
      </w:tr>
      <w:tr w:rsidR="001D3DC7" w:rsidRPr="00E4002B" w14:paraId="48A69F40" w14:textId="77777777" w:rsidTr="007E32D9">
        <w:trPr>
          <w:trHeight w:val="515"/>
        </w:trPr>
        <w:tc>
          <w:tcPr>
            <w:tcW w:w="714" w:type="dxa"/>
            <w:shd w:val="clear" w:color="auto" w:fill="auto"/>
            <w:noWrap/>
            <w:vAlign w:val="center"/>
          </w:tcPr>
          <w:p w14:paraId="569DD082" w14:textId="77777777" w:rsidR="001D3DC7" w:rsidRPr="00E4002B" w:rsidRDefault="001D3DC7" w:rsidP="001D3DC7">
            <w:pPr>
              <w:jc w:val="center"/>
              <w:rPr>
                <w:bCs/>
                <w:color w:val="000000"/>
                <w:sz w:val="22"/>
                <w:szCs w:val="22"/>
              </w:rPr>
            </w:pPr>
            <w:r w:rsidRPr="00E4002B">
              <w:rPr>
                <w:bCs/>
                <w:color w:val="000000"/>
                <w:sz w:val="22"/>
                <w:szCs w:val="22"/>
              </w:rPr>
              <w:t>1</w:t>
            </w:r>
          </w:p>
        </w:tc>
        <w:tc>
          <w:tcPr>
            <w:tcW w:w="4106" w:type="dxa"/>
            <w:shd w:val="clear" w:color="auto" w:fill="auto"/>
          </w:tcPr>
          <w:p w14:paraId="7A0F2A60" w14:textId="65EB353B" w:rsidR="001D3DC7" w:rsidRPr="00E4002B" w:rsidRDefault="001D3DC7" w:rsidP="001D3DC7">
            <w:pPr>
              <w:jc w:val="both"/>
              <w:rPr>
                <w:color w:val="000000"/>
                <w:sz w:val="22"/>
                <w:szCs w:val="22"/>
              </w:rPr>
            </w:pPr>
            <w:proofErr w:type="spellStart"/>
            <w:r w:rsidRPr="00C91969">
              <w:t>Bioject</w:t>
            </w:r>
            <w:proofErr w:type="spellEnd"/>
            <w:r w:rsidRPr="00C91969">
              <w:t xml:space="preserve">® </w:t>
            </w:r>
            <w:proofErr w:type="spellStart"/>
            <w:r w:rsidRPr="00C91969">
              <w:t>Budget</w:t>
            </w:r>
            <w:proofErr w:type="spellEnd"/>
            <w:r w:rsidRPr="00C91969">
              <w:rPr>
                <w:lang w:val="kk-KZ"/>
              </w:rPr>
              <w:t xml:space="preserve"> б</w:t>
            </w:r>
            <w:proofErr w:type="spellStart"/>
            <w:r w:rsidRPr="00C91969">
              <w:t>ір</w:t>
            </w:r>
            <w:proofErr w:type="spellEnd"/>
            <w:r w:rsidRPr="00C91969">
              <w:t xml:space="preserve"> </w:t>
            </w:r>
            <w:proofErr w:type="spellStart"/>
            <w:r w:rsidRPr="00C91969">
              <w:t>рет</w:t>
            </w:r>
            <w:proofErr w:type="spellEnd"/>
            <w:r w:rsidRPr="00C91969">
              <w:t xml:space="preserve"> </w:t>
            </w:r>
            <w:proofErr w:type="spellStart"/>
            <w:r w:rsidRPr="00C91969">
              <w:t>қолданылатын</w:t>
            </w:r>
            <w:proofErr w:type="spellEnd"/>
            <w:r w:rsidRPr="00C91969">
              <w:t xml:space="preserve"> </w:t>
            </w:r>
            <w:proofErr w:type="spellStart"/>
            <w:r w:rsidRPr="00C91969">
              <w:t>инъекциялық</w:t>
            </w:r>
            <w:proofErr w:type="spellEnd"/>
            <w:r w:rsidRPr="00C91969">
              <w:t xml:space="preserve"> </w:t>
            </w:r>
            <w:proofErr w:type="spellStart"/>
            <w:r w:rsidRPr="00C91969">
              <w:t>үш</w:t>
            </w:r>
            <w:proofErr w:type="spellEnd"/>
            <w:r w:rsidRPr="00C91969">
              <w:t xml:space="preserve"> </w:t>
            </w:r>
            <w:proofErr w:type="spellStart"/>
            <w:r w:rsidRPr="00C91969">
              <w:t>компонентті</w:t>
            </w:r>
            <w:proofErr w:type="spellEnd"/>
            <w:r w:rsidRPr="00C91969">
              <w:t xml:space="preserve"> </w:t>
            </w:r>
            <w:proofErr w:type="spellStart"/>
            <w:r w:rsidRPr="00C91969">
              <w:t>стерильді</w:t>
            </w:r>
            <w:proofErr w:type="spellEnd"/>
            <w:r w:rsidRPr="00C91969">
              <w:t xml:space="preserve"> </w:t>
            </w:r>
            <w:r w:rsidRPr="00C91969">
              <w:rPr>
                <w:lang w:val="kk-KZ"/>
              </w:rPr>
              <w:t>ш</w:t>
            </w:r>
            <w:proofErr w:type="spellStart"/>
            <w:r w:rsidRPr="00C91969">
              <w:t>приц</w:t>
            </w:r>
            <w:proofErr w:type="spellEnd"/>
            <w:r w:rsidRPr="00C91969">
              <w:rPr>
                <w:lang w:val="kk-KZ"/>
              </w:rPr>
              <w:t>,</w:t>
            </w:r>
            <w:r w:rsidRPr="00C91969">
              <w:t xml:space="preserve"> </w:t>
            </w:r>
            <w:proofErr w:type="spellStart"/>
            <w:r w:rsidRPr="00C91969">
              <w:t>көлемі</w:t>
            </w:r>
            <w:proofErr w:type="spellEnd"/>
            <w:r w:rsidRPr="00C91969">
              <w:t xml:space="preserve">: </w:t>
            </w:r>
            <w:r w:rsidRPr="00C91969">
              <w:rPr>
                <w:lang w:val="kk-KZ"/>
              </w:rPr>
              <w:t>5</w:t>
            </w:r>
            <w:r w:rsidRPr="00C91969">
              <w:t>мл 22Gx1 1/</w:t>
            </w:r>
            <w:proofErr w:type="gramStart"/>
            <w:r w:rsidRPr="00C91969">
              <w:t xml:space="preserve">2  </w:t>
            </w:r>
            <w:proofErr w:type="spellStart"/>
            <w:r w:rsidRPr="00C91969">
              <w:t>инелерімен</w:t>
            </w:r>
            <w:proofErr w:type="spellEnd"/>
            <w:proofErr w:type="gramEnd"/>
            <w:r w:rsidRPr="009464A8">
              <w:rPr>
                <w:b/>
                <w:bCs/>
                <w:color w:val="000000"/>
                <w:sz w:val="20"/>
              </w:rPr>
              <w:t xml:space="preserve"> </w:t>
            </w:r>
          </w:p>
        </w:tc>
        <w:tc>
          <w:tcPr>
            <w:tcW w:w="2268" w:type="dxa"/>
            <w:shd w:val="clear" w:color="auto" w:fill="auto"/>
            <w:noWrap/>
            <w:vAlign w:val="center"/>
          </w:tcPr>
          <w:p w14:paraId="32D99964" w14:textId="5293AB4C" w:rsidR="001D3DC7" w:rsidRPr="00E4002B" w:rsidRDefault="001D3DC7" w:rsidP="001D3DC7">
            <w:pPr>
              <w:jc w:val="center"/>
              <w:rPr>
                <w:color w:val="000000"/>
                <w:sz w:val="22"/>
                <w:szCs w:val="22"/>
              </w:rPr>
            </w:pPr>
            <w:r>
              <w:rPr>
                <w:color w:val="000000"/>
              </w:rPr>
              <w:t>1 000</w:t>
            </w:r>
          </w:p>
        </w:tc>
        <w:tc>
          <w:tcPr>
            <w:tcW w:w="2551" w:type="dxa"/>
            <w:shd w:val="clear" w:color="auto" w:fill="auto"/>
            <w:noWrap/>
            <w:vAlign w:val="center"/>
          </w:tcPr>
          <w:p w14:paraId="60DE5630" w14:textId="63B98736" w:rsidR="001D3DC7" w:rsidRPr="00E4002B" w:rsidRDefault="001D3DC7" w:rsidP="001D3DC7">
            <w:pPr>
              <w:jc w:val="center"/>
              <w:rPr>
                <w:color w:val="000000"/>
                <w:sz w:val="22"/>
                <w:szCs w:val="22"/>
              </w:rPr>
            </w:pPr>
            <w:r>
              <w:rPr>
                <w:color w:val="000000"/>
                <w:sz w:val="22"/>
                <w:szCs w:val="22"/>
              </w:rPr>
              <w:t>15,50</w:t>
            </w:r>
          </w:p>
        </w:tc>
      </w:tr>
      <w:tr w:rsidR="001D3DC7" w:rsidRPr="00E4002B" w14:paraId="42927C60" w14:textId="77777777" w:rsidTr="007E32D9">
        <w:trPr>
          <w:trHeight w:val="515"/>
        </w:trPr>
        <w:tc>
          <w:tcPr>
            <w:tcW w:w="714" w:type="dxa"/>
            <w:shd w:val="clear" w:color="auto" w:fill="auto"/>
            <w:noWrap/>
            <w:vAlign w:val="center"/>
          </w:tcPr>
          <w:p w14:paraId="77006842" w14:textId="30E6C4E0" w:rsidR="001D3DC7" w:rsidRPr="00E4002B" w:rsidRDefault="001D3DC7" w:rsidP="001D3DC7">
            <w:pPr>
              <w:jc w:val="center"/>
              <w:rPr>
                <w:bCs/>
                <w:color w:val="000000"/>
                <w:sz w:val="22"/>
                <w:szCs w:val="22"/>
              </w:rPr>
            </w:pPr>
            <w:r w:rsidRPr="00E4002B">
              <w:rPr>
                <w:bCs/>
                <w:color w:val="000000"/>
                <w:sz w:val="22"/>
                <w:szCs w:val="22"/>
              </w:rPr>
              <w:t>2</w:t>
            </w:r>
          </w:p>
        </w:tc>
        <w:tc>
          <w:tcPr>
            <w:tcW w:w="4106" w:type="dxa"/>
            <w:shd w:val="clear" w:color="auto" w:fill="auto"/>
          </w:tcPr>
          <w:p w14:paraId="65AC9433" w14:textId="64117650" w:rsidR="001D3DC7" w:rsidRPr="00E4002B" w:rsidRDefault="001D3DC7" w:rsidP="001D3DC7">
            <w:pPr>
              <w:pStyle w:val="af"/>
              <w:ind w:left="0"/>
              <w:jc w:val="both"/>
              <w:rPr>
                <w:bCs/>
                <w:color w:val="000000"/>
                <w:sz w:val="22"/>
                <w:szCs w:val="22"/>
              </w:rPr>
            </w:pPr>
            <w:r w:rsidRPr="00C91969">
              <w:rPr>
                <w:lang w:val="kk-KZ"/>
              </w:rPr>
              <w:t xml:space="preserve">Bioject® Budget бір рет қолданылатын инъекциялық үш компонентті стерильді шприц, көлемі: </w:t>
            </w:r>
            <w:r>
              <w:rPr>
                <w:lang w:val="kk-KZ"/>
              </w:rPr>
              <w:t>10</w:t>
            </w:r>
            <w:r w:rsidRPr="00C91969">
              <w:rPr>
                <w:lang w:val="kk-KZ"/>
              </w:rPr>
              <w:t>мл 2</w:t>
            </w:r>
            <w:r>
              <w:rPr>
                <w:lang w:val="kk-KZ"/>
              </w:rPr>
              <w:t>1</w:t>
            </w:r>
            <w:r w:rsidRPr="00C91969">
              <w:rPr>
                <w:lang w:val="kk-KZ"/>
              </w:rPr>
              <w:t>Gx1 1/2  инелерімен</w:t>
            </w:r>
            <w:r w:rsidRPr="00C91969">
              <w:rPr>
                <w:b/>
                <w:bCs/>
                <w:color w:val="000000"/>
                <w:sz w:val="20"/>
                <w:lang w:val="kk-KZ"/>
              </w:rPr>
              <w:t xml:space="preserve"> </w:t>
            </w:r>
          </w:p>
        </w:tc>
        <w:tc>
          <w:tcPr>
            <w:tcW w:w="2268" w:type="dxa"/>
            <w:shd w:val="clear" w:color="auto" w:fill="auto"/>
            <w:noWrap/>
            <w:vAlign w:val="center"/>
          </w:tcPr>
          <w:p w14:paraId="28BE5BD8" w14:textId="061F6AEA" w:rsidR="001D3DC7" w:rsidRPr="00E4002B" w:rsidRDefault="001D3DC7" w:rsidP="001D3DC7">
            <w:pPr>
              <w:jc w:val="center"/>
              <w:rPr>
                <w:color w:val="000000"/>
                <w:sz w:val="22"/>
                <w:szCs w:val="22"/>
              </w:rPr>
            </w:pPr>
            <w:r>
              <w:rPr>
                <w:color w:val="000000"/>
              </w:rPr>
              <w:t>3 000</w:t>
            </w:r>
          </w:p>
        </w:tc>
        <w:tc>
          <w:tcPr>
            <w:tcW w:w="2551" w:type="dxa"/>
            <w:shd w:val="clear" w:color="auto" w:fill="auto"/>
            <w:noWrap/>
            <w:vAlign w:val="center"/>
          </w:tcPr>
          <w:p w14:paraId="29D635DA" w14:textId="5F8508E5" w:rsidR="001D3DC7" w:rsidRPr="002D6F4E" w:rsidRDefault="001D3DC7" w:rsidP="001D3DC7">
            <w:pPr>
              <w:jc w:val="center"/>
              <w:rPr>
                <w:color w:val="000000"/>
                <w:sz w:val="22"/>
                <w:szCs w:val="22"/>
              </w:rPr>
            </w:pPr>
            <w:r w:rsidRPr="002D6F4E">
              <w:rPr>
                <w:color w:val="000000"/>
                <w:sz w:val="22"/>
                <w:szCs w:val="22"/>
              </w:rPr>
              <w:t>24,50</w:t>
            </w:r>
          </w:p>
        </w:tc>
      </w:tr>
      <w:tr w:rsidR="001D3DC7" w:rsidRPr="00E4002B" w14:paraId="09277C3E" w14:textId="77777777" w:rsidTr="00E25098">
        <w:trPr>
          <w:trHeight w:val="515"/>
        </w:trPr>
        <w:tc>
          <w:tcPr>
            <w:tcW w:w="714" w:type="dxa"/>
            <w:shd w:val="clear" w:color="auto" w:fill="auto"/>
            <w:noWrap/>
            <w:vAlign w:val="center"/>
          </w:tcPr>
          <w:p w14:paraId="4832B40D" w14:textId="0FA3BB2D" w:rsidR="001D3DC7" w:rsidRPr="00E4002B" w:rsidRDefault="001D3DC7" w:rsidP="001D3DC7">
            <w:pPr>
              <w:jc w:val="center"/>
              <w:rPr>
                <w:bCs/>
                <w:color w:val="000000"/>
                <w:sz w:val="22"/>
                <w:szCs w:val="22"/>
              </w:rPr>
            </w:pPr>
            <w:r>
              <w:rPr>
                <w:bCs/>
                <w:color w:val="000000"/>
                <w:sz w:val="22"/>
                <w:szCs w:val="22"/>
              </w:rPr>
              <w:t>3</w:t>
            </w:r>
          </w:p>
        </w:tc>
        <w:tc>
          <w:tcPr>
            <w:tcW w:w="4106" w:type="dxa"/>
            <w:shd w:val="clear" w:color="auto" w:fill="auto"/>
            <w:vAlign w:val="bottom"/>
          </w:tcPr>
          <w:p w14:paraId="5C32417E" w14:textId="2353ED83" w:rsidR="001D3DC7" w:rsidRDefault="001D3DC7" w:rsidP="001D3DC7">
            <w:pPr>
              <w:pStyle w:val="af"/>
              <w:ind w:left="0"/>
              <w:jc w:val="both"/>
              <w:rPr>
                <w:color w:val="000000"/>
              </w:rPr>
            </w:pPr>
            <w:r w:rsidRPr="00C91969">
              <w:rPr>
                <w:lang w:val="kk-KZ"/>
              </w:rPr>
              <w:t xml:space="preserve">Bioject® Budget бір рет қолданылатын инъекциялық үш компонентті стерильді шприц, көлемі: </w:t>
            </w:r>
            <w:r>
              <w:rPr>
                <w:lang w:val="kk-KZ"/>
              </w:rPr>
              <w:t xml:space="preserve">20 </w:t>
            </w:r>
            <w:r w:rsidRPr="00C91969">
              <w:rPr>
                <w:lang w:val="kk-KZ"/>
              </w:rPr>
              <w:t xml:space="preserve">мл </w:t>
            </w:r>
            <w:r w:rsidRPr="00C91969">
              <w:rPr>
                <w:color w:val="000000"/>
                <w:lang w:val="kk-KZ"/>
              </w:rPr>
              <w:t>20Gx 1 1/2"</w:t>
            </w:r>
            <w:r>
              <w:rPr>
                <w:color w:val="000000"/>
                <w:lang w:val="kk-KZ"/>
              </w:rPr>
              <w:t xml:space="preserve"> </w:t>
            </w:r>
            <w:r w:rsidRPr="00C91969">
              <w:rPr>
                <w:lang w:val="kk-KZ"/>
              </w:rPr>
              <w:t>инелерімен</w:t>
            </w:r>
            <w:r w:rsidRPr="00C91969">
              <w:rPr>
                <w:b/>
                <w:bCs/>
                <w:color w:val="000000"/>
                <w:sz w:val="20"/>
                <w:lang w:val="kk-KZ"/>
              </w:rPr>
              <w:t xml:space="preserve"> </w:t>
            </w:r>
          </w:p>
        </w:tc>
        <w:tc>
          <w:tcPr>
            <w:tcW w:w="2268" w:type="dxa"/>
            <w:shd w:val="clear" w:color="auto" w:fill="auto"/>
            <w:noWrap/>
            <w:vAlign w:val="center"/>
          </w:tcPr>
          <w:p w14:paraId="0F0778C3" w14:textId="7E55407C" w:rsidR="001D3DC7" w:rsidRPr="00E4002B" w:rsidRDefault="001D3DC7" w:rsidP="001D3DC7">
            <w:pPr>
              <w:jc w:val="center"/>
              <w:rPr>
                <w:color w:val="000000"/>
                <w:sz w:val="22"/>
                <w:szCs w:val="22"/>
              </w:rPr>
            </w:pPr>
            <w:r>
              <w:rPr>
                <w:color w:val="000000"/>
              </w:rPr>
              <w:t>2 000</w:t>
            </w:r>
          </w:p>
        </w:tc>
        <w:tc>
          <w:tcPr>
            <w:tcW w:w="2551" w:type="dxa"/>
            <w:shd w:val="clear" w:color="auto" w:fill="auto"/>
            <w:noWrap/>
            <w:vAlign w:val="center"/>
          </w:tcPr>
          <w:p w14:paraId="2CB0793A" w14:textId="0DB310B6" w:rsidR="001D3DC7" w:rsidRPr="002D6F4E" w:rsidRDefault="001D3DC7" w:rsidP="001D3DC7">
            <w:pPr>
              <w:jc w:val="center"/>
              <w:rPr>
                <w:color w:val="000000"/>
                <w:sz w:val="22"/>
                <w:szCs w:val="22"/>
              </w:rPr>
            </w:pPr>
            <w:r w:rsidRPr="002D6F4E">
              <w:rPr>
                <w:color w:val="000000"/>
                <w:sz w:val="22"/>
                <w:szCs w:val="22"/>
              </w:rPr>
              <w:t>31,47</w:t>
            </w:r>
          </w:p>
        </w:tc>
      </w:tr>
    </w:tbl>
    <w:p w14:paraId="193D6B41" w14:textId="77777777" w:rsidR="00205C43" w:rsidRPr="0027392A" w:rsidRDefault="00205C43" w:rsidP="00C017B4">
      <w:pPr>
        <w:pStyle w:val="af"/>
        <w:ind w:left="900"/>
        <w:jc w:val="both"/>
        <w:rPr>
          <w:color w:val="000000" w:themeColor="text1"/>
        </w:rPr>
      </w:pPr>
    </w:p>
    <w:p w14:paraId="0E30C624" w14:textId="18CC7AA2" w:rsidR="00B65F55" w:rsidRDefault="001D3DC7" w:rsidP="00B65F55">
      <w:pPr>
        <w:pStyle w:val="af"/>
        <w:numPr>
          <w:ilvl w:val="0"/>
          <w:numId w:val="8"/>
        </w:numPr>
        <w:jc w:val="both"/>
        <w:rPr>
          <w:color w:val="000000" w:themeColor="text1"/>
        </w:rPr>
      </w:pPr>
      <w:proofErr w:type="spellStart"/>
      <w:r w:rsidRPr="001C4E3B">
        <w:rPr>
          <w:color w:val="000000" w:themeColor="text1"/>
        </w:rPr>
        <w:t>Сарапшылар</w:t>
      </w:r>
      <w:proofErr w:type="spellEnd"/>
      <w:r w:rsidRPr="001C4E3B">
        <w:rPr>
          <w:color w:val="000000" w:themeColor="text1"/>
        </w:rPr>
        <w:t xml:space="preserve"> </w:t>
      </w:r>
      <w:proofErr w:type="spellStart"/>
      <w:r w:rsidRPr="001C4E3B">
        <w:rPr>
          <w:color w:val="000000" w:themeColor="text1"/>
        </w:rPr>
        <w:t>тартылған</w:t>
      </w:r>
      <w:proofErr w:type="spellEnd"/>
      <w:r w:rsidRPr="001C4E3B">
        <w:rPr>
          <w:color w:val="000000" w:themeColor="text1"/>
        </w:rPr>
        <w:t xml:space="preserve"> </w:t>
      </w:r>
      <w:proofErr w:type="spellStart"/>
      <w:r w:rsidRPr="001C4E3B">
        <w:rPr>
          <w:color w:val="000000" w:themeColor="text1"/>
        </w:rPr>
        <w:t>жоқ</w:t>
      </w:r>
      <w:proofErr w:type="spellEnd"/>
      <w:r w:rsidR="00592B53" w:rsidRPr="00B65F55">
        <w:rPr>
          <w:color w:val="000000" w:themeColor="text1"/>
        </w:rPr>
        <w:t>.</w:t>
      </w:r>
    </w:p>
    <w:p w14:paraId="7FE54105" w14:textId="77777777" w:rsidR="00B65F55" w:rsidRDefault="00B65F55" w:rsidP="00B65F55">
      <w:pPr>
        <w:pStyle w:val="af"/>
        <w:jc w:val="both"/>
        <w:rPr>
          <w:color w:val="000000" w:themeColor="text1"/>
        </w:rPr>
      </w:pPr>
    </w:p>
    <w:p w14:paraId="36B2CF72" w14:textId="62F0A246" w:rsidR="00961A8B" w:rsidRPr="00B21921" w:rsidRDefault="001D3DC7" w:rsidP="00B21921">
      <w:pPr>
        <w:pStyle w:val="af"/>
        <w:numPr>
          <w:ilvl w:val="0"/>
          <w:numId w:val="8"/>
        </w:numPr>
        <w:rPr>
          <w:color w:val="000000"/>
        </w:rPr>
      </w:pPr>
      <w:proofErr w:type="spellStart"/>
      <w:r w:rsidRPr="001C4E3B">
        <w:rPr>
          <w:bCs/>
          <w:color w:val="000000"/>
        </w:rPr>
        <w:t>Тендерлік</w:t>
      </w:r>
      <w:proofErr w:type="spellEnd"/>
      <w:r w:rsidRPr="001C4E3B">
        <w:rPr>
          <w:bCs/>
          <w:color w:val="000000"/>
        </w:rPr>
        <w:t xml:space="preserve"> комиссия </w:t>
      </w:r>
      <w:proofErr w:type="spellStart"/>
      <w:r w:rsidRPr="001C4E3B">
        <w:rPr>
          <w:bCs/>
          <w:color w:val="000000"/>
        </w:rPr>
        <w:t>әлеуетті</w:t>
      </w:r>
      <w:proofErr w:type="spellEnd"/>
      <w:r w:rsidRPr="001C4E3B">
        <w:rPr>
          <w:bCs/>
          <w:color w:val="000000"/>
        </w:rPr>
        <w:t xml:space="preserve"> </w:t>
      </w:r>
      <w:proofErr w:type="spellStart"/>
      <w:r w:rsidRPr="001C4E3B">
        <w:rPr>
          <w:bCs/>
          <w:color w:val="000000"/>
        </w:rPr>
        <w:t>өнім</w:t>
      </w:r>
      <w:proofErr w:type="spellEnd"/>
      <w:r w:rsidRPr="001C4E3B">
        <w:rPr>
          <w:bCs/>
          <w:color w:val="000000"/>
        </w:rPr>
        <w:t xml:space="preserve"> </w:t>
      </w:r>
      <w:proofErr w:type="spellStart"/>
      <w:r w:rsidRPr="001C4E3B">
        <w:rPr>
          <w:bCs/>
          <w:color w:val="000000"/>
        </w:rPr>
        <w:t>берушілердің</w:t>
      </w:r>
      <w:proofErr w:type="spellEnd"/>
      <w:r w:rsidRPr="001C4E3B">
        <w:rPr>
          <w:bCs/>
          <w:color w:val="000000"/>
        </w:rPr>
        <w:t xml:space="preserve"> </w:t>
      </w:r>
      <w:proofErr w:type="spellStart"/>
      <w:r w:rsidRPr="001C4E3B">
        <w:rPr>
          <w:bCs/>
          <w:color w:val="000000"/>
        </w:rPr>
        <w:t>тендерлік</w:t>
      </w:r>
      <w:proofErr w:type="spellEnd"/>
      <w:r w:rsidRPr="001C4E3B">
        <w:rPr>
          <w:bCs/>
          <w:color w:val="000000"/>
        </w:rPr>
        <w:t xml:space="preserve"> </w:t>
      </w:r>
      <w:proofErr w:type="spellStart"/>
      <w:r w:rsidRPr="001C4E3B">
        <w:rPr>
          <w:bCs/>
          <w:color w:val="000000"/>
        </w:rPr>
        <w:t>өтінімдерін</w:t>
      </w:r>
      <w:proofErr w:type="spellEnd"/>
      <w:r w:rsidRPr="001C4E3B">
        <w:rPr>
          <w:bCs/>
          <w:color w:val="000000"/>
        </w:rPr>
        <w:t xml:space="preserve"> </w:t>
      </w:r>
      <w:proofErr w:type="spellStart"/>
      <w:r w:rsidRPr="001C4E3B">
        <w:rPr>
          <w:bCs/>
          <w:color w:val="000000"/>
        </w:rPr>
        <w:t>қарап</w:t>
      </w:r>
      <w:proofErr w:type="spellEnd"/>
      <w:r w:rsidRPr="001C4E3B">
        <w:rPr>
          <w:bCs/>
          <w:color w:val="000000"/>
        </w:rPr>
        <w:t xml:space="preserve">, </w:t>
      </w:r>
      <w:proofErr w:type="spellStart"/>
      <w:r w:rsidRPr="001C4E3B">
        <w:rPr>
          <w:bCs/>
          <w:color w:val="000000"/>
        </w:rPr>
        <w:t>салыстыра</w:t>
      </w:r>
      <w:proofErr w:type="spellEnd"/>
      <w:r w:rsidRPr="001C4E3B">
        <w:rPr>
          <w:bCs/>
          <w:color w:val="000000"/>
        </w:rPr>
        <w:t xml:space="preserve"> </w:t>
      </w:r>
      <w:proofErr w:type="spellStart"/>
      <w:r w:rsidRPr="001C4E3B">
        <w:rPr>
          <w:bCs/>
          <w:color w:val="000000"/>
        </w:rPr>
        <w:t>отырып</w:t>
      </w:r>
      <w:proofErr w:type="spellEnd"/>
      <w:r w:rsidRPr="001C4E3B">
        <w:rPr>
          <w:bCs/>
          <w:color w:val="000000"/>
        </w:rPr>
        <w:t>,</w:t>
      </w:r>
      <w:r w:rsidRPr="00B21921">
        <w:rPr>
          <w:bCs/>
          <w:color w:val="000000"/>
        </w:rPr>
        <w:t xml:space="preserve"> </w:t>
      </w:r>
      <w:r>
        <w:rPr>
          <w:bCs/>
          <w:color w:val="000000"/>
          <w:lang w:val="kk-KZ"/>
        </w:rPr>
        <w:t>шешім қабылдады</w:t>
      </w:r>
      <w:r w:rsidRPr="00B21921">
        <w:rPr>
          <w:bCs/>
          <w:color w:val="000000"/>
        </w:rPr>
        <w:t xml:space="preserve"> </w:t>
      </w:r>
      <w:r>
        <w:rPr>
          <w:b/>
          <w:bCs/>
          <w:color w:val="000000" w:themeColor="text1"/>
          <w:lang w:val="kk-KZ"/>
        </w:rPr>
        <w:t>ШЕШТІ</w:t>
      </w:r>
      <w:r w:rsidR="00961A8B" w:rsidRPr="00B21921">
        <w:rPr>
          <w:color w:val="000000" w:themeColor="text1"/>
        </w:rPr>
        <w:t>:</w:t>
      </w:r>
    </w:p>
    <w:p w14:paraId="72E01E53" w14:textId="77777777" w:rsidR="00B21921" w:rsidRPr="008F5101" w:rsidRDefault="00B21921" w:rsidP="008F5101">
      <w:pPr>
        <w:jc w:val="both"/>
        <w:rPr>
          <w:bCs/>
          <w:i/>
          <w:iCs/>
          <w:color w:val="000000" w:themeColor="text1"/>
        </w:rPr>
      </w:pPr>
    </w:p>
    <w:p w14:paraId="6A1A8976" w14:textId="6790EE44" w:rsidR="00792C94" w:rsidRDefault="001D3DC7" w:rsidP="00792C94">
      <w:pPr>
        <w:pStyle w:val="af"/>
        <w:ind w:left="142" w:firstLine="578"/>
        <w:jc w:val="both"/>
        <w:rPr>
          <w:bCs/>
          <w:color w:val="000000" w:themeColor="text1"/>
        </w:rPr>
      </w:pPr>
      <w:r w:rsidRPr="000A21B9">
        <w:rPr>
          <w:b/>
          <w:bCs/>
          <w:iCs/>
          <w:color w:val="000000" w:themeColor="text1"/>
        </w:rPr>
        <w:t>№ 1</w:t>
      </w:r>
      <w:r>
        <w:rPr>
          <w:b/>
          <w:bCs/>
          <w:iCs/>
          <w:color w:val="000000" w:themeColor="text1"/>
          <w:lang w:val="kk-KZ"/>
        </w:rPr>
        <w:t xml:space="preserve"> лот </w:t>
      </w:r>
      <w:proofErr w:type="gramStart"/>
      <w:r>
        <w:rPr>
          <w:b/>
          <w:bCs/>
          <w:iCs/>
          <w:color w:val="000000" w:themeColor="text1"/>
          <w:lang w:val="kk-KZ"/>
        </w:rPr>
        <w:t>бойынша</w:t>
      </w:r>
      <w:r w:rsidR="004103C3" w:rsidRPr="000A21B9">
        <w:rPr>
          <w:bCs/>
          <w:i/>
          <w:iCs/>
          <w:color w:val="000000" w:themeColor="text1"/>
        </w:rPr>
        <w:t xml:space="preserve">  </w:t>
      </w:r>
      <w:proofErr w:type="spellStart"/>
      <w:r w:rsidRPr="001D3DC7">
        <w:rPr>
          <w:bCs/>
          <w:iCs/>
          <w:color w:val="000000" w:themeColor="text1"/>
        </w:rPr>
        <w:t>Қағидалардың</w:t>
      </w:r>
      <w:proofErr w:type="spellEnd"/>
      <w:proofErr w:type="gramEnd"/>
      <w:r w:rsidRPr="001D3DC7">
        <w:rPr>
          <w:bCs/>
          <w:iCs/>
          <w:color w:val="000000" w:themeColor="text1"/>
        </w:rPr>
        <w:t xml:space="preserve"> 130-41-тармағының </w:t>
      </w:r>
      <w:proofErr w:type="spellStart"/>
      <w:r w:rsidRPr="001D3DC7">
        <w:rPr>
          <w:bCs/>
          <w:iCs/>
          <w:color w:val="000000" w:themeColor="text1"/>
        </w:rPr>
        <w:t>негізінде</w:t>
      </w:r>
      <w:proofErr w:type="spellEnd"/>
      <w:r w:rsidRPr="001D3DC7">
        <w:rPr>
          <w:bCs/>
          <w:iCs/>
          <w:color w:val="000000" w:themeColor="text1"/>
        </w:rPr>
        <w:t xml:space="preserve"> </w:t>
      </w:r>
      <w:proofErr w:type="spellStart"/>
      <w:r w:rsidRPr="001D3DC7">
        <w:rPr>
          <w:bCs/>
          <w:iCs/>
          <w:color w:val="000000" w:themeColor="text1"/>
        </w:rPr>
        <w:t>тендерлік</w:t>
      </w:r>
      <w:proofErr w:type="spellEnd"/>
      <w:r w:rsidRPr="001D3DC7">
        <w:rPr>
          <w:bCs/>
          <w:iCs/>
          <w:color w:val="000000" w:themeColor="text1"/>
        </w:rPr>
        <w:t xml:space="preserve"> </w:t>
      </w:r>
      <w:proofErr w:type="spellStart"/>
      <w:r w:rsidRPr="001D3DC7">
        <w:rPr>
          <w:bCs/>
          <w:iCs/>
          <w:color w:val="000000" w:themeColor="text1"/>
        </w:rPr>
        <w:t>құжаттама</w:t>
      </w:r>
      <w:proofErr w:type="spellEnd"/>
      <w:r w:rsidRPr="001D3DC7">
        <w:rPr>
          <w:bCs/>
          <w:iCs/>
          <w:color w:val="000000" w:themeColor="text1"/>
        </w:rPr>
        <w:t xml:space="preserve"> </w:t>
      </w:r>
      <w:proofErr w:type="spellStart"/>
      <w:r w:rsidRPr="001D3DC7">
        <w:rPr>
          <w:bCs/>
          <w:iCs/>
          <w:color w:val="000000" w:themeColor="text1"/>
        </w:rPr>
        <w:t>талаптарына</w:t>
      </w:r>
      <w:proofErr w:type="spellEnd"/>
      <w:r w:rsidRPr="001D3DC7">
        <w:rPr>
          <w:bCs/>
          <w:iCs/>
          <w:color w:val="000000" w:themeColor="text1"/>
        </w:rPr>
        <w:t xml:space="preserve"> </w:t>
      </w:r>
      <w:proofErr w:type="spellStart"/>
      <w:r w:rsidRPr="001D3DC7">
        <w:rPr>
          <w:bCs/>
          <w:iCs/>
          <w:color w:val="000000" w:themeColor="text1"/>
        </w:rPr>
        <w:t>сәйкес</w:t>
      </w:r>
      <w:proofErr w:type="spellEnd"/>
      <w:r w:rsidRPr="001D3DC7">
        <w:rPr>
          <w:bCs/>
          <w:iCs/>
          <w:color w:val="000000" w:themeColor="text1"/>
        </w:rPr>
        <w:t xml:space="preserve"> </w:t>
      </w:r>
      <w:proofErr w:type="spellStart"/>
      <w:r w:rsidRPr="001D3DC7">
        <w:rPr>
          <w:bCs/>
          <w:iCs/>
          <w:color w:val="000000" w:themeColor="text1"/>
        </w:rPr>
        <w:t>келетін</w:t>
      </w:r>
      <w:proofErr w:type="spellEnd"/>
      <w:r w:rsidRPr="001D3DC7">
        <w:rPr>
          <w:bCs/>
          <w:iCs/>
          <w:color w:val="000000" w:themeColor="text1"/>
        </w:rPr>
        <w:t xml:space="preserve"> </w:t>
      </w:r>
      <w:proofErr w:type="spellStart"/>
      <w:r w:rsidRPr="001D3DC7">
        <w:rPr>
          <w:bCs/>
          <w:iCs/>
          <w:color w:val="000000" w:themeColor="text1"/>
        </w:rPr>
        <w:t>бір</w:t>
      </w:r>
      <w:proofErr w:type="spellEnd"/>
      <w:r w:rsidRPr="001D3DC7">
        <w:rPr>
          <w:bCs/>
          <w:iCs/>
          <w:color w:val="000000" w:themeColor="text1"/>
        </w:rPr>
        <w:t xml:space="preserve"> </w:t>
      </w:r>
      <w:proofErr w:type="spellStart"/>
      <w:r w:rsidRPr="001D3DC7">
        <w:rPr>
          <w:bCs/>
          <w:iCs/>
          <w:color w:val="000000" w:themeColor="text1"/>
        </w:rPr>
        <w:t>ғана</w:t>
      </w:r>
      <w:proofErr w:type="spellEnd"/>
      <w:r w:rsidRPr="001D3DC7">
        <w:rPr>
          <w:bCs/>
          <w:iCs/>
          <w:color w:val="000000" w:themeColor="text1"/>
        </w:rPr>
        <w:t xml:space="preserve"> </w:t>
      </w:r>
      <w:proofErr w:type="spellStart"/>
      <w:r w:rsidRPr="001D3DC7">
        <w:rPr>
          <w:bCs/>
          <w:iCs/>
          <w:color w:val="000000" w:themeColor="text1"/>
        </w:rPr>
        <w:t>өтінімді</w:t>
      </w:r>
      <w:proofErr w:type="spellEnd"/>
      <w:r w:rsidRPr="001D3DC7">
        <w:rPr>
          <w:bCs/>
          <w:iCs/>
          <w:color w:val="000000" w:themeColor="text1"/>
        </w:rPr>
        <w:t xml:space="preserve"> беру </w:t>
      </w:r>
      <w:proofErr w:type="spellStart"/>
      <w:r w:rsidRPr="001D3DC7">
        <w:rPr>
          <w:bCs/>
          <w:iCs/>
          <w:color w:val="000000" w:themeColor="text1"/>
        </w:rPr>
        <w:t>негізінде</w:t>
      </w:r>
      <w:proofErr w:type="spellEnd"/>
      <w:r w:rsidRPr="001D3DC7">
        <w:rPr>
          <w:bCs/>
          <w:iCs/>
          <w:color w:val="000000" w:themeColor="text1"/>
        </w:rPr>
        <w:t xml:space="preserve"> тендер </w:t>
      </w:r>
      <w:proofErr w:type="spellStart"/>
      <w:r w:rsidRPr="001D3DC7">
        <w:rPr>
          <w:bCs/>
          <w:iCs/>
          <w:color w:val="000000" w:themeColor="text1"/>
        </w:rPr>
        <w:t>өткізілмеді</w:t>
      </w:r>
      <w:proofErr w:type="spellEnd"/>
      <w:r w:rsidRPr="001D3DC7">
        <w:rPr>
          <w:bCs/>
          <w:iCs/>
          <w:color w:val="000000" w:themeColor="text1"/>
        </w:rPr>
        <w:t xml:space="preserve"> </w:t>
      </w:r>
      <w:proofErr w:type="spellStart"/>
      <w:r w:rsidRPr="001D3DC7">
        <w:rPr>
          <w:bCs/>
          <w:iCs/>
          <w:color w:val="000000" w:themeColor="text1"/>
        </w:rPr>
        <w:t>деп</w:t>
      </w:r>
      <w:proofErr w:type="spellEnd"/>
      <w:r w:rsidRPr="001D3DC7">
        <w:rPr>
          <w:bCs/>
          <w:iCs/>
          <w:color w:val="000000" w:themeColor="text1"/>
        </w:rPr>
        <w:t xml:space="preserve"> </w:t>
      </w:r>
      <w:proofErr w:type="spellStart"/>
      <w:r w:rsidRPr="001D3DC7">
        <w:rPr>
          <w:bCs/>
          <w:iCs/>
          <w:color w:val="000000" w:themeColor="text1"/>
        </w:rPr>
        <w:t>танылсын</w:t>
      </w:r>
      <w:proofErr w:type="spellEnd"/>
      <w:r w:rsidR="00792C94" w:rsidRPr="00B32D63">
        <w:rPr>
          <w:color w:val="000000" w:themeColor="text1"/>
          <w:spacing w:val="2"/>
          <w:shd w:val="clear" w:color="auto" w:fill="FFFFFF"/>
        </w:rPr>
        <w:t xml:space="preserve">.  </w:t>
      </w:r>
      <w:r>
        <w:rPr>
          <w:lang w:val="kk-KZ"/>
        </w:rPr>
        <w:t>«</w:t>
      </w:r>
      <w:r w:rsidRPr="001D3DC7">
        <w:rPr>
          <w:lang w:val="kk-KZ"/>
        </w:rPr>
        <w:t>Солтүстік Қазақстан облысы әкімдігінің ДСБ</w:t>
      </w:r>
      <w:r>
        <w:rPr>
          <w:lang w:val="kk-KZ"/>
        </w:rPr>
        <w:t>»</w:t>
      </w:r>
      <w:r w:rsidRPr="001D3DC7">
        <w:rPr>
          <w:lang w:val="kk-KZ"/>
        </w:rPr>
        <w:t xml:space="preserve"> КММ  </w:t>
      </w:r>
      <w:r>
        <w:rPr>
          <w:color w:val="333333"/>
          <w:shd w:val="clear" w:color="auto" w:fill="FFFFFF"/>
          <w:lang w:val="kk-KZ"/>
        </w:rPr>
        <w:t>«</w:t>
      </w:r>
      <w:r w:rsidRPr="001D3DC7">
        <w:rPr>
          <w:color w:val="333333"/>
          <w:shd w:val="clear" w:color="auto" w:fill="FFFFFF"/>
          <w:lang w:val="kk-KZ"/>
        </w:rPr>
        <w:t>ЖИТС профилактикасы және оған қарсы күрес жөніндегі облыстық орталық</w:t>
      </w:r>
      <w:r>
        <w:rPr>
          <w:color w:val="333333"/>
          <w:shd w:val="clear" w:color="auto" w:fill="FFFFFF"/>
          <w:lang w:val="kk-KZ"/>
        </w:rPr>
        <w:t>»</w:t>
      </w:r>
      <w:r w:rsidRPr="001D3DC7">
        <w:rPr>
          <w:lang w:val="kk-KZ"/>
        </w:rPr>
        <w:t xml:space="preserve"> ШЖҚ КМК</w:t>
      </w:r>
      <w:r w:rsidRPr="00B32D63">
        <w:rPr>
          <w:color w:val="000000" w:themeColor="text1"/>
        </w:rPr>
        <w:t xml:space="preserve"> </w:t>
      </w:r>
      <w:r>
        <w:rPr>
          <w:color w:val="000000" w:themeColor="text1"/>
          <w:lang w:val="kk-KZ"/>
        </w:rPr>
        <w:t>«</w:t>
      </w:r>
      <w:proofErr w:type="spellStart"/>
      <w:r>
        <w:rPr>
          <w:color w:val="000000" w:themeColor="text1"/>
        </w:rPr>
        <w:t>Арша</w:t>
      </w:r>
      <w:proofErr w:type="spellEnd"/>
      <w:r>
        <w:rPr>
          <w:color w:val="000000" w:themeColor="text1"/>
          <w:lang w:val="kk-KZ"/>
        </w:rPr>
        <w:t>»</w:t>
      </w:r>
      <w:r w:rsidRPr="001D3DC7">
        <w:rPr>
          <w:color w:val="000000" w:themeColor="text1"/>
        </w:rPr>
        <w:t xml:space="preserve"> ЖШС-</w:t>
      </w:r>
      <w:proofErr w:type="spellStart"/>
      <w:r w:rsidRPr="001D3DC7">
        <w:rPr>
          <w:color w:val="000000" w:themeColor="text1"/>
        </w:rPr>
        <w:t>нен</w:t>
      </w:r>
      <w:proofErr w:type="spellEnd"/>
      <w:r w:rsidRPr="001D3DC7">
        <w:rPr>
          <w:color w:val="000000" w:themeColor="text1"/>
        </w:rPr>
        <w:t xml:space="preserve"> </w:t>
      </w:r>
      <w:proofErr w:type="spellStart"/>
      <w:r w:rsidRPr="001D3DC7">
        <w:rPr>
          <w:color w:val="000000" w:themeColor="text1"/>
        </w:rPr>
        <w:t>бір</w:t>
      </w:r>
      <w:proofErr w:type="spellEnd"/>
      <w:r w:rsidRPr="001D3DC7">
        <w:rPr>
          <w:color w:val="000000" w:themeColor="text1"/>
        </w:rPr>
        <w:t xml:space="preserve"> </w:t>
      </w:r>
      <w:proofErr w:type="spellStart"/>
      <w:r w:rsidRPr="001D3DC7">
        <w:rPr>
          <w:color w:val="000000" w:themeColor="text1"/>
        </w:rPr>
        <w:t>көзден</w:t>
      </w:r>
      <w:proofErr w:type="spellEnd"/>
      <w:r w:rsidRPr="001D3DC7">
        <w:rPr>
          <w:color w:val="000000" w:themeColor="text1"/>
        </w:rPr>
        <w:t xml:space="preserve"> </w:t>
      </w:r>
      <w:proofErr w:type="spellStart"/>
      <w:r w:rsidRPr="001D3DC7">
        <w:rPr>
          <w:color w:val="000000" w:themeColor="text1"/>
        </w:rPr>
        <w:t>алу</w:t>
      </w:r>
      <w:proofErr w:type="spellEnd"/>
      <w:r w:rsidRPr="001D3DC7">
        <w:rPr>
          <w:color w:val="000000" w:themeColor="text1"/>
        </w:rPr>
        <w:t xml:space="preserve"> </w:t>
      </w:r>
      <w:proofErr w:type="spellStart"/>
      <w:r w:rsidRPr="001D3DC7">
        <w:rPr>
          <w:color w:val="000000" w:themeColor="text1"/>
        </w:rPr>
        <w:t>тәсілімен</w:t>
      </w:r>
      <w:proofErr w:type="spellEnd"/>
      <w:r w:rsidRPr="001D3DC7">
        <w:rPr>
          <w:color w:val="000000" w:themeColor="text1"/>
        </w:rPr>
        <w:t xml:space="preserve"> </w:t>
      </w:r>
      <w:proofErr w:type="spellStart"/>
      <w:r w:rsidRPr="001D3DC7">
        <w:rPr>
          <w:color w:val="000000" w:themeColor="text1"/>
        </w:rPr>
        <w:t>сатып</w:t>
      </w:r>
      <w:proofErr w:type="spellEnd"/>
      <w:r w:rsidRPr="001D3DC7">
        <w:rPr>
          <w:color w:val="000000" w:themeColor="text1"/>
        </w:rPr>
        <w:t xml:space="preserve"> </w:t>
      </w:r>
      <w:proofErr w:type="spellStart"/>
      <w:r w:rsidRPr="001D3DC7">
        <w:rPr>
          <w:color w:val="000000" w:themeColor="text1"/>
        </w:rPr>
        <w:t>алуды</w:t>
      </w:r>
      <w:proofErr w:type="spellEnd"/>
      <w:r w:rsidRPr="001D3DC7">
        <w:rPr>
          <w:color w:val="000000" w:themeColor="text1"/>
        </w:rPr>
        <w:t xml:space="preserve"> </w:t>
      </w:r>
      <w:proofErr w:type="spellStart"/>
      <w:r w:rsidRPr="001D3DC7">
        <w:rPr>
          <w:color w:val="000000" w:themeColor="text1"/>
        </w:rPr>
        <w:t>жүзеге</w:t>
      </w:r>
      <w:proofErr w:type="spellEnd"/>
      <w:r w:rsidRPr="001D3DC7">
        <w:rPr>
          <w:color w:val="000000" w:themeColor="text1"/>
        </w:rPr>
        <w:t xml:space="preserve"> </w:t>
      </w:r>
      <w:proofErr w:type="spellStart"/>
      <w:r w:rsidRPr="001D3DC7">
        <w:rPr>
          <w:color w:val="000000" w:themeColor="text1"/>
        </w:rPr>
        <w:t>асыр</w:t>
      </w:r>
      <w:proofErr w:type="spellEnd"/>
      <w:r>
        <w:rPr>
          <w:color w:val="000000" w:themeColor="text1"/>
          <w:lang w:val="kk-KZ"/>
        </w:rPr>
        <w:t>сын.</w:t>
      </w:r>
    </w:p>
    <w:p w14:paraId="2B2B1933" w14:textId="77777777" w:rsidR="00DD175B" w:rsidRPr="00B32D63" w:rsidRDefault="00DD175B" w:rsidP="00792C94">
      <w:pPr>
        <w:pStyle w:val="af"/>
        <w:ind w:left="142" w:firstLine="578"/>
        <w:jc w:val="both"/>
        <w:rPr>
          <w:color w:val="000000" w:themeColor="text1"/>
        </w:rPr>
      </w:pPr>
    </w:p>
    <w:p w14:paraId="28E79E92" w14:textId="31965A24" w:rsidR="00723D34" w:rsidRDefault="001D3DC7" w:rsidP="00723D34">
      <w:pPr>
        <w:pStyle w:val="af"/>
        <w:ind w:left="142" w:firstLine="578"/>
        <w:jc w:val="both"/>
        <w:rPr>
          <w:bCs/>
          <w:color w:val="000000" w:themeColor="text1"/>
        </w:rPr>
      </w:pPr>
      <w:r w:rsidRPr="000A21B9">
        <w:rPr>
          <w:b/>
          <w:bCs/>
          <w:iCs/>
          <w:color w:val="000000" w:themeColor="text1"/>
        </w:rPr>
        <w:t xml:space="preserve">№ </w:t>
      </w:r>
      <w:r>
        <w:rPr>
          <w:b/>
          <w:bCs/>
          <w:iCs/>
          <w:color w:val="000000" w:themeColor="text1"/>
          <w:lang w:val="kk-KZ"/>
        </w:rPr>
        <w:t>2</w:t>
      </w:r>
      <w:r w:rsidRPr="000A21B9">
        <w:rPr>
          <w:b/>
          <w:bCs/>
          <w:iCs/>
          <w:color w:val="000000" w:themeColor="text1"/>
        </w:rPr>
        <w:t>1</w:t>
      </w:r>
      <w:r>
        <w:rPr>
          <w:b/>
          <w:bCs/>
          <w:iCs/>
          <w:color w:val="000000" w:themeColor="text1"/>
          <w:lang w:val="kk-KZ"/>
        </w:rPr>
        <w:t xml:space="preserve"> лот </w:t>
      </w:r>
      <w:proofErr w:type="gramStart"/>
      <w:r>
        <w:rPr>
          <w:b/>
          <w:bCs/>
          <w:iCs/>
          <w:color w:val="000000" w:themeColor="text1"/>
          <w:lang w:val="kk-KZ"/>
        </w:rPr>
        <w:t>бойынша</w:t>
      </w:r>
      <w:r w:rsidRPr="000A21B9">
        <w:rPr>
          <w:bCs/>
          <w:i/>
          <w:iCs/>
          <w:color w:val="000000" w:themeColor="text1"/>
        </w:rPr>
        <w:t xml:space="preserve">  </w:t>
      </w:r>
      <w:proofErr w:type="spellStart"/>
      <w:r w:rsidRPr="001D3DC7">
        <w:rPr>
          <w:bCs/>
          <w:iCs/>
          <w:color w:val="000000" w:themeColor="text1"/>
        </w:rPr>
        <w:t>Қағидалардың</w:t>
      </w:r>
      <w:proofErr w:type="spellEnd"/>
      <w:proofErr w:type="gramEnd"/>
      <w:r w:rsidRPr="001D3DC7">
        <w:rPr>
          <w:bCs/>
          <w:iCs/>
          <w:color w:val="000000" w:themeColor="text1"/>
        </w:rPr>
        <w:t xml:space="preserve"> 130-41-тармағының </w:t>
      </w:r>
      <w:proofErr w:type="spellStart"/>
      <w:r w:rsidRPr="001D3DC7">
        <w:rPr>
          <w:bCs/>
          <w:iCs/>
          <w:color w:val="000000" w:themeColor="text1"/>
        </w:rPr>
        <w:t>негізінде</w:t>
      </w:r>
      <w:proofErr w:type="spellEnd"/>
      <w:r w:rsidRPr="001D3DC7">
        <w:rPr>
          <w:bCs/>
          <w:iCs/>
          <w:color w:val="000000" w:themeColor="text1"/>
        </w:rPr>
        <w:t xml:space="preserve"> </w:t>
      </w:r>
      <w:proofErr w:type="spellStart"/>
      <w:r w:rsidRPr="001D3DC7">
        <w:rPr>
          <w:bCs/>
          <w:iCs/>
          <w:color w:val="000000" w:themeColor="text1"/>
        </w:rPr>
        <w:t>тендерлік</w:t>
      </w:r>
      <w:proofErr w:type="spellEnd"/>
      <w:r w:rsidRPr="001D3DC7">
        <w:rPr>
          <w:bCs/>
          <w:iCs/>
          <w:color w:val="000000" w:themeColor="text1"/>
        </w:rPr>
        <w:t xml:space="preserve"> </w:t>
      </w:r>
      <w:proofErr w:type="spellStart"/>
      <w:r w:rsidRPr="001D3DC7">
        <w:rPr>
          <w:bCs/>
          <w:iCs/>
          <w:color w:val="000000" w:themeColor="text1"/>
        </w:rPr>
        <w:t>құжаттама</w:t>
      </w:r>
      <w:proofErr w:type="spellEnd"/>
      <w:r w:rsidRPr="001D3DC7">
        <w:rPr>
          <w:bCs/>
          <w:iCs/>
          <w:color w:val="000000" w:themeColor="text1"/>
        </w:rPr>
        <w:t xml:space="preserve"> </w:t>
      </w:r>
      <w:proofErr w:type="spellStart"/>
      <w:r w:rsidRPr="001D3DC7">
        <w:rPr>
          <w:bCs/>
          <w:iCs/>
          <w:color w:val="000000" w:themeColor="text1"/>
        </w:rPr>
        <w:t>талаптарына</w:t>
      </w:r>
      <w:proofErr w:type="spellEnd"/>
      <w:r w:rsidRPr="001D3DC7">
        <w:rPr>
          <w:bCs/>
          <w:iCs/>
          <w:color w:val="000000" w:themeColor="text1"/>
        </w:rPr>
        <w:t xml:space="preserve"> </w:t>
      </w:r>
      <w:proofErr w:type="spellStart"/>
      <w:r w:rsidRPr="001D3DC7">
        <w:rPr>
          <w:bCs/>
          <w:iCs/>
          <w:color w:val="000000" w:themeColor="text1"/>
        </w:rPr>
        <w:t>сәйкес</w:t>
      </w:r>
      <w:proofErr w:type="spellEnd"/>
      <w:r w:rsidRPr="001D3DC7">
        <w:rPr>
          <w:bCs/>
          <w:iCs/>
          <w:color w:val="000000" w:themeColor="text1"/>
        </w:rPr>
        <w:t xml:space="preserve"> </w:t>
      </w:r>
      <w:proofErr w:type="spellStart"/>
      <w:r w:rsidRPr="001D3DC7">
        <w:rPr>
          <w:bCs/>
          <w:iCs/>
          <w:color w:val="000000" w:themeColor="text1"/>
        </w:rPr>
        <w:t>келетін</w:t>
      </w:r>
      <w:proofErr w:type="spellEnd"/>
      <w:r w:rsidRPr="001D3DC7">
        <w:rPr>
          <w:bCs/>
          <w:iCs/>
          <w:color w:val="000000" w:themeColor="text1"/>
        </w:rPr>
        <w:t xml:space="preserve"> </w:t>
      </w:r>
      <w:proofErr w:type="spellStart"/>
      <w:r w:rsidRPr="001D3DC7">
        <w:rPr>
          <w:bCs/>
          <w:iCs/>
          <w:color w:val="000000" w:themeColor="text1"/>
        </w:rPr>
        <w:t>бір</w:t>
      </w:r>
      <w:proofErr w:type="spellEnd"/>
      <w:r w:rsidRPr="001D3DC7">
        <w:rPr>
          <w:bCs/>
          <w:iCs/>
          <w:color w:val="000000" w:themeColor="text1"/>
        </w:rPr>
        <w:t xml:space="preserve"> </w:t>
      </w:r>
      <w:proofErr w:type="spellStart"/>
      <w:r w:rsidRPr="001D3DC7">
        <w:rPr>
          <w:bCs/>
          <w:iCs/>
          <w:color w:val="000000" w:themeColor="text1"/>
        </w:rPr>
        <w:t>ғана</w:t>
      </w:r>
      <w:proofErr w:type="spellEnd"/>
      <w:r w:rsidRPr="001D3DC7">
        <w:rPr>
          <w:bCs/>
          <w:iCs/>
          <w:color w:val="000000" w:themeColor="text1"/>
        </w:rPr>
        <w:t xml:space="preserve"> </w:t>
      </w:r>
      <w:proofErr w:type="spellStart"/>
      <w:r w:rsidRPr="001D3DC7">
        <w:rPr>
          <w:bCs/>
          <w:iCs/>
          <w:color w:val="000000" w:themeColor="text1"/>
        </w:rPr>
        <w:t>өтінімді</w:t>
      </w:r>
      <w:proofErr w:type="spellEnd"/>
      <w:r w:rsidRPr="001D3DC7">
        <w:rPr>
          <w:bCs/>
          <w:iCs/>
          <w:color w:val="000000" w:themeColor="text1"/>
        </w:rPr>
        <w:t xml:space="preserve"> беру </w:t>
      </w:r>
      <w:proofErr w:type="spellStart"/>
      <w:r w:rsidRPr="001D3DC7">
        <w:rPr>
          <w:bCs/>
          <w:iCs/>
          <w:color w:val="000000" w:themeColor="text1"/>
        </w:rPr>
        <w:t>негізінде</w:t>
      </w:r>
      <w:proofErr w:type="spellEnd"/>
      <w:r w:rsidRPr="001D3DC7">
        <w:rPr>
          <w:bCs/>
          <w:iCs/>
          <w:color w:val="000000" w:themeColor="text1"/>
        </w:rPr>
        <w:t xml:space="preserve"> тендер </w:t>
      </w:r>
      <w:proofErr w:type="spellStart"/>
      <w:r w:rsidRPr="001D3DC7">
        <w:rPr>
          <w:bCs/>
          <w:iCs/>
          <w:color w:val="000000" w:themeColor="text1"/>
        </w:rPr>
        <w:t>өткізілмеді</w:t>
      </w:r>
      <w:proofErr w:type="spellEnd"/>
      <w:r w:rsidRPr="001D3DC7">
        <w:rPr>
          <w:bCs/>
          <w:iCs/>
          <w:color w:val="000000" w:themeColor="text1"/>
        </w:rPr>
        <w:t xml:space="preserve"> </w:t>
      </w:r>
      <w:proofErr w:type="spellStart"/>
      <w:r w:rsidRPr="001D3DC7">
        <w:rPr>
          <w:bCs/>
          <w:iCs/>
          <w:color w:val="000000" w:themeColor="text1"/>
        </w:rPr>
        <w:t>деп</w:t>
      </w:r>
      <w:proofErr w:type="spellEnd"/>
      <w:r w:rsidRPr="001D3DC7">
        <w:rPr>
          <w:bCs/>
          <w:iCs/>
          <w:color w:val="000000" w:themeColor="text1"/>
        </w:rPr>
        <w:t xml:space="preserve"> </w:t>
      </w:r>
      <w:proofErr w:type="spellStart"/>
      <w:r w:rsidRPr="001D3DC7">
        <w:rPr>
          <w:bCs/>
          <w:iCs/>
          <w:color w:val="000000" w:themeColor="text1"/>
        </w:rPr>
        <w:t>танылсын</w:t>
      </w:r>
      <w:proofErr w:type="spellEnd"/>
      <w:r w:rsidRPr="00B32D63">
        <w:rPr>
          <w:color w:val="000000" w:themeColor="text1"/>
          <w:spacing w:val="2"/>
          <w:shd w:val="clear" w:color="auto" w:fill="FFFFFF"/>
        </w:rPr>
        <w:t xml:space="preserve">.  </w:t>
      </w:r>
      <w:r>
        <w:rPr>
          <w:lang w:val="kk-KZ"/>
        </w:rPr>
        <w:t>«</w:t>
      </w:r>
      <w:r w:rsidRPr="001D3DC7">
        <w:rPr>
          <w:lang w:val="kk-KZ"/>
        </w:rPr>
        <w:t>Солтүстік Қазақстан облысы әкімдігінің ДСБ</w:t>
      </w:r>
      <w:r>
        <w:rPr>
          <w:lang w:val="kk-KZ"/>
        </w:rPr>
        <w:t>»</w:t>
      </w:r>
      <w:r w:rsidRPr="001D3DC7">
        <w:rPr>
          <w:lang w:val="kk-KZ"/>
        </w:rPr>
        <w:t xml:space="preserve"> КММ  </w:t>
      </w:r>
      <w:r>
        <w:rPr>
          <w:color w:val="333333"/>
          <w:shd w:val="clear" w:color="auto" w:fill="FFFFFF"/>
          <w:lang w:val="kk-KZ"/>
        </w:rPr>
        <w:t>«</w:t>
      </w:r>
      <w:r w:rsidRPr="001D3DC7">
        <w:rPr>
          <w:color w:val="333333"/>
          <w:shd w:val="clear" w:color="auto" w:fill="FFFFFF"/>
          <w:lang w:val="kk-KZ"/>
        </w:rPr>
        <w:t>ЖИТС профилактикасы және оған қарсы күрес жөніндегі облыстық орталық</w:t>
      </w:r>
      <w:r>
        <w:rPr>
          <w:color w:val="333333"/>
          <w:shd w:val="clear" w:color="auto" w:fill="FFFFFF"/>
          <w:lang w:val="kk-KZ"/>
        </w:rPr>
        <w:t>»</w:t>
      </w:r>
      <w:r w:rsidRPr="001D3DC7">
        <w:rPr>
          <w:lang w:val="kk-KZ"/>
        </w:rPr>
        <w:t xml:space="preserve"> ШЖҚ КМК</w:t>
      </w:r>
      <w:r w:rsidRPr="00B32D63">
        <w:rPr>
          <w:color w:val="000000" w:themeColor="text1"/>
        </w:rPr>
        <w:t xml:space="preserve"> </w:t>
      </w:r>
      <w:r>
        <w:rPr>
          <w:color w:val="000000" w:themeColor="text1"/>
          <w:lang w:val="kk-KZ"/>
        </w:rPr>
        <w:t>«</w:t>
      </w:r>
      <w:proofErr w:type="spellStart"/>
      <w:r>
        <w:rPr>
          <w:color w:val="000000" w:themeColor="text1"/>
        </w:rPr>
        <w:t>Арша</w:t>
      </w:r>
      <w:proofErr w:type="spellEnd"/>
      <w:r>
        <w:rPr>
          <w:color w:val="000000" w:themeColor="text1"/>
          <w:lang w:val="kk-KZ"/>
        </w:rPr>
        <w:t>»</w:t>
      </w:r>
      <w:r w:rsidRPr="001D3DC7">
        <w:rPr>
          <w:color w:val="000000" w:themeColor="text1"/>
        </w:rPr>
        <w:t xml:space="preserve"> ЖШС-</w:t>
      </w:r>
      <w:proofErr w:type="spellStart"/>
      <w:r w:rsidRPr="001D3DC7">
        <w:rPr>
          <w:color w:val="000000" w:themeColor="text1"/>
        </w:rPr>
        <w:t>нен</w:t>
      </w:r>
      <w:proofErr w:type="spellEnd"/>
      <w:r w:rsidRPr="001D3DC7">
        <w:rPr>
          <w:color w:val="000000" w:themeColor="text1"/>
        </w:rPr>
        <w:t xml:space="preserve"> </w:t>
      </w:r>
      <w:proofErr w:type="spellStart"/>
      <w:r w:rsidRPr="001D3DC7">
        <w:rPr>
          <w:color w:val="000000" w:themeColor="text1"/>
        </w:rPr>
        <w:t>бір</w:t>
      </w:r>
      <w:proofErr w:type="spellEnd"/>
      <w:r w:rsidRPr="001D3DC7">
        <w:rPr>
          <w:color w:val="000000" w:themeColor="text1"/>
        </w:rPr>
        <w:t xml:space="preserve"> </w:t>
      </w:r>
      <w:proofErr w:type="spellStart"/>
      <w:r w:rsidRPr="001D3DC7">
        <w:rPr>
          <w:color w:val="000000" w:themeColor="text1"/>
        </w:rPr>
        <w:t>көзден</w:t>
      </w:r>
      <w:proofErr w:type="spellEnd"/>
      <w:r w:rsidRPr="001D3DC7">
        <w:rPr>
          <w:color w:val="000000" w:themeColor="text1"/>
        </w:rPr>
        <w:t xml:space="preserve"> </w:t>
      </w:r>
      <w:proofErr w:type="spellStart"/>
      <w:r w:rsidRPr="001D3DC7">
        <w:rPr>
          <w:color w:val="000000" w:themeColor="text1"/>
        </w:rPr>
        <w:t>алу</w:t>
      </w:r>
      <w:proofErr w:type="spellEnd"/>
      <w:r w:rsidRPr="001D3DC7">
        <w:rPr>
          <w:color w:val="000000" w:themeColor="text1"/>
        </w:rPr>
        <w:t xml:space="preserve"> </w:t>
      </w:r>
      <w:proofErr w:type="spellStart"/>
      <w:r w:rsidRPr="001D3DC7">
        <w:rPr>
          <w:color w:val="000000" w:themeColor="text1"/>
        </w:rPr>
        <w:t>тәсілімен</w:t>
      </w:r>
      <w:proofErr w:type="spellEnd"/>
      <w:r w:rsidRPr="001D3DC7">
        <w:rPr>
          <w:color w:val="000000" w:themeColor="text1"/>
        </w:rPr>
        <w:t xml:space="preserve"> </w:t>
      </w:r>
      <w:proofErr w:type="spellStart"/>
      <w:r w:rsidRPr="001D3DC7">
        <w:rPr>
          <w:color w:val="000000" w:themeColor="text1"/>
        </w:rPr>
        <w:t>сатып</w:t>
      </w:r>
      <w:proofErr w:type="spellEnd"/>
      <w:r w:rsidRPr="001D3DC7">
        <w:rPr>
          <w:color w:val="000000" w:themeColor="text1"/>
        </w:rPr>
        <w:t xml:space="preserve"> </w:t>
      </w:r>
      <w:proofErr w:type="spellStart"/>
      <w:r w:rsidRPr="001D3DC7">
        <w:rPr>
          <w:color w:val="000000" w:themeColor="text1"/>
        </w:rPr>
        <w:t>алуды</w:t>
      </w:r>
      <w:proofErr w:type="spellEnd"/>
      <w:r w:rsidRPr="001D3DC7">
        <w:rPr>
          <w:color w:val="000000" w:themeColor="text1"/>
        </w:rPr>
        <w:t xml:space="preserve"> </w:t>
      </w:r>
      <w:proofErr w:type="spellStart"/>
      <w:r w:rsidRPr="001D3DC7">
        <w:rPr>
          <w:color w:val="000000" w:themeColor="text1"/>
        </w:rPr>
        <w:t>жүзеге</w:t>
      </w:r>
      <w:proofErr w:type="spellEnd"/>
      <w:r w:rsidRPr="001D3DC7">
        <w:rPr>
          <w:color w:val="000000" w:themeColor="text1"/>
        </w:rPr>
        <w:t xml:space="preserve"> </w:t>
      </w:r>
      <w:proofErr w:type="spellStart"/>
      <w:r w:rsidRPr="001D3DC7">
        <w:rPr>
          <w:color w:val="000000" w:themeColor="text1"/>
        </w:rPr>
        <w:t>асыр</w:t>
      </w:r>
      <w:proofErr w:type="spellEnd"/>
      <w:r>
        <w:rPr>
          <w:color w:val="000000" w:themeColor="text1"/>
          <w:lang w:val="kk-KZ"/>
        </w:rPr>
        <w:t>сын</w:t>
      </w:r>
      <w:r w:rsidR="00723D34" w:rsidRPr="00723D34">
        <w:rPr>
          <w:bCs/>
          <w:color w:val="000000" w:themeColor="text1"/>
        </w:rPr>
        <w:t>.</w:t>
      </w:r>
    </w:p>
    <w:p w14:paraId="2F24E53E" w14:textId="77777777" w:rsidR="001D3DC7" w:rsidRPr="00B32D63" w:rsidRDefault="001D3DC7" w:rsidP="00723D34">
      <w:pPr>
        <w:pStyle w:val="af"/>
        <w:ind w:left="142" w:firstLine="578"/>
        <w:jc w:val="both"/>
        <w:rPr>
          <w:color w:val="000000" w:themeColor="text1"/>
        </w:rPr>
      </w:pPr>
    </w:p>
    <w:p w14:paraId="27B71AC9" w14:textId="63397AB2" w:rsidR="00723D34" w:rsidRPr="00B32D63" w:rsidRDefault="001D3DC7" w:rsidP="00723D34">
      <w:pPr>
        <w:pStyle w:val="af"/>
        <w:ind w:left="142" w:firstLine="578"/>
        <w:jc w:val="both"/>
        <w:rPr>
          <w:color w:val="000000" w:themeColor="text1"/>
        </w:rPr>
      </w:pPr>
      <w:r w:rsidRPr="000A21B9">
        <w:rPr>
          <w:b/>
          <w:bCs/>
          <w:iCs/>
          <w:color w:val="000000" w:themeColor="text1"/>
        </w:rPr>
        <w:t xml:space="preserve">№ </w:t>
      </w:r>
      <w:r>
        <w:rPr>
          <w:b/>
          <w:bCs/>
          <w:iCs/>
          <w:color w:val="000000" w:themeColor="text1"/>
          <w:lang w:val="kk-KZ"/>
        </w:rPr>
        <w:t>3</w:t>
      </w:r>
      <w:r>
        <w:rPr>
          <w:b/>
          <w:bCs/>
          <w:iCs/>
          <w:color w:val="000000" w:themeColor="text1"/>
          <w:lang w:val="kk-KZ"/>
        </w:rPr>
        <w:t xml:space="preserve"> лот </w:t>
      </w:r>
      <w:proofErr w:type="gramStart"/>
      <w:r>
        <w:rPr>
          <w:b/>
          <w:bCs/>
          <w:iCs/>
          <w:color w:val="000000" w:themeColor="text1"/>
          <w:lang w:val="kk-KZ"/>
        </w:rPr>
        <w:t>бойынша</w:t>
      </w:r>
      <w:r w:rsidRPr="000A21B9">
        <w:rPr>
          <w:bCs/>
          <w:i/>
          <w:iCs/>
          <w:color w:val="000000" w:themeColor="text1"/>
        </w:rPr>
        <w:t xml:space="preserve">  </w:t>
      </w:r>
      <w:proofErr w:type="spellStart"/>
      <w:r w:rsidRPr="001D3DC7">
        <w:rPr>
          <w:bCs/>
          <w:iCs/>
          <w:color w:val="000000" w:themeColor="text1"/>
        </w:rPr>
        <w:t>Қағидалардың</w:t>
      </w:r>
      <w:proofErr w:type="spellEnd"/>
      <w:proofErr w:type="gramEnd"/>
      <w:r w:rsidRPr="001D3DC7">
        <w:rPr>
          <w:bCs/>
          <w:iCs/>
          <w:color w:val="000000" w:themeColor="text1"/>
        </w:rPr>
        <w:t xml:space="preserve"> 130-41-тармағының </w:t>
      </w:r>
      <w:proofErr w:type="spellStart"/>
      <w:r w:rsidRPr="001D3DC7">
        <w:rPr>
          <w:bCs/>
          <w:iCs/>
          <w:color w:val="000000" w:themeColor="text1"/>
        </w:rPr>
        <w:t>негізінде</w:t>
      </w:r>
      <w:proofErr w:type="spellEnd"/>
      <w:r w:rsidRPr="001D3DC7">
        <w:rPr>
          <w:bCs/>
          <w:iCs/>
          <w:color w:val="000000" w:themeColor="text1"/>
        </w:rPr>
        <w:t xml:space="preserve"> </w:t>
      </w:r>
      <w:proofErr w:type="spellStart"/>
      <w:r w:rsidRPr="001D3DC7">
        <w:rPr>
          <w:bCs/>
          <w:iCs/>
          <w:color w:val="000000" w:themeColor="text1"/>
        </w:rPr>
        <w:t>тендерлік</w:t>
      </w:r>
      <w:proofErr w:type="spellEnd"/>
      <w:r w:rsidRPr="001D3DC7">
        <w:rPr>
          <w:bCs/>
          <w:iCs/>
          <w:color w:val="000000" w:themeColor="text1"/>
        </w:rPr>
        <w:t xml:space="preserve"> </w:t>
      </w:r>
      <w:proofErr w:type="spellStart"/>
      <w:r w:rsidRPr="001D3DC7">
        <w:rPr>
          <w:bCs/>
          <w:iCs/>
          <w:color w:val="000000" w:themeColor="text1"/>
        </w:rPr>
        <w:t>құжаттама</w:t>
      </w:r>
      <w:proofErr w:type="spellEnd"/>
      <w:r w:rsidRPr="001D3DC7">
        <w:rPr>
          <w:bCs/>
          <w:iCs/>
          <w:color w:val="000000" w:themeColor="text1"/>
        </w:rPr>
        <w:t xml:space="preserve"> </w:t>
      </w:r>
      <w:proofErr w:type="spellStart"/>
      <w:r w:rsidRPr="001D3DC7">
        <w:rPr>
          <w:bCs/>
          <w:iCs/>
          <w:color w:val="000000" w:themeColor="text1"/>
        </w:rPr>
        <w:t>талаптарына</w:t>
      </w:r>
      <w:proofErr w:type="spellEnd"/>
      <w:r w:rsidRPr="001D3DC7">
        <w:rPr>
          <w:bCs/>
          <w:iCs/>
          <w:color w:val="000000" w:themeColor="text1"/>
        </w:rPr>
        <w:t xml:space="preserve"> </w:t>
      </w:r>
      <w:proofErr w:type="spellStart"/>
      <w:r w:rsidRPr="001D3DC7">
        <w:rPr>
          <w:bCs/>
          <w:iCs/>
          <w:color w:val="000000" w:themeColor="text1"/>
        </w:rPr>
        <w:t>сәйкес</w:t>
      </w:r>
      <w:proofErr w:type="spellEnd"/>
      <w:r w:rsidRPr="001D3DC7">
        <w:rPr>
          <w:bCs/>
          <w:iCs/>
          <w:color w:val="000000" w:themeColor="text1"/>
        </w:rPr>
        <w:t xml:space="preserve"> </w:t>
      </w:r>
      <w:proofErr w:type="spellStart"/>
      <w:r w:rsidRPr="001D3DC7">
        <w:rPr>
          <w:bCs/>
          <w:iCs/>
          <w:color w:val="000000" w:themeColor="text1"/>
        </w:rPr>
        <w:t>келетін</w:t>
      </w:r>
      <w:proofErr w:type="spellEnd"/>
      <w:r w:rsidRPr="001D3DC7">
        <w:rPr>
          <w:bCs/>
          <w:iCs/>
          <w:color w:val="000000" w:themeColor="text1"/>
        </w:rPr>
        <w:t xml:space="preserve"> </w:t>
      </w:r>
      <w:proofErr w:type="spellStart"/>
      <w:r w:rsidRPr="001D3DC7">
        <w:rPr>
          <w:bCs/>
          <w:iCs/>
          <w:color w:val="000000" w:themeColor="text1"/>
        </w:rPr>
        <w:t>бір</w:t>
      </w:r>
      <w:proofErr w:type="spellEnd"/>
      <w:r w:rsidRPr="001D3DC7">
        <w:rPr>
          <w:bCs/>
          <w:iCs/>
          <w:color w:val="000000" w:themeColor="text1"/>
        </w:rPr>
        <w:t xml:space="preserve"> </w:t>
      </w:r>
      <w:proofErr w:type="spellStart"/>
      <w:r w:rsidRPr="001D3DC7">
        <w:rPr>
          <w:bCs/>
          <w:iCs/>
          <w:color w:val="000000" w:themeColor="text1"/>
        </w:rPr>
        <w:t>ғана</w:t>
      </w:r>
      <w:proofErr w:type="spellEnd"/>
      <w:r w:rsidRPr="001D3DC7">
        <w:rPr>
          <w:bCs/>
          <w:iCs/>
          <w:color w:val="000000" w:themeColor="text1"/>
        </w:rPr>
        <w:t xml:space="preserve"> </w:t>
      </w:r>
      <w:proofErr w:type="spellStart"/>
      <w:r w:rsidRPr="001D3DC7">
        <w:rPr>
          <w:bCs/>
          <w:iCs/>
          <w:color w:val="000000" w:themeColor="text1"/>
        </w:rPr>
        <w:t>өтінімді</w:t>
      </w:r>
      <w:proofErr w:type="spellEnd"/>
      <w:r w:rsidRPr="001D3DC7">
        <w:rPr>
          <w:bCs/>
          <w:iCs/>
          <w:color w:val="000000" w:themeColor="text1"/>
        </w:rPr>
        <w:t xml:space="preserve"> беру </w:t>
      </w:r>
      <w:proofErr w:type="spellStart"/>
      <w:r w:rsidRPr="001D3DC7">
        <w:rPr>
          <w:bCs/>
          <w:iCs/>
          <w:color w:val="000000" w:themeColor="text1"/>
        </w:rPr>
        <w:t>негізінде</w:t>
      </w:r>
      <w:proofErr w:type="spellEnd"/>
      <w:r w:rsidRPr="001D3DC7">
        <w:rPr>
          <w:bCs/>
          <w:iCs/>
          <w:color w:val="000000" w:themeColor="text1"/>
        </w:rPr>
        <w:t xml:space="preserve"> тендер </w:t>
      </w:r>
      <w:proofErr w:type="spellStart"/>
      <w:r w:rsidRPr="001D3DC7">
        <w:rPr>
          <w:bCs/>
          <w:iCs/>
          <w:color w:val="000000" w:themeColor="text1"/>
        </w:rPr>
        <w:t>өткізілмеді</w:t>
      </w:r>
      <w:proofErr w:type="spellEnd"/>
      <w:r w:rsidRPr="001D3DC7">
        <w:rPr>
          <w:bCs/>
          <w:iCs/>
          <w:color w:val="000000" w:themeColor="text1"/>
        </w:rPr>
        <w:t xml:space="preserve"> </w:t>
      </w:r>
      <w:proofErr w:type="spellStart"/>
      <w:r w:rsidRPr="001D3DC7">
        <w:rPr>
          <w:bCs/>
          <w:iCs/>
          <w:color w:val="000000" w:themeColor="text1"/>
        </w:rPr>
        <w:t>деп</w:t>
      </w:r>
      <w:proofErr w:type="spellEnd"/>
      <w:r w:rsidRPr="001D3DC7">
        <w:rPr>
          <w:bCs/>
          <w:iCs/>
          <w:color w:val="000000" w:themeColor="text1"/>
        </w:rPr>
        <w:t xml:space="preserve"> </w:t>
      </w:r>
      <w:proofErr w:type="spellStart"/>
      <w:r w:rsidRPr="001D3DC7">
        <w:rPr>
          <w:bCs/>
          <w:iCs/>
          <w:color w:val="000000" w:themeColor="text1"/>
        </w:rPr>
        <w:t>танылсын</w:t>
      </w:r>
      <w:proofErr w:type="spellEnd"/>
      <w:r w:rsidRPr="00B32D63">
        <w:rPr>
          <w:color w:val="000000" w:themeColor="text1"/>
          <w:spacing w:val="2"/>
          <w:shd w:val="clear" w:color="auto" w:fill="FFFFFF"/>
        </w:rPr>
        <w:t xml:space="preserve">.  </w:t>
      </w:r>
      <w:r>
        <w:rPr>
          <w:lang w:val="kk-KZ"/>
        </w:rPr>
        <w:t>«</w:t>
      </w:r>
      <w:r w:rsidRPr="001D3DC7">
        <w:rPr>
          <w:lang w:val="kk-KZ"/>
        </w:rPr>
        <w:t>Солтүстік Қазақстан облысы әкімдігінің ДСБ</w:t>
      </w:r>
      <w:r>
        <w:rPr>
          <w:lang w:val="kk-KZ"/>
        </w:rPr>
        <w:t>»</w:t>
      </w:r>
      <w:r w:rsidRPr="001D3DC7">
        <w:rPr>
          <w:lang w:val="kk-KZ"/>
        </w:rPr>
        <w:t xml:space="preserve"> КММ  </w:t>
      </w:r>
      <w:r>
        <w:rPr>
          <w:color w:val="333333"/>
          <w:shd w:val="clear" w:color="auto" w:fill="FFFFFF"/>
          <w:lang w:val="kk-KZ"/>
        </w:rPr>
        <w:t>«</w:t>
      </w:r>
      <w:r w:rsidRPr="001D3DC7">
        <w:rPr>
          <w:color w:val="333333"/>
          <w:shd w:val="clear" w:color="auto" w:fill="FFFFFF"/>
          <w:lang w:val="kk-KZ"/>
        </w:rPr>
        <w:t xml:space="preserve">ЖИТС </w:t>
      </w:r>
      <w:r w:rsidRPr="001D3DC7">
        <w:rPr>
          <w:color w:val="333333"/>
          <w:shd w:val="clear" w:color="auto" w:fill="FFFFFF"/>
          <w:lang w:val="kk-KZ"/>
        </w:rPr>
        <w:lastRenderedPageBreak/>
        <w:t>профилактикасы және оған қарсы күрес жөніндегі облыстық орталық</w:t>
      </w:r>
      <w:r>
        <w:rPr>
          <w:color w:val="333333"/>
          <w:shd w:val="clear" w:color="auto" w:fill="FFFFFF"/>
          <w:lang w:val="kk-KZ"/>
        </w:rPr>
        <w:t>»</w:t>
      </w:r>
      <w:r w:rsidRPr="001D3DC7">
        <w:rPr>
          <w:lang w:val="kk-KZ"/>
        </w:rPr>
        <w:t xml:space="preserve"> ШЖҚ КМК</w:t>
      </w:r>
      <w:r w:rsidRPr="00B32D63">
        <w:rPr>
          <w:color w:val="000000" w:themeColor="text1"/>
        </w:rPr>
        <w:t xml:space="preserve"> </w:t>
      </w:r>
      <w:r>
        <w:rPr>
          <w:color w:val="000000" w:themeColor="text1"/>
          <w:lang w:val="kk-KZ"/>
        </w:rPr>
        <w:t>«</w:t>
      </w:r>
      <w:proofErr w:type="spellStart"/>
      <w:r>
        <w:rPr>
          <w:color w:val="000000" w:themeColor="text1"/>
        </w:rPr>
        <w:t>Арша</w:t>
      </w:r>
      <w:proofErr w:type="spellEnd"/>
      <w:r>
        <w:rPr>
          <w:color w:val="000000" w:themeColor="text1"/>
          <w:lang w:val="kk-KZ"/>
        </w:rPr>
        <w:t>»</w:t>
      </w:r>
      <w:r w:rsidRPr="001D3DC7">
        <w:rPr>
          <w:color w:val="000000" w:themeColor="text1"/>
        </w:rPr>
        <w:t xml:space="preserve"> ЖШС-</w:t>
      </w:r>
      <w:proofErr w:type="spellStart"/>
      <w:r w:rsidRPr="001D3DC7">
        <w:rPr>
          <w:color w:val="000000" w:themeColor="text1"/>
        </w:rPr>
        <w:t>нен</w:t>
      </w:r>
      <w:proofErr w:type="spellEnd"/>
      <w:r w:rsidRPr="001D3DC7">
        <w:rPr>
          <w:color w:val="000000" w:themeColor="text1"/>
        </w:rPr>
        <w:t xml:space="preserve"> </w:t>
      </w:r>
      <w:proofErr w:type="spellStart"/>
      <w:r w:rsidRPr="001D3DC7">
        <w:rPr>
          <w:color w:val="000000" w:themeColor="text1"/>
        </w:rPr>
        <w:t>бір</w:t>
      </w:r>
      <w:proofErr w:type="spellEnd"/>
      <w:r w:rsidRPr="001D3DC7">
        <w:rPr>
          <w:color w:val="000000" w:themeColor="text1"/>
        </w:rPr>
        <w:t xml:space="preserve"> </w:t>
      </w:r>
      <w:proofErr w:type="spellStart"/>
      <w:r w:rsidRPr="001D3DC7">
        <w:rPr>
          <w:color w:val="000000" w:themeColor="text1"/>
        </w:rPr>
        <w:t>көзден</w:t>
      </w:r>
      <w:proofErr w:type="spellEnd"/>
      <w:r w:rsidRPr="001D3DC7">
        <w:rPr>
          <w:color w:val="000000" w:themeColor="text1"/>
        </w:rPr>
        <w:t xml:space="preserve"> </w:t>
      </w:r>
      <w:proofErr w:type="spellStart"/>
      <w:r w:rsidRPr="001D3DC7">
        <w:rPr>
          <w:color w:val="000000" w:themeColor="text1"/>
        </w:rPr>
        <w:t>алу</w:t>
      </w:r>
      <w:proofErr w:type="spellEnd"/>
      <w:r w:rsidRPr="001D3DC7">
        <w:rPr>
          <w:color w:val="000000" w:themeColor="text1"/>
        </w:rPr>
        <w:t xml:space="preserve"> </w:t>
      </w:r>
      <w:proofErr w:type="spellStart"/>
      <w:r w:rsidRPr="001D3DC7">
        <w:rPr>
          <w:color w:val="000000" w:themeColor="text1"/>
        </w:rPr>
        <w:t>тәсілімен</w:t>
      </w:r>
      <w:proofErr w:type="spellEnd"/>
      <w:r w:rsidRPr="001D3DC7">
        <w:rPr>
          <w:color w:val="000000" w:themeColor="text1"/>
        </w:rPr>
        <w:t xml:space="preserve"> </w:t>
      </w:r>
      <w:proofErr w:type="spellStart"/>
      <w:r w:rsidRPr="001D3DC7">
        <w:rPr>
          <w:color w:val="000000" w:themeColor="text1"/>
        </w:rPr>
        <w:t>сатып</w:t>
      </w:r>
      <w:proofErr w:type="spellEnd"/>
      <w:r w:rsidRPr="001D3DC7">
        <w:rPr>
          <w:color w:val="000000" w:themeColor="text1"/>
        </w:rPr>
        <w:t xml:space="preserve"> </w:t>
      </w:r>
      <w:proofErr w:type="spellStart"/>
      <w:r w:rsidRPr="001D3DC7">
        <w:rPr>
          <w:color w:val="000000" w:themeColor="text1"/>
        </w:rPr>
        <w:t>алуды</w:t>
      </w:r>
      <w:proofErr w:type="spellEnd"/>
      <w:r w:rsidRPr="001D3DC7">
        <w:rPr>
          <w:color w:val="000000" w:themeColor="text1"/>
        </w:rPr>
        <w:t xml:space="preserve"> </w:t>
      </w:r>
      <w:proofErr w:type="spellStart"/>
      <w:r w:rsidRPr="001D3DC7">
        <w:rPr>
          <w:color w:val="000000" w:themeColor="text1"/>
        </w:rPr>
        <w:t>жүзеге</w:t>
      </w:r>
      <w:proofErr w:type="spellEnd"/>
      <w:r w:rsidRPr="001D3DC7">
        <w:rPr>
          <w:color w:val="000000" w:themeColor="text1"/>
        </w:rPr>
        <w:t xml:space="preserve"> </w:t>
      </w:r>
      <w:proofErr w:type="spellStart"/>
      <w:r w:rsidRPr="001D3DC7">
        <w:rPr>
          <w:color w:val="000000" w:themeColor="text1"/>
        </w:rPr>
        <w:t>асыр</w:t>
      </w:r>
      <w:proofErr w:type="spellEnd"/>
      <w:r>
        <w:rPr>
          <w:color w:val="000000" w:themeColor="text1"/>
          <w:lang w:val="kk-KZ"/>
        </w:rPr>
        <w:t>сын</w:t>
      </w:r>
      <w:r w:rsidR="00723D34" w:rsidRPr="00723D34">
        <w:rPr>
          <w:bCs/>
          <w:color w:val="000000" w:themeColor="text1"/>
        </w:rPr>
        <w:t>.</w:t>
      </w:r>
    </w:p>
    <w:p w14:paraId="368B5F78" w14:textId="77777777" w:rsidR="00723D34" w:rsidRPr="00E76505" w:rsidRDefault="00723D34" w:rsidP="00723D34">
      <w:pPr>
        <w:pStyle w:val="af"/>
        <w:ind w:left="0"/>
        <w:jc w:val="both"/>
        <w:rPr>
          <w:color w:val="000000"/>
        </w:rPr>
      </w:pPr>
    </w:p>
    <w:p w14:paraId="7F49266B" w14:textId="2EEA35B1" w:rsidR="00FE426F" w:rsidRPr="00E76505" w:rsidRDefault="00FE426F" w:rsidP="00B67E8D">
      <w:pPr>
        <w:pStyle w:val="af"/>
        <w:ind w:left="0"/>
        <w:jc w:val="both"/>
        <w:rPr>
          <w:color w:val="000000"/>
        </w:rPr>
      </w:pPr>
    </w:p>
    <w:p w14:paraId="52CA40C9" w14:textId="77777777" w:rsidR="0081561D" w:rsidRDefault="0081561D" w:rsidP="00CB1A36">
      <w:pPr>
        <w:pStyle w:val="af"/>
        <w:ind w:left="0"/>
        <w:jc w:val="both"/>
        <w:rPr>
          <w:b/>
          <w:bCs/>
          <w:iCs/>
          <w:color w:val="000000" w:themeColor="text1"/>
        </w:rPr>
      </w:pPr>
    </w:p>
    <w:p w14:paraId="0A279114" w14:textId="77777777" w:rsidR="00C808E9" w:rsidRPr="00AF0DFD" w:rsidRDefault="00C808E9" w:rsidP="00C017B4">
      <w:pPr>
        <w:jc w:val="both"/>
        <w:rPr>
          <w:color w:val="000000" w:themeColor="text1"/>
          <w:sz w:val="20"/>
          <w:szCs w:val="20"/>
        </w:rPr>
      </w:pPr>
    </w:p>
    <w:p w14:paraId="230CBCE1" w14:textId="77777777" w:rsidR="00741E2E" w:rsidRPr="0027392A" w:rsidRDefault="00741E2E" w:rsidP="00C017B4">
      <w:pPr>
        <w:jc w:val="both"/>
        <w:rPr>
          <w:color w:val="000000" w:themeColor="text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2766"/>
        <w:gridCol w:w="2854"/>
      </w:tblGrid>
      <w:tr w:rsidR="001D3DC7" w:rsidRPr="0027392A" w14:paraId="2DABB80A" w14:textId="77777777" w:rsidTr="00A668FE">
        <w:trPr>
          <w:trHeight w:val="390"/>
        </w:trPr>
        <w:tc>
          <w:tcPr>
            <w:tcW w:w="3633" w:type="dxa"/>
            <w:tcBorders>
              <w:top w:val="nil"/>
              <w:left w:val="nil"/>
              <w:bottom w:val="nil"/>
              <w:right w:val="nil"/>
            </w:tcBorders>
          </w:tcPr>
          <w:p w14:paraId="11D1F958" w14:textId="61EA3C23" w:rsidR="001D3DC7" w:rsidRPr="001D3DC7" w:rsidRDefault="001D3DC7" w:rsidP="001D3DC7">
            <w:pPr>
              <w:pStyle w:val="a3"/>
              <w:tabs>
                <w:tab w:val="left" w:pos="6946"/>
                <w:tab w:val="left" w:pos="7088"/>
              </w:tabs>
              <w:spacing w:line="360" w:lineRule="auto"/>
              <w:ind w:left="73" w:firstLine="34"/>
              <w:rPr>
                <w:color w:val="000000" w:themeColor="text1"/>
                <w:sz w:val="24"/>
                <w:szCs w:val="24"/>
              </w:rPr>
            </w:pPr>
            <w:r w:rsidRPr="001D3DC7">
              <w:rPr>
                <w:sz w:val="24"/>
                <w:szCs w:val="24"/>
                <w:lang w:val="kk-KZ"/>
              </w:rPr>
              <w:t>Комиссия төрайымы</w:t>
            </w:r>
          </w:p>
        </w:tc>
        <w:tc>
          <w:tcPr>
            <w:tcW w:w="2766" w:type="dxa"/>
            <w:tcBorders>
              <w:top w:val="nil"/>
              <w:left w:val="nil"/>
              <w:bottom w:val="nil"/>
              <w:right w:val="nil"/>
            </w:tcBorders>
          </w:tcPr>
          <w:p w14:paraId="3F57535A" w14:textId="332970E1" w:rsidR="001D3DC7" w:rsidRPr="001D3DC7" w:rsidRDefault="001D3DC7" w:rsidP="001D3DC7">
            <w:pPr>
              <w:pStyle w:val="a3"/>
              <w:tabs>
                <w:tab w:val="left" w:pos="6946"/>
                <w:tab w:val="left" w:pos="7088"/>
              </w:tabs>
              <w:spacing w:line="360" w:lineRule="auto"/>
              <w:ind w:left="310" w:firstLine="0"/>
              <w:rPr>
                <w:color w:val="000000" w:themeColor="text1"/>
                <w:sz w:val="24"/>
                <w:szCs w:val="24"/>
              </w:rPr>
            </w:pPr>
            <w:r w:rsidRPr="001D3DC7">
              <w:rPr>
                <w:sz w:val="24"/>
                <w:szCs w:val="24"/>
              </w:rPr>
              <w:t>_______________</w:t>
            </w:r>
          </w:p>
        </w:tc>
        <w:tc>
          <w:tcPr>
            <w:tcW w:w="2854" w:type="dxa"/>
            <w:tcBorders>
              <w:top w:val="nil"/>
              <w:left w:val="nil"/>
              <w:bottom w:val="nil"/>
              <w:right w:val="nil"/>
            </w:tcBorders>
          </w:tcPr>
          <w:p w14:paraId="57DC4194" w14:textId="77777777" w:rsidR="001D3DC7" w:rsidRPr="001D3DC7" w:rsidRDefault="001D3DC7" w:rsidP="001D3DC7">
            <w:pPr>
              <w:pStyle w:val="a3"/>
              <w:tabs>
                <w:tab w:val="left" w:pos="6946"/>
                <w:tab w:val="left" w:pos="7088"/>
              </w:tabs>
              <w:spacing w:line="360" w:lineRule="auto"/>
              <w:ind w:firstLine="0"/>
              <w:rPr>
                <w:sz w:val="24"/>
                <w:szCs w:val="24"/>
              </w:rPr>
            </w:pPr>
            <w:proofErr w:type="spellStart"/>
            <w:r w:rsidRPr="001D3DC7">
              <w:rPr>
                <w:b/>
                <w:sz w:val="24"/>
                <w:szCs w:val="24"/>
                <w:lang w:eastAsia="ko-KR"/>
              </w:rPr>
              <w:t>Сызды</w:t>
            </w:r>
            <w:proofErr w:type="spellEnd"/>
            <w:r w:rsidRPr="001D3DC7">
              <w:rPr>
                <w:b/>
                <w:sz w:val="24"/>
                <w:szCs w:val="24"/>
                <w:lang w:val="kk-KZ" w:eastAsia="ko-KR"/>
              </w:rPr>
              <w:t>қ</w:t>
            </w:r>
            <w:proofErr w:type="spellStart"/>
            <w:r w:rsidRPr="001D3DC7">
              <w:rPr>
                <w:b/>
                <w:sz w:val="24"/>
                <w:szCs w:val="24"/>
                <w:lang w:eastAsia="ko-KR"/>
              </w:rPr>
              <w:t>ова</w:t>
            </w:r>
            <w:proofErr w:type="spellEnd"/>
            <w:r w:rsidRPr="001D3DC7">
              <w:rPr>
                <w:b/>
                <w:sz w:val="24"/>
                <w:szCs w:val="24"/>
                <w:lang w:eastAsia="ko-KR"/>
              </w:rPr>
              <w:t xml:space="preserve"> А.К.</w:t>
            </w:r>
          </w:p>
          <w:p w14:paraId="7A0F07D0" w14:textId="77777777" w:rsidR="001D3DC7" w:rsidRPr="001D3DC7" w:rsidRDefault="001D3DC7" w:rsidP="001D3DC7">
            <w:pPr>
              <w:pStyle w:val="a3"/>
              <w:tabs>
                <w:tab w:val="left" w:pos="6946"/>
                <w:tab w:val="left" w:pos="7088"/>
              </w:tabs>
              <w:spacing w:line="360" w:lineRule="auto"/>
              <w:ind w:firstLine="0"/>
              <w:rPr>
                <w:color w:val="000000" w:themeColor="text1"/>
                <w:sz w:val="24"/>
                <w:szCs w:val="24"/>
              </w:rPr>
            </w:pPr>
          </w:p>
        </w:tc>
      </w:tr>
      <w:tr w:rsidR="001D3DC7" w:rsidRPr="00217812" w14:paraId="0B3BAE11" w14:textId="77777777" w:rsidTr="00D63A4E">
        <w:trPr>
          <w:trHeight w:val="585"/>
        </w:trPr>
        <w:tc>
          <w:tcPr>
            <w:tcW w:w="3633" w:type="dxa"/>
            <w:tcBorders>
              <w:top w:val="nil"/>
              <w:left w:val="nil"/>
              <w:bottom w:val="nil"/>
              <w:right w:val="nil"/>
            </w:tcBorders>
          </w:tcPr>
          <w:p w14:paraId="2FC02CAE" w14:textId="3F9A4E14" w:rsidR="001D3DC7" w:rsidRPr="001D3DC7" w:rsidRDefault="001D3DC7" w:rsidP="001D3DC7">
            <w:pPr>
              <w:pStyle w:val="a3"/>
              <w:spacing w:line="360" w:lineRule="auto"/>
              <w:ind w:left="73" w:firstLine="34"/>
              <w:rPr>
                <w:color w:val="000000" w:themeColor="text1"/>
                <w:sz w:val="24"/>
                <w:szCs w:val="24"/>
              </w:rPr>
            </w:pPr>
            <w:r w:rsidRPr="001D3DC7">
              <w:rPr>
                <w:sz w:val="24"/>
                <w:szCs w:val="24"/>
                <w:lang w:val="kk-KZ"/>
              </w:rPr>
              <w:t>Төрайым орынбасары</w:t>
            </w:r>
          </w:p>
        </w:tc>
        <w:tc>
          <w:tcPr>
            <w:tcW w:w="2766" w:type="dxa"/>
            <w:tcBorders>
              <w:top w:val="nil"/>
              <w:left w:val="nil"/>
              <w:bottom w:val="nil"/>
              <w:right w:val="nil"/>
            </w:tcBorders>
            <w:vAlign w:val="bottom"/>
          </w:tcPr>
          <w:p w14:paraId="7A7EC8E7" w14:textId="56086486" w:rsidR="001D3DC7" w:rsidRPr="001D3DC7" w:rsidRDefault="001D3DC7" w:rsidP="001D3DC7">
            <w:pPr>
              <w:pStyle w:val="a3"/>
              <w:spacing w:line="360" w:lineRule="auto"/>
              <w:ind w:left="295" w:firstLine="0"/>
              <w:rPr>
                <w:color w:val="000000" w:themeColor="text1"/>
                <w:sz w:val="24"/>
                <w:szCs w:val="24"/>
              </w:rPr>
            </w:pPr>
            <w:r w:rsidRPr="001D3DC7">
              <w:rPr>
                <w:sz w:val="24"/>
                <w:szCs w:val="24"/>
              </w:rPr>
              <w:t>_______________</w:t>
            </w:r>
          </w:p>
        </w:tc>
        <w:tc>
          <w:tcPr>
            <w:tcW w:w="2854" w:type="dxa"/>
            <w:tcBorders>
              <w:top w:val="nil"/>
              <w:left w:val="nil"/>
              <w:bottom w:val="nil"/>
              <w:right w:val="nil"/>
            </w:tcBorders>
            <w:vAlign w:val="bottom"/>
          </w:tcPr>
          <w:p w14:paraId="6CEE40DF" w14:textId="3781AFB3" w:rsidR="001D3DC7" w:rsidRPr="001D3DC7" w:rsidRDefault="001D3DC7" w:rsidP="001D3DC7">
            <w:pPr>
              <w:pStyle w:val="a3"/>
              <w:spacing w:line="360" w:lineRule="auto"/>
              <w:ind w:firstLine="0"/>
              <w:rPr>
                <w:b/>
                <w:color w:val="000000" w:themeColor="text1"/>
                <w:sz w:val="24"/>
                <w:szCs w:val="24"/>
              </w:rPr>
            </w:pPr>
            <w:r w:rsidRPr="001D3DC7">
              <w:rPr>
                <w:b/>
                <w:sz w:val="24"/>
                <w:szCs w:val="24"/>
                <w:lang w:val="kk-KZ"/>
              </w:rPr>
              <w:t>Жакупова Г.М</w:t>
            </w:r>
            <w:r w:rsidRPr="001D3DC7">
              <w:rPr>
                <w:b/>
                <w:sz w:val="24"/>
                <w:szCs w:val="24"/>
              </w:rPr>
              <w:t>.</w:t>
            </w:r>
          </w:p>
        </w:tc>
      </w:tr>
      <w:tr w:rsidR="001D3DC7" w:rsidRPr="0027392A" w14:paraId="09D0269A" w14:textId="77777777" w:rsidTr="00A668FE">
        <w:trPr>
          <w:trHeight w:val="510"/>
        </w:trPr>
        <w:tc>
          <w:tcPr>
            <w:tcW w:w="3633" w:type="dxa"/>
            <w:tcBorders>
              <w:top w:val="nil"/>
              <w:left w:val="nil"/>
              <w:bottom w:val="nil"/>
              <w:right w:val="nil"/>
            </w:tcBorders>
          </w:tcPr>
          <w:p w14:paraId="0B9169D1" w14:textId="3F58E281" w:rsidR="001D3DC7" w:rsidRPr="001D3DC7" w:rsidRDefault="001D3DC7" w:rsidP="001D3DC7">
            <w:pPr>
              <w:tabs>
                <w:tab w:val="left" w:pos="6946"/>
              </w:tabs>
              <w:spacing w:line="360" w:lineRule="auto"/>
              <w:ind w:left="73" w:firstLine="34"/>
              <w:jc w:val="both"/>
              <w:rPr>
                <w:color w:val="000000" w:themeColor="text1"/>
              </w:rPr>
            </w:pPr>
            <w:r w:rsidRPr="001D3DC7">
              <w:rPr>
                <w:lang w:val="kk-KZ"/>
              </w:rPr>
              <w:t>Комиссия мүшелері</w:t>
            </w:r>
            <w:r w:rsidRPr="001D3DC7">
              <w:t>:</w:t>
            </w:r>
          </w:p>
        </w:tc>
        <w:tc>
          <w:tcPr>
            <w:tcW w:w="2766" w:type="dxa"/>
            <w:tcBorders>
              <w:top w:val="nil"/>
              <w:left w:val="nil"/>
              <w:bottom w:val="nil"/>
              <w:right w:val="nil"/>
            </w:tcBorders>
          </w:tcPr>
          <w:p w14:paraId="3419AC8A" w14:textId="77777777" w:rsidR="001D3DC7" w:rsidRPr="001D3DC7" w:rsidRDefault="001D3DC7" w:rsidP="001D3DC7">
            <w:pPr>
              <w:tabs>
                <w:tab w:val="left" w:pos="6946"/>
              </w:tabs>
              <w:spacing w:line="360" w:lineRule="auto"/>
              <w:ind w:left="310"/>
              <w:jc w:val="both"/>
            </w:pPr>
            <w:r w:rsidRPr="001D3DC7">
              <w:t>_______________</w:t>
            </w:r>
          </w:p>
          <w:p w14:paraId="57FD09BD" w14:textId="77777777" w:rsidR="001D3DC7" w:rsidRPr="001D3DC7" w:rsidRDefault="001D3DC7" w:rsidP="001D3DC7">
            <w:pPr>
              <w:tabs>
                <w:tab w:val="left" w:pos="6946"/>
              </w:tabs>
              <w:spacing w:line="360" w:lineRule="auto"/>
              <w:ind w:left="310"/>
              <w:jc w:val="both"/>
            </w:pPr>
            <w:r w:rsidRPr="001D3DC7">
              <w:t>_______________</w:t>
            </w:r>
          </w:p>
          <w:p w14:paraId="777A7FD2" w14:textId="216B8F2C" w:rsidR="001D3DC7" w:rsidRPr="001D3DC7" w:rsidRDefault="001D3DC7" w:rsidP="001D3DC7">
            <w:pPr>
              <w:tabs>
                <w:tab w:val="left" w:pos="6946"/>
              </w:tabs>
              <w:spacing w:line="360" w:lineRule="auto"/>
              <w:ind w:left="310"/>
              <w:jc w:val="both"/>
              <w:rPr>
                <w:color w:val="000000" w:themeColor="text1"/>
              </w:rPr>
            </w:pPr>
            <w:r w:rsidRPr="001D3DC7">
              <w:t>_______________</w:t>
            </w:r>
          </w:p>
        </w:tc>
        <w:tc>
          <w:tcPr>
            <w:tcW w:w="2854" w:type="dxa"/>
            <w:tcBorders>
              <w:top w:val="nil"/>
              <w:left w:val="nil"/>
              <w:bottom w:val="nil"/>
              <w:right w:val="nil"/>
            </w:tcBorders>
          </w:tcPr>
          <w:p w14:paraId="2967F714" w14:textId="77777777" w:rsidR="001D3DC7" w:rsidRPr="001D3DC7" w:rsidRDefault="001D3DC7" w:rsidP="001D3DC7">
            <w:pPr>
              <w:tabs>
                <w:tab w:val="left" w:pos="6946"/>
              </w:tabs>
              <w:spacing w:line="360" w:lineRule="auto"/>
              <w:jc w:val="both"/>
              <w:rPr>
                <w:b/>
              </w:rPr>
            </w:pPr>
            <w:r w:rsidRPr="001D3DC7">
              <w:rPr>
                <w:b/>
              </w:rPr>
              <w:t>Жан</w:t>
            </w:r>
            <w:r w:rsidRPr="001D3DC7">
              <w:rPr>
                <w:b/>
                <w:lang w:val="kk-KZ"/>
              </w:rPr>
              <w:t>қ</w:t>
            </w:r>
            <w:proofErr w:type="spellStart"/>
            <w:r w:rsidRPr="001D3DC7">
              <w:rPr>
                <w:b/>
              </w:rPr>
              <w:t>абаева</w:t>
            </w:r>
            <w:proofErr w:type="spellEnd"/>
            <w:r w:rsidRPr="001D3DC7">
              <w:rPr>
                <w:b/>
              </w:rPr>
              <w:t xml:space="preserve"> А.З.</w:t>
            </w:r>
          </w:p>
          <w:p w14:paraId="147E8366" w14:textId="77777777" w:rsidR="001D3DC7" w:rsidRPr="001D3DC7" w:rsidRDefault="001D3DC7" w:rsidP="001D3DC7">
            <w:pPr>
              <w:pStyle w:val="a3"/>
              <w:spacing w:line="360" w:lineRule="auto"/>
              <w:ind w:firstLine="0"/>
              <w:rPr>
                <w:b/>
                <w:sz w:val="24"/>
                <w:szCs w:val="24"/>
              </w:rPr>
            </w:pPr>
            <w:proofErr w:type="spellStart"/>
            <w:r w:rsidRPr="001D3DC7">
              <w:rPr>
                <w:b/>
                <w:sz w:val="24"/>
                <w:szCs w:val="24"/>
              </w:rPr>
              <w:t>Саликова</w:t>
            </w:r>
            <w:proofErr w:type="spellEnd"/>
            <w:r w:rsidRPr="001D3DC7">
              <w:rPr>
                <w:b/>
                <w:sz w:val="24"/>
                <w:szCs w:val="24"/>
              </w:rPr>
              <w:t xml:space="preserve"> </w:t>
            </w:r>
            <w:r w:rsidRPr="001D3DC7">
              <w:rPr>
                <w:b/>
                <w:sz w:val="24"/>
                <w:szCs w:val="24"/>
                <w:lang w:val="kk-KZ"/>
              </w:rPr>
              <w:t>Ә</w:t>
            </w:r>
            <w:r w:rsidRPr="001D3DC7">
              <w:rPr>
                <w:b/>
                <w:sz w:val="24"/>
                <w:szCs w:val="24"/>
              </w:rPr>
              <w:t>.Ж.</w:t>
            </w:r>
          </w:p>
          <w:p w14:paraId="54839E52" w14:textId="77777777" w:rsidR="001D3DC7" w:rsidRPr="001D3DC7" w:rsidRDefault="001D3DC7" w:rsidP="001D3DC7">
            <w:pPr>
              <w:pStyle w:val="a3"/>
              <w:spacing w:line="360" w:lineRule="auto"/>
              <w:ind w:firstLine="0"/>
              <w:rPr>
                <w:b/>
                <w:sz w:val="24"/>
                <w:szCs w:val="24"/>
              </w:rPr>
            </w:pPr>
            <w:proofErr w:type="spellStart"/>
            <w:r w:rsidRPr="001D3DC7">
              <w:rPr>
                <w:b/>
                <w:sz w:val="24"/>
                <w:szCs w:val="24"/>
              </w:rPr>
              <w:t>Смагулова</w:t>
            </w:r>
            <w:proofErr w:type="spellEnd"/>
            <w:r w:rsidRPr="001D3DC7">
              <w:rPr>
                <w:b/>
                <w:sz w:val="24"/>
                <w:szCs w:val="24"/>
              </w:rPr>
              <w:t xml:space="preserve"> А.К.</w:t>
            </w:r>
          </w:p>
          <w:p w14:paraId="5D470D25" w14:textId="366059F6" w:rsidR="001D3DC7" w:rsidRPr="001D3DC7" w:rsidRDefault="001D3DC7" w:rsidP="001D3DC7">
            <w:pPr>
              <w:tabs>
                <w:tab w:val="left" w:pos="6946"/>
              </w:tabs>
              <w:spacing w:line="360" w:lineRule="auto"/>
              <w:jc w:val="both"/>
              <w:rPr>
                <w:color w:val="000000" w:themeColor="text1"/>
              </w:rPr>
            </w:pPr>
          </w:p>
        </w:tc>
      </w:tr>
      <w:tr w:rsidR="001D3DC7" w:rsidRPr="0027392A" w14:paraId="6C296170" w14:textId="77777777" w:rsidTr="00A668FE">
        <w:trPr>
          <w:trHeight w:val="480"/>
        </w:trPr>
        <w:tc>
          <w:tcPr>
            <w:tcW w:w="3633" w:type="dxa"/>
            <w:tcBorders>
              <w:top w:val="nil"/>
              <w:left w:val="nil"/>
              <w:bottom w:val="nil"/>
              <w:right w:val="nil"/>
            </w:tcBorders>
          </w:tcPr>
          <w:p w14:paraId="1165937A" w14:textId="17225AEA" w:rsidR="001D3DC7" w:rsidRPr="001D3DC7" w:rsidRDefault="001D3DC7" w:rsidP="001D3DC7">
            <w:pPr>
              <w:tabs>
                <w:tab w:val="left" w:pos="6946"/>
              </w:tabs>
              <w:spacing w:line="360" w:lineRule="auto"/>
              <w:jc w:val="both"/>
              <w:rPr>
                <w:color w:val="000000" w:themeColor="text1"/>
              </w:rPr>
            </w:pPr>
            <w:r w:rsidRPr="001D3DC7">
              <w:t xml:space="preserve"> </w:t>
            </w:r>
            <w:r w:rsidRPr="001D3DC7">
              <w:rPr>
                <w:lang w:val="kk-KZ"/>
              </w:rPr>
              <w:t>Комиссия хатшысы</w:t>
            </w:r>
            <w:r w:rsidRPr="001D3DC7">
              <w:t>:</w:t>
            </w:r>
          </w:p>
        </w:tc>
        <w:tc>
          <w:tcPr>
            <w:tcW w:w="2766" w:type="dxa"/>
            <w:tcBorders>
              <w:top w:val="nil"/>
              <w:left w:val="nil"/>
              <w:bottom w:val="nil"/>
              <w:right w:val="nil"/>
            </w:tcBorders>
          </w:tcPr>
          <w:p w14:paraId="00D76546" w14:textId="3F949DDD" w:rsidR="001D3DC7" w:rsidRPr="001D3DC7" w:rsidRDefault="001D3DC7" w:rsidP="001D3DC7">
            <w:pPr>
              <w:tabs>
                <w:tab w:val="left" w:pos="6946"/>
              </w:tabs>
              <w:spacing w:line="360" w:lineRule="auto"/>
              <w:ind w:left="265"/>
              <w:jc w:val="both"/>
              <w:rPr>
                <w:color w:val="000000" w:themeColor="text1"/>
              </w:rPr>
            </w:pPr>
            <w:r w:rsidRPr="001D3DC7">
              <w:t xml:space="preserve"> _______________</w:t>
            </w:r>
          </w:p>
        </w:tc>
        <w:tc>
          <w:tcPr>
            <w:tcW w:w="2854" w:type="dxa"/>
            <w:tcBorders>
              <w:top w:val="nil"/>
              <w:left w:val="nil"/>
              <w:bottom w:val="nil"/>
              <w:right w:val="nil"/>
            </w:tcBorders>
          </w:tcPr>
          <w:p w14:paraId="6254D983" w14:textId="15DF06C6" w:rsidR="001D3DC7" w:rsidRPr="001D3DC7" w:rsidRDefault="001D3DC7" w:rsidP="001D3DC7">
            <w:pPr>
              <w:tabs>
                <w:tab w:val="left" w:pos="6946"/>
              </w:tabs>
              <w:spacing w:line="360" w:lineRule="auto"/>
              <w:jc w:val="both"/>
              <w:rPr>
                <w:b/>
                <w:color w:val="000000" w:themeColor="text1"/>
              </w:rPr>
            </w:pPr>
            <w:proofErr w:type="spellStart"/>
            <w:r w:rsidRPr="001D3DC7">
              <w:rPr>
                <w:b/>
              </w:rPr>
              <w:t>Кубрак</w:t>
            </w:r>
            <w:proofErr w:type="spellEnd"/>
            <w:r w:rsidRPr="001D3DC7">
              <w:rPr>
                <w:b/>
              </w:rPr>
              <w:t xml:space="preserve"> Т.В.</w:t>
            </w:r>
          </w:p>
        </w:tc>
      </w:tr>
    </w:tbl>
    <w:p w14:paraId="3EF6280C" w14:textId="77777777" w:rsidR="00E05EA1" w:rsidRDefault="00E05EA1" w:rsidP="00D00B3E">
      <w:pPr>
        <w:tabs>
          <w:tab w:val="left" w:pos="426"/>
          <w:tab w:val="left" w:pos="5220"/>
        </w:tabs>
        <w:spacing w:line="360" w:lineRule="auto"/>
        <w:jc w:val="both"/>
        <w:rPr>
          <w:lang w:val="kk-KZ"/>
        </w:rPr>
      </w:pPr>
      <w:bookmarkStart w:id="0" w:name="_GoBack"/>
      <w:bookmarkEnd w:id="0"/>
    </w:p>
    <w:sectPr w:rsidR="00E05EA1" w:rsidSect="006825D9">
      <w:headerReference w:type="even" r:id="rId8"/>
      <w:footerReference w:type="even" r:id="rId9"/>
      <w:footerReference w:type="default" r:id="rId10"/>
      <w:pgSz w:w="11906" w:h="16838" w:code="9"/>
      <w:pgMar w:top="284" w:right="748" w:bottom="180" w:left="1622"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9766D" w14:textId="77777777" w:rsidR="00236CCD" w:rsidRDefault="00236CCD">
      <w:r>
        <w:separator/>
      </w:r>
    </w:p>
  </w:endnote>
  <w:endnote w:type="continuationSeparator" w:id="0">
    <w:p w14:paraId="6A89ECB4" w14:textId="77777777" w:rsidR="00236CCD" w:rsidRDefault="0023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8A1C0" w14:textId="77777777" w:rsidR="006556C8" w:rsidRDefault="006B64E2" w:rsidP="004B1EB5">
    <w:pPr>
      <w:pStyle w:val="a9"/>
      <w:framePr w:wrap="around" w:vAnchor="text" w:hAnchor="margin" w:xAlign="center" w:y="1"/>
      <w:rPr>
        <w:rStyle w:val="a8"/>
      </w:rPr>
    </w:pPr>
    <w:r>
      <w:rPr>
        <w:rStyle w:val="a8"/>
      </w:rPr>
      <w:fldChar w:fldCharType="begin"/>
    </w:r>
    <w:r w:rsidR="006556C8">
      <w:rPr>
        <w:rStyle w:val="a8"/>
      </w:rPr>
      <w:instrText xml:space="preserve">PAGE  </w:instrText>
    </w:r>
    <w:r>
      <w:rPr>
        <w:rStyle w:val="a8"/>
      </w:rPr>
      <w:fldChar w:fldCharType="end"/>
    </w:r>
  </w:p>
  <w:p w14:paraId="2D9212B3" w14:textId="77777777" w:rsidR="006556C8" w:rsidRDefault="006556C8" w:rsidP="004B1EB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E0DD" w14:textId="77777777" w:rsidR="006556C8" w:rsidRDefault="006B64E2" w:rsidP="004B1EB5">
    <w:pPr>
      <w:pStyle w:val="a9"/>
      <w:framePr w:wrap="around" w:vAnchor="text" w:hAnchor="margin" w:xAlign="center" w:y="1"/>
      <w:rPr>
        <w:rStyle w:val="a8"/>
      </w:rPr>
    </w:pPr>
    <w:r>
      <w:rPr>
        <w:rStyle w:val="a8"/>
      </w:rPr>
      <w:fldChar w:fldCharType="begin"/>
    </w:r>
    <w:r w:rsidR="006556C8">
      <w:rPr>
        <w:rStyle w:val="a8"/>
      </w:rPr>
      <w:instrText xml:space="preserve">PAGE  </w:instrText>
    </w:r>
    <w:r>
      <w:rPr>
        <w:rStyle w:val="a8"/>
      </w:rPr>
      <w:fldChar w:fldCharType="separate"/>
    </w:r>
    <w:r w:rsidR="001D3DC7">
      <w:rPr>
        <w:rStyle w:val="a8"/>
        <w:noProof/>
      </w:rPr>
      <w:t>3</w:t>
    </w:r>
    <w:r>
      <w:rPr>
        <w:rStyle w:val="a8"/>
      </w:rPr>
      <w:fldChar w:fldCharType="end"/>
    </w:r>
  </w:p>
  <w:p w14:paraId="517967C9" w14:textId="77777777" w:rsidR="006556C8" w:rsidRDefault="006556C8" w:rsidP="004B1EB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5DF0A" w14:textId="77777777" w:rsidR="00236CCD" w:rsidRDefault="00236CCD">
      <w:r>
        <w:separator/>
      </w:r>
    </w:p>
  </w:footnote>
  <w:footnote w:type="continuationSeparator" w:id="0">
    <w:p w14:paraId="12699CC9" w14:textId="77777777" w:rsidR="00236CCD" w:rsidRDefault="0023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315F5" w14:textId="77777777" w:rsidR="006556C8" w:rsidRDefault="006B64E2">
    <w:pPr>
      <w:pStyle w:val="a7"/>
      <w:framePr w:wrap="around" w:vAnchor="text" w:hAnchor="margin" w:xAlign="center" w:y="1"/>
      <w:rPr>
        <w:rStyle w:val="a8"/>
      </w:rPr>
    </w:pPr>
    <w:r>
      <w:rPr>
        <w:rStyle w:val="a8"/>
      </w:rPr>
      <w:fldChar w:fldCharType="begin"/>
    </w:r>
    <w:r w:rsidR="006556C8">
      <w:rPr>
        <w:rStyle w:val="a8"/>
      </w:rPr>
      <w:instrText xml:space="preserve">PAGE  </w:instrText>
    </w:r>
    <w:r>
      <w:rPr>
        <w:rStyle w:val="a8"/>
      </w:rPr>
      <w:fldChar w:fldCharType="separate"/>
    </w:r>
    <w:r w:rsidR="006556C8">
      <w:rPr>
        <w:rStyle w:val="a8"/>
        <w:noProof/>
      </w:rPr>
      <w:t>1</w:t>
    </w:r>
    <w:r>
      <w:rPr>
        <w:rStyle w:val="a8"/>
      </w:rPr>
      <w:fldChar w:fldCharType="end"/>
    </w:r>
  </w:p>
  <w:p w14:paraId="0D6E1380" w14:textId="77777777" w:rsidR="006556C8" w:rsidRDefault="006556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A7D"/>
    <w:multiLevelType w:val="hybridMultilevel"/>
    <w:tmpl w:val="1458FBB6"/>
    <w:lvl w:ilvl="0" w:tplc="61A2D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941055"/>
    <w:multiLevelType w:val="hybridMultilevel"/>
    <w:tmpl w:val="0EA42030"/>
    <w:lvl w:ilvl="0" w:tplc="3CA295A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9129A"/>
    <w:multiLevelType w:val="hybridMultilevel"/>
    <w:tmpl w:val="CF0A2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202A96"/>
    <w:multiLevelType w:val="hybridMultilevel"/>
    <w:tmpl w:val="8DAC7D72"/>
    <w:lvl w:ilvl="0" w:tplc="211447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7937BB8"/>
    <w:multiLevelType w:val="hybridMultilevel"/>
    <w:tmpl w:val="26C0EA00"/>
    <w:lvl w:ilvl="0" w:tplc="FBDE1DAE">
      <w:start w:val="1"/>
      <w:numFmt w:val="decimal"/>
      <w:lvlText w:val="%1)"/>
      <w:lvlJc w:val="left"/>
      <w:pPr>
        <w:ind w:left="1620" w:hanging="9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A51284"/>
    <w:multiLevelType w:val="hybridMultilevel"/>
    <w:tmpl w:val="32A06B62"/>
    <w:lvl w:ilvl="0" w:tplc="9D0C75C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A0D545C"/>
    <w:multiLevelType w:val="hybridMultilevel"/>
    <w:tmpl w:val="6860CA80"/>
    <w:lvl w:ilvl="0" w:tplc="FC40DA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8AE6D23"/>
    <w:multiLevelType w:val="hybridMultilevel"/>
    <w:tmpl w:val="3620CB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3"/>
  </w:num>
  <w:num w:numId="3">
    <w:abstractNumId w:val="5"/>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B5"/>
    <w:rsid w:val="00000B8C"/>
    <w:rsid w:val="00000DB0"/>
    <w:rsid w:val="00011667"/>
    <w:rsid w:val="00015F71"/>
    <w:rsid w:val="0001612A"/>
    <w:rsid w:val="000168F0"/>
    <w:rsid w:val="00020275"/>
    <w:rsid w:val="00020CEA"/>
    <w:rsid w:val="00024490"/>
    <w:rsid w:val="00027253"/>
    <w:rsid w:val="00027DA8"/>
    <w:rsid w:val="000316B9"/>
    <w:rsid w:val="00032B2E"/>
    <w:rsid w:val="00033998"/>
    <w:rsid w:val="00036212"/>
    <w:rsid w:val="000365C6"/>
    <w:rsid w:val="00040944"/>
    <w:rsid w:val="00041AF1"/>
    <w:rsid w:val="00047F4B"/>
    <w:rsid w:val="00053DC7"/>
    <w:rsid w:val="000547E9"/>
    <w:rsid w:val="00055E37"/>
    <w:rsid w:val="000562D9"/>
    <w:rsid w:val="00056894"/>
    <w:rsid w:val="00056EEA"/>
    <w:rsid w:val="00057103"/>
    <w:rsid w:val="00060B52"/>
    <w:rsid w:val="00064AC2"/>
    <w:rsid w:val="00064B48"/>
    <w:rsid w:val="00064C95"/>
    <w:rsid w:val="00065942"/>
    <w:rsid w:val="00065C0D"/>
    <w:rsid w:val="00067E27"/>
    <w:rsid w:val="00070768"/>
    <w:rsid w:val="00070E9D"/>
    <w:rsid w:val="00071128"/>
    <w:rsid w:val="00071726"/>
    <w:rsid w:val="00071983"/>
    <w:rsid w:val="00072834"/>
    <w:rsid w:val="00074406"/>
    <w:rsid w:val="0007534C"/>
    <w:rsid w:val="00075C8F"/>
    <w:rsid w:val="00080E56"/>
    <w:rsid w:val="000831F5"/>
    <w:rsid w:val="00083C9F"/>
    <w:rsid w:val="00084262"/>
    <w:rsid w:val="000852C9"/>
    <w:rsid w:val="00087CCF"/>
    <w:rsid w:val="00090223"/>
    <w:rsid w:val="000905B2"/>
    <w:rsid w:val="0009100C"/>
    <w:rsid w:val="00091B4E"/>
    <w:rsid w:val="0009267F"/>
    <w:rsid w:val="00094896"/>
    <w:rsid w:val="000954BE"/>
    <w:rsid w:val="000957B1"/>
    <w:rsid w:val="00096E88"/>
    <w:rsid w:val="000A0A0D"/>
    <w:rsid w:val="000A1237"/>
    <w:rsid w:val="000A1339"/>
    <w:rsid w:val="000A21B9"/>
    <w:rsid w:val="000B333B"/>
    <w:rsid w:val="000B483C"/>
    <w:rsid w:val="000B7EBE"/>
    <w:rsid w:val="000C3623"/>
    <w:rsid w:val="000C37B5"/>
    <w:rsid w:val="000C6B4D"/>
    <w:rsid w:val="000C72B4"/>
    <w:rsid w:val="000C7646"/>
    <w:rsid w:val="000D275F"/>
    <w:rsid w:val="000D5DE7"/>
    <w:rsid w:val="000E00BC"/>
    <w:rsid w:val="000E1017"/>
    <w:rsid w:val="000E14EB"/>
    <w:rsid w:val="000E1985"/>
    <w:rsid w:val="000E5846"/>
    <w:rsid w:val="000E5F97"/>
    <w:rsid w:val="000E70D0"/>
    <w:rsid w:val="000E7722"/>
    <w:rsid w:val="000E7FB1"/>
    <w:rsid w:val="000F03D5"/>
    <w:rsid w:val="000F0862"/>
    <w:rsid w:val="000F3139"/>
    <w:rsid w:val="000F32D1"/>
    <w:rsid w:val="000F3D58"/>
    <w:rsid w:val="000F52E2"/>
    <w:rsid w:val="000F6B4F"/>
    <w:rsid w:val="000F7077"/>
    <w:rsid w:val="000F71D8"/>
    <w:rsid w:val="000F7FC9"/>
    <w:rsid w:val="001009D7"/>
    <w:rsid w:val="00101125"/>
    <w:rsid w:val="00101CA6"/>
    <w:rsid w:val="001040DB"/>
    <w:rsid w:val="00104330"/>
    <w:rsid w:val="00107FF1"/>
    <w:rsid w:val="00111843"/>
    <w:rsid w:val="00114567"/>
    <w:rsid w:val="00116861"/>
    <w:rsid w:val="001168F1"/>
    <w:rsid w:val="001170C5"/>
    <w:rsid w:val="00117378"/>
    <w:rsid w:val="00117E1C"/>
    <w:rsid w:val="00125430"/>
    <w:rsid w:val="00125DA3"/>
    <w:rsid w:val="0012695B"/>
    <w:rsid w:val="00126A4A"/>
    <w:rsid w:val="00126AD0"/>
    <w:rsid w:val="001315CD"/>
    <w:rsid w:val="00133748"/>
    <w:rsid w:val="00134AD9"/>
    <w:rsid w:val="001350E0"/>
    <w:rsid w:val="00140B6C"/>
    <w:rsid w:val="00142789"/>
    <w:rsid w:val="00143BC0"/>
    <w:rsid w:val="00143E68"/>
    <w:rsid w:val="00147D46"/>
    <w:rsid w:val="00150119"/>
    <w:rsid w:val="0015023C"/>
    <w:rsid w:val="00150678"/>
    <w:rsid w:val="0015108D"/>
    <w:rsid w:val="0015250C"/>
    <w:rsid w:val="001528C3"/>
    <w:rsid w:val="00153C0C"/>
    <w:rsid w:val="00156939"/>
    <w:rsid w:val="00157153"/>
    <w:rsid w:val="00157510"/>
    <w:rsid w:val="00160A2F"/>
    <w:rsid w:val="00161113"/>
    <w:rsid w:val="001637D2"/>
    <w:rsid w:val="001638B6"/>
    <w:rsid w:val="001647B0"/>
    <w:rsid w:val="00166CFD"/>
    <w:rsid w:val="00170FCF"/>
    <w:rsid w:val="001713B8"/>
    <w:rsid w:val="001745CB"/>
    <w:rsid w:val="001777CA"/>
    <w:rsid w:val="00177A7E"/>
    <w:rsid w:val="00177D2A"/>
    <w:rsid w:val="00183365"/>
    <w:rsid w:val="00183A55"/>
    <w:rsid w:val="00190AF0"/>
    <w:rsid w:val="00191E51"/>
    <w:rsid w:val="00192AA3"/>
    <w:rsid w:val="00194D60"/>
    <w:rsid w:val="00195983"/>
    <w:rsid w:val="0019646F"/>
    <w:rsid w:val="00197544"/>
    <w:rsid w:val="00197849"/>
    <w:rsid w:val="00197C97"/>
    <w:rsid w:val="001A071D"/>
    <w:rsid w:val="001A25AB"/>
    <w:rsid w:val="001A3E47"/>
    <w:rsid w:val="001A58F3"/>
    <w:rsid w:val="001A5BB4"/>
    <w:rsid w:val="001A5FB7"/>
    <w:rsid w:val="001A66B4"/>
    <w:rsid w:val="001A6A7A"/>
    <w:rsid w:val="001A74AA"/>
    <w:rsid w:val="001B095A"/>
    <w:rsid w:val="001B14A9"/>
    <w:rsid w:val="001B1AF4"/>
    <w:rsid w:val="001B1D40"/>
    <w:rsid w:val="001B1EFA"/>
    <w:rsid w:val="001B49F6"/>
    <w:rsid w:val="001B6416"/>
    <w:rsid w:val="001B7A03"/>
    <w:rsid w:val="001C1221"/>
    <w:rsid w:val="001C1ADA"/>
    <w:rsid w:val="001C39D2"/>
    <w:rsid w:val="001C42D3"/>
    <w:rsid w:val="001C71DF"/>
    <w:rsid w:val="001C7BF9"/>
    <w:rsid w:val="001D0AD4"/>
    <w:rsid w:val="001D0F1F"/>
    <w:rsid w:val="001D0FB1"/>
    <w:rsid w:val="001D1A61"/>
    <w:rsid w:val="001D3DC7"/>
    <w:rsid w:val="001D74DC"/>
    <w:rsid w:val="001D7ACA"/>
    <w:rsid w:val="001E124C"/>
    <w:rsid w:val="001E2309"/>
    <w:rsid w:val="001E47F3"/>
    <w:rsid w:val="001E498F"/>
    <w:rsid w:val="001E5B3C"/>
    <w:rsid w:val="001E7949"/>
    <w:rsid w:val="001F0079"/>
    <w:rsid w:val="001F2389"/>
    <w:rsid w:val="001F263B"/>
    <w:rsid w:val="001F26D8"/>
    <w:rsid w:val="001F3827"/>
    <w:rsid w:val="001F4E6E"/>
    <w:rsid w:val="001F6E2B"/>
    <w:rsid w:val="001F7448"/>
    <w:rsid w:val="001F76F6"/>
    <w:rsid w:val="00201B2A"/>
    <w:rsid w:val="00202329"/>
    <w:rsid w:val="00205C43"/>
    <w:rsid w:val="00207702"/>
    <w:rsid w:val="00207B48"/>
    <w:rsid w:val="002117D4"/>
    <w:rsid w:val="00214F83"/>
    <w:rsid w:val="00215054"/>
    <w:rsid w:val="00215635"/>
    <w:rsid w:val="00215B5A"/>
    <w:rsid w:val="002165DA"/>
    <w:rsid w:val="00217812"/>
    <w:rsid w:val="00217E97"/>
    <w:rsid w:val="00220518"/>
    <w:rsid w:val="00220DD9"/>
    <w:rsid w:val="002212C0"/>
    <w:rsid w:val="00222619"/>
    <w:rsid w:val="00225ACA"/>
    <w:rsid w:val="00226A23"/>
    <w:rsid w:val="00227819"/>
    <w:rsid w:val="00232406"/>
    <w:rsid w:val="00232FBB"/>
    <w:rsid w:val="00233515"/>
    <w:rsid w:val="00236CCD"/>
    <w:rsid w:val="00236E0D"/>
    <w:rsid w:val="0024023F"/>
    <w:rsid w:val="0024060C"/>
    <w:rsid w:val="00241606"/>
    <w:rsid w:val="00242AF9"/>
    <w:rsid w:val="00242BF8"/>
    <w:rsid w:val="0024381D"/>
    <w:rsid w:val="00243AC3"/>
    <w:rsid w:val="00243B6A"/>
    <w:rsid w:val="0025118F"/>
    <w:rsid w:val="00251203"/>
    <w:rsid w:val="0025120F"/>
    <w:rsid w:val="00253414"/>
    <w:rsid w:val="00253D38"/>
    <w:rsid w:val="0025461A"/>
    <w:rsid w:val="00255757"/>
    <w:rsid w:val="00256875"/>
    <w:rsid w:val="0025794D"/>
    <w:rsid w:val="002610E1"/>
    <w:rsid w:val="0026128B"/>
    <w:rsid w:val="00262D5A"/>
    <w:rsid w:val="00264BAA"/>
    <w:rsid w:val="00265E3D"/>
    <w:rsid w:val="00266D49"/>
    <w:rsid w:val="002702E6"/>
    <w:rsid w:val="0027392A"/>
    <w:rsid w:val="0027394C"/>
    <w:rsid w:val="002742FF"/>
    <w:rsid w:val="002766A4"/>
    <w:rsid w:val="00282700"/>
    <w:rsid w:val="0028292F"/>
    <w:rsid w:val="002843B5"/>
    <w:rsid w:val="00284B1A"/>
    <w:rsid w:val="00284B4C"/>
    <w:rsid w:val="00286D25"/>
    <w:rsid w:val="002914B9"/>
    <w:rsid w:val="00291769"/>
    <w:rsid w:val="00293F3C"/>
    <w:rsid w:val="002954F7"/>
    <w:rsid w:val="002958E5"/>
    <w:rsid w:val="002A1D88"/>
    <w:rsid w:val="002A2DC2"/>
    <w:rsid w:val="002A397C"/>
    <w:rsid w:val="002A628D"/>
    <w:rsid w:val="002B1932"/>
    <w:rsid w:val="002B24C8"/>
    <w:rsid w:val="002B260A"/>
    <w:rsid w:val="002B3696"/>
    <w:rsid w:val="002B6775"/>
    <w:rsid w:val="002B77E8"/>
    <w:rsid w:val="002C015F"/>
    <w:rsid w:val="002C0CC4"/>
    <w:rsid w:val="002C0E4A"/>
    <w:rsid w:val="002C2E8A"/>
    <w:rsid w:val="002C5CBF"/>
    <w:rsid w:val="002D443E"/>
    <w:rsid w:val="002D4B0C"/>
    <w:rsid w:val="002D615A"/>
    <w:rsid w:val="002D6F4E"/>
    <w:rsid w:val="002D7C90"/>
    <w:rsid w:val="002E2310"/>
    <w:rsid w:val="002E3EDF"/>
    <w:rsid w:val="002E665C"/>
    <w:rsid w:val="002F148F"/>
    <w:rsid w:val="002F1DC3"/>
    <w:rsid w:val="002F2D8E"/>
    <w:rsid w:val="002F418D"/>
    <w:rsid w:val="002F4686"/>
    <w:rsid w:val="002F563E"/>
    <w:rsid w:val="002F7287"/>
    <w:rsid w:val="002F7BA0"/>
    <w:rsid w:val="002F7E48"/>
    <w:rsid w:val="003006F1"/>
    <w:rsid w:val="00302108"/>
    <w:rsid w:val="00302E7C"/>
    <w:rsid w:val="0030384C"/>
    <w:rsid w:val="00303D33"/>
    <w:rsid w:val="00304720"/>
    <w:rsid w:val="00304832"/>
    <w:rsid w:val="00304E03"/>
    <w:rsid w:val="0030531B"/>
    <w:rsid w:val="0031573A"/>
    <w:rsid w:val="00315A0D"/>
    <w:rsid w:val="00315A28"/>
    <w:rsid w:val="003206CD"/>
    <w:rsid w:val="00321E18"/>
    <w:rsid w:val="003222CD"/>
    <w:rsid w:val="00322E71"/>
    <w:rsid w:val="003234D0"/>
    <w:rsid w:val="0032411F"/>
    <w:rsid w:val="00324F94"/>
    <w:rsid w:val="0032620D"/>
    <w:rsid w:val="003274C2"/>
    <w:rsid w:val="00330B2A"/>
    <w:rsid w:val="00331B9A"/>
    <w:rsid w:val="003323FE"/>
    <w:rsid w:val="00332A50"/>
    <w:rsid w:val="0033302F"/>
    <w:rsid w:val="003354A5"/>
    <w:rsid w:val="003357A1"/>
    <w:rsid w:val="00340302"/>
    <w:rsid w:val="003438ED"/>
    <w:rsid w:val="0034669A"/>
    <w:rsid w:val="00346FD0"/>
    <w:rsid w:val="003511E0"/>
    <w:rsid w:val="00351439"/>
    <w:rsid w:val="00351D5B"/>
    <w:rsid w:val="00352EB0"/>
    <w:rsid w:val="003539FC"/>
    <w:rsid w:val="003546B2"/>
    <w:rsid w:val="003579A9"/>
    <w:rsid w:val="00360D39"/>
    <w:rsid w:val="00361246"/>
    <w:rsid w:val="00361BB8"/>
    <w:rsid w:val="0036714C"/>
    <w:rsid w:val="00371636"/>
    <w:rsid w:val="00372103"/>
    <w:rsid w:val="00372388"/>
    <w:rsid w:val="00372724"/>
    <w:rsid w:val="0037286E"/>
    <w:rsid w:val="00372ADD"/>
    <w:rsid w:val="00372C66"/>
    <w:rsid w:val="003731E2"/>
    <w:rsid w:val="00374C49"/>
    <w:rsid w:val="0037509E"/>
    <w:rsid w:val="003759CF"/>
    <w:rsid w:val="0037635B"/>
    <w:rsid w:val="00380F24"/>
    <w:rsid w:val="0038150C"/>
    <w:rsid w:val="00381B53"/>
    <w:rsid w:val="00382978"/>
    <w:rsid w:val="003859A3"/>
    <w:rsid w:val="00386B51"/>
    <w:rsid w:val="00392AFC"/>
    <w:rsid w:val="00396812"/>
    <w:rsid w:val="00396D28"/>
    <w:rsid w:val="00397398"/>
    <w:rsid w:val="00397CE3"/>
    <w:rsid w:val="00397FAC"/>
    <w:rsid w:val="003A3A4C"/>
    <w:rsid w:val="003A4354"/>
    <w:rsid w:val="003A5335"/>
    <w:rsid w:val="003A56D8"/>
    <w:rsid w:val="003A5B4B"/>
    <w:rsid w:val="003A6AC0"/>
    <w:rsid w:val="003B138B"/>
    <w:rsid w:val="003B21B7"/>
    <w:rsid w:val="003B76D5"/>
    <w:rsid w:val="003C10AD"/>
    <w:rsid w:val="003C14C4"/>
    <w:rsid w:val="003C2165"/>
    <w:rsid w:val="003C2194"/>
    <w:rsid w:val="003C3623"/>
    <w:rsid w:val="003C71D2"/>
    <w:rsid w:val="003D03D1"/>
    <w:rsid w:val="003D0C79"/>
    <w:rsid w:val="003D1CC9"/>
    <w:rsid w:val="003D3761"/>
    <w:rsid w:val="003D40DA"/>
    <w:rsid w:val="003D6514"/>
    <w:rsid w:val="003E097E"/>
    <w:rsid w:val="003E0D31"/>
    <w:rsid w:val="003E1E5E"/>
    <w:rsid w:val="003E25D0"/>
    <w:rsid w:val="003E3D7B"/>
    <w:rsid w:val="003E497F"/>
    <w:rsid w:val="003E587D"/>
    <w:rsid w:val="003E78EB"/>
    <w:rsid w:val="003E7A81"/>
    <w:rsid w:val="003E7FDA"/>
    <w:rsid w:val="003F2319"/>
    <w:rsid w:val="003F3338"/>
    <w:rsid w:val="003F420B"/>
    <w:rsid w:val="003F448E"/>
    <w:rsid w:val="003F5115"/>
    <w:rsid w:val="003F5A38"/>
    <w:rsid w:val="003F61D4"/>
    <w:rsid w:val="0040179E"/>
    <w:rsid w:val="00404A23"/>
    <w:rsid w:val="004103C3"/>
    <w:rsid w:val="00410D51"/>
    <w:rsid w:val="0041221B"/>
    <w:rsid w:val="00413772"/>
    <w:rsid w:val="00414B7E"/>
    <w:rsid w:val="00414D95"/>
    <w:rsid w:val="00416DE5"/>
    <w:rsid w:val="004217DA"/>
    <w:rsid w:val="00422AB5"/>
    <w:rsid w:val="0042346B"/>
    <w:rsid w:val="00424537"/>
    <w:rsid w:val="00425F9D"/>
    <w:rsid w:val="00426953"/>
    <w:rsid w:val="00426DB3"/>
    <w:rsid w:val="00427816"/>
    <w:rsid w:val="004327AD"/>
    <w:rsid w:val="00433814"/>
    <w:rsid w:val="00434877"/>
    <w:rsid w:val="00434ADD"/>
    <w:rsid w:val="00434F4A"/>
    <w:rsid w:val="00435058"/>
    <w:rsid w:val="00435A42"/>
    <w:rsid w:val="00436F08"/>
    <w:rsid w:val="004378BD"/>
    <w:rsid w:val="004403D8"/>
    <w:rsid w:val="004413FE"/>
    <w:rsid w:val="0044191E"/>
    <w:rsid w:val="00444CD5"/>
    <w:rsid w:val="0044782B"/>
    <w:rsid w:val="00450DF4"/>
    <w:rsid w:val="00451E1D"/>
    <w:rsid w:val="00453363"/>
    <w:rsid w:val="004544C6"/>
    <w:rsid w:val="00454CE4"/>
    <w:rsid w:val="00455080"/>
    <w:rsid w:val="00455D4C"/>
    <w:rsid w:val="00456108"/>
    <w:rsid w:val="00456984"/>
    <w:rsid w:val="00457B7A"/>
    <w:rsid w:val="00460162"/>
    <w:rsid w:val="0046030F"/>
    <w:rsid w:val="004634F6"/>
    <w:rsid w:val="004663B7"/>
    <w:rsid w:val="00471E30"/>
    <w:rsid w:val="00472AF8"/>
    <w:rsid w:val="00480794"/>
    <w:rsid w:val="00480C4B"/>
    <w:rsid w:val="00481DA0"/>
    <w:rsid w:val="0048202C"/>
    <w:rsid w:val="00483B87"/>
    <w:rsid w:val="0048438D"/>
    <w:rsid w:val="0048555F"/>
    <w:rsid w:val="004866D3"/>
    <w:rsid w:val="00487161"/>
    <w:rsid w:val="00490553"/>
    <w:rsid w:val="00491801"/>
    <w:rsid w:val="00491B48"/>
    <w:rsid w:val="0049209E"/>
    <w:rsid w:val="00497544"/>
    <w:rsid w:val="00497E39"/>
    <w:rsid w:val="004A03F1"/>
    <w:rsid w:val="004A05E3"/>
    <w:rsid w:val="004A0646"/>
    <w:rsid w:val="004A1497"/>
    <w:rsid w:val="004A1770"/>
    <w:rsid w:val="004A30F1"/>
    <w:rsid w:val="004A4DE4"/>
    <w:rsid w:val="004A5536"/>
    <w:rsid w:val="004A7A0F"/>
    <w:rsid w:val="004B0B33"/>
    <w:rsid w:val="004B1188"/>
    <w:rsid w:val="004B196F"/>
    <w:rsid w:val="004B1EB5"/>
    <w:rsid w:val="004B26A1"/>
    <w:rsid w:val="004B2F9D"/>
    <w:rsid w:val="004B38F7"/>
    <w:rsid w:val="004B4E79"/>
    <w:rsid w:val="004B7C71"/>
    <w:rsid w:val="004C063C"/>
    <w:rsid w:val="004D1740"/>
    <w:rsid w:val="004D2225"/>
    <w:rsid w:val="004D265E"/>
    <w:rsid w:val="004D3721"/>
    <w:rsid w:val="004D4FD2"/>
    <w:rsid w:val="004D6747"/>
    <w:rsid w:val="004E1116"/>
    <w:rsid w:val="004E1F0D"/>
    <w:rsid w:val="004E2621"/>
    <w:rsid w:val="004E3378"/>
    <w:rsid w:val="004E51BF"/>
    <w:rsid w:val="004E7B06"/>
    <w:rsid w:val="004E7D4A"/>
    <w:rsid w:val="004F1C4D"/>
    <w:rsid w:val="004F3EBA"/>
    <w:rsid w:val="004F4C7E"/>
    <w:rsid w:val="004F501E"/>
    <w:rsid w:val="004F55F2"/>
    <w:rsid w:val="004F7D7A"/>
    <w:rsid w:val="005029DA"/>
    <w:rsid w:val="005042F9"/>
    <w:rsid w:val="00505F07"/>
    <w:rsid w:val="005116FF"/>
    <w:rsid w:val="00511A91"/>
    <w:rsid w:val="00511C12"/>
    <w:rsid w:val="005153C1"/>
    <w:rsid w:val="00515BCD"/>
    <w:rsid w:val="00516E77"/>
    <w:rsid w:val="005214B1"/>
    <w:rsid w:val="00521823"/>
    <w:rsid w:val="00521F1F"/>
    <w:rsid w:val="005247D6"/>
    <w:rsid w:val="00525379"/>
    <w:rsid w:val="00525CD1"/>
    <w:rsid w:val="00526DDD"/>
    <w:rsid w:val="00526FF6"/>
    <w:rsid w:val="00527C0A"/>
    <w:rsid w:val="00532E01"/>
    <w:rsid w:val="005340D0"/>
    <w:rsid w:val="005350F1"/>
    <w:rsid w:val="00535FEF"/>
    <w:rsid w:val="005371A6"/>
    <w:rsid w:val="0054088E"/>
    <w:rsid w:val="00541C2B"/>
    <w:rsid w:val="005429E0"/>
    <w:rsid w:val="00542E93"/>
    <w:rsid w:val="00543C1C"/>
    <w:rsid w:val="00543D3C"/>
    <w:rsid w:val="00544253"/>
    <w:rsid w:val="005449D2"/>
    <w:rsid w:val="005453DF"/>
    <w:rsid w:val="005515C5"/>
    <w:rsid w:val="0055364D"/>
    <w:rsid w:val="00553B39"/>
    <w:rsid w:val="00556007"/>
    <w:rsid w:val="0056016E"/>
    <w:rsid w:val="00560ECD"/>
    <w:rsid w:val="00561099"/>
    <w:rsid w:val="00562341"/>
    <w:rsid w:val="00563EE6"/>
    <w:rsid w:val="005646A9"/>
    <w:rsid w:val="0056591C"/>
    <w:rsid w:val="00571B5C"/>
    <w:rsid w:val="005726A9"/>
    <w:rsid w:val="00572E16"/>
    <w:rsid w:val="00573522"/>
    <w:rsid w:val="00573F59"/>
    <w:rsid w:val="00575379"/>
    <w:rsid w:val="00575C65"/>
    <w:rsid w:val="00577159"/>
    <w:rsid w:val="005773BC"/>
    <w:rsid w:val="00577E0E"/>
    <w:rsid w:val="00582316"/>
    <w:rsid w:val="005833EF"/>
    <w:rsid w:val="0058382D"/>
    <w:rsid w:val="00584330"/>
    <w:rsid w:val="005846D9"/>
    <w:rsid w:val="00586D52"/>
    <w:rsid w:val="00590004"/>
    <w:rsid w:val="00590DAE"/>
    <w:rsid w:val="005916B9"/>
    <w:rsid w:val="00592B53"/>
    <w:rsid w:val="005945F3"/>
    <w:rsid w:val="0059560B"/>
    <w:rsid w:val="005971F0"/>
    <w:rsid w:val="005A2003"/>
    <w:rsid w:val="005A4BC5"/>
    <w:rsid w:val="005A4BD6"/>
    <w:rsid w:val="005A5A82"/>
    <w:rsid w:val="005A6DBB"/>
    <w:rsid w:val="005A7D24"/>
    <w:rsid w:val="005B4300"/>
    <w:rsid w:val="005B569F"/>
    <w:rsid w:val="005B665A"/>
    <w:rsid w:val="005B7A9C"/>
    <w:rsid w:val="005C0987"/>
    <w:rsid w:val="005C153B"/>
    <w:rsid w:val="005C6805"/>
    <w:rsid w:val="005C7629"/>
    <w:rsid w:val="005D1E52"/>
    <w:rsid w:val="005D2378"/>
    <w:rsid w:val="005D25FF"/>
    <w:rsid w:val="005D2B6F"/>
    <w:rsid w:val="005D32B8"/>
    <w:rsid w:val="005D5656"/>
    <w:rsid w:val="005D582C"/>
    <w:rsid w:val="005D5FDF"/>
    <w:rsid w:val="005E2608"/>
    <w:rsid w:val="005E3605"/>
    <w:rsid w:val="005E533D"/>
    <w:rsid w:val="005E5B9A"/>
    <w:rsid w:val="005E5BA8"/>
    <w:rsid w:val="005E7FE0"/>
    <w:rsid w:val="005F0DE5"/>
    <w:rsid w:val="005F2326"/>
    <w:rsid w:val="005F30F3"/>
    <w:rsid w:val="005F3659"/>
    <w:rsid w:val="00601F2E"/>
    <w:rsid w:val="00602946"/>
    <w:rsid w:val="00602C42"/>
    <w:rsid w:val="00603B04"/>
    <w:rsid w:val="00604274"/>
    <w:rsid w:val="006062E5"/>
    <w:rsid w:val="006068A9"/>
    <w:rsid w:val="006079CB"/>
    <w:rsid w:val="00615ACA"/>
    <w:rsid w:val="0061794E"/>
    <w:rsid w:val="00622101"/>
    <w:rsid w:val="00623B35"/>
    <w:rsid w:val="006247CF"/>
    <w:rsid w:val="00624D54"/>
    <w:rsid w:val="006317F8"/>
    <w:rsid w:val="006331C2"/>
    <w:rsid w:val="0063512E"/>
    <w:rsid w:val="0063568F"/>
    <w:rsid w:val="00637768"/>
    <w:rsid w:val="00641982"/>
    <w:rsid w:val="00645992"/>
    <w:rsid w:val="006479A4"/>
    <w:rsid w:val="0065082E"/>
    <w:rsid w:val="00650EDB"/>
    <w:rsid w:val="0065103C"/>
    <w:rsid w:val="006519A9"/>
    <w:rsid w:val="00651AA3"/>
    <w:rsid w:val="00652288"/>
    <w:rsid w:val="00654760"/>
    <w:rsid w:val="006556C8"/>
    <w:rsid w:val="00655AB2"/>
    <w:rsid w:val="00660A35"/>
    <w:rsid w:val="00662257"/>
    <w:rsid w:val="006626EB"/>
    <w:rsid w:val="006636AB"/>
    <w:rsid w:val="00663861"/>
    <w:rsid w:val="00663968"/>
    <w:rsid w:val="00663D18"/>
    <w:rsid w:val="0066438C"/>
    <w:rsid w:val="00665361"/>
    <w:rsid w:val="00665D0B"/>
    <w:rsid w:val="006660AC"/>
    <w:rsid w:val="006664AA"/>
    <w:rsid w:val="00666A8B"/>
    <w:rsid w:val="00667D85"/>
    <w:rsid w:val="00681D82"/>
    <w:rsid w:val="00681E73"/>
    <w:rsid w:val="006825D9"/>
    <w:rsid w:val="00682A1D"/>
    <w:rsid w:val="006853D0"/>
    <w:rsid w:val="006858B7"/>
    <w:rsid w:val="0069046A"/>
    <w:rsid w:val="006905C9"/>
    <w:rsid w:val="0069226E"/>
    <w:rsid w:val="00692B76"/>
    <w:rsid w:val="0069351F"/>
    <w:rsid w:val="006A1757"/>
    <w:rsid w:val="006A2230"/>
    <w:rsid w:val="006A3D3F"/>
    <w:rsid w:val="006A6577"/>
    <w:rsid w:val="006B549F"/>
    <w:rsid w:val="006B64E2"/>
    <w:rsid w:val="006B7AA1"/>
    <w:rsid w:val="006C06E8"/>
    <w:rsid w:val="006C1055"/>
    <w:rsid w:val="006C209D"/>
    <w:rsid w:val="006C4864"/>
    <w:rsid w:val="006C4954"/>
    <w:rsid w:val="006C6DC9"/>
    <w:rsid w:val="006D32BC"/>
    <w:rsid w:val="006D3427"/>
    <w:rsid w:val="006D5D01"/>
    <w:rsid w:val="006D656A"/>
    <w:rsid w:val="006D75BE"/>
    <w:rsid w:val="006E0601"/>
    <w:rsid w:val="006E3FF6"/>
    <w:rsid w:val="006E4811"/>
    <w:rsid w:val="006E7644"/>
    <w:rsid w:val="006E76D7"/>
    <w:rsid w:val="006F10F6"/>
    <w:rsid w:val="006F1D82"/>
    <w:rsid w:val="006F1DF7"/>
    <w:rsid w:val="006F5498"/>
    <w:rsid w:val="0070082A"/>
    <w:rsid w:val="00701D8B"/>
    <w:rsid w:val="00703EE4"/>
    <w:rsid w:val="00704419"/>
    <w:rsid w:val="00704B83"/>
    <w:rsid w:val="007052CF"/>
    <w:rsid w:val="00705586"/>
    <w:rsid w:val="00706323"/>
    <w:rsid w:val="007103BC"/>
    <w:rsid w:val="007115DD"/>
    <w:rsid w:val="00712009"/>
    <w:rsid w:val="00714E91"/>
    <w:rsid w:val="00715348"/>
    <w:rsid w:val="0072380D"/>
    <w:rsid w:val="00723D34"/>
    <w:rsid w:val="007249E4"/>
    <w:rsid w:val="007258DA"/>
    <w:rsid w:val="007269D4"/>
    <w:rsid w:val="0072754C"/>
    <w:rsid w:val="00727691"/>
    <w:rsid w:val="00733638"/>
    <w:rsid w:val="00734143"/>
    <w:rsid w:val="007342D2"/>
    <w:rsid w:val="007351AC"/>
    <w:rsid w:val="00736B97"/>
    <w:rsid w:val="00736EC4"/>
    <w:rsid w:val="00740250"/>
    <w:rsid w:val="00741E2E"/>
    <w:rsid w:val="00745C9C"/>
    <w:rsid w:val="00747EFF"/>
    <w:rsid w:val="007512B5"/>
    <w:rsid w:val="00751DDD"/>
    <w:rsid w:val="00751F40"/>
    <w:rsid w:val="00752405"/>
    <w:rsid w:val="00753B99"/>
    <w:rsid w:val="007553C5"/>
    <w:rsid w:val="0075642F"/>
    <w:rsid w:val="00756979"/>
    <w:rsid w:val="00764A46"/>
    <w:rsid w:val="00766D52"/>
    <w:rsid w:val="007676D0"/>
    <w:rsid w:val="00772A25"/>
    <w:rsid w:val="00773300"/>
    <w:rsid w:val="00774440"/>
    <w:rsid w:val="00776BE3"/>
    <w:rsid w:val="00781AC9"/>
    <w:rsid w:val="007848E2"/>
    <w:rsid w:val="00792849"/>
    <w:rsid w:val="00792C94"/>
    <w:rsid w:val="007932EF"/>
    <w:rsid w:val="0079377F"/>
    <w:rsid w:val="0079613D"/>
    <w:rsid w:val="00796A5B"/>
    <w:rsid w:val="007A1378"/>
    <w:rsid w:val="007A2A02"/>
    <w:rsid w:val="007A30DC"/>
    <w:rsid w:val="007A31CF"/>
    <w:rsid w:val="007A4079"/>
    <w:rsid w:val="007A4D2C"/>
    <w:rsid w:val="007A73CC"/>
    <w:rsid w:val="007A7516"/>
    <w:rsid w:val="007B11A1"/>
    <w:rsid w:val="007B1750"/>
    <w:rsid w:val="007B1B77"/>
    <w:rsid w:val="007B2E32"/>
    <w:rsid w:val="007B3982"/>
    <w:rsid w:val="007B751A"/>
    <w:rsid w:val="007B7AEA"/>
    <w:rsid w:val="007C0513"/>
    <w:rsid w:val="007C4AF7"/>
    <w:rsid w:val="007C54A1"/>
    <w:rsid w:val="007C5AC3"/>
    <w:rsid w:val="007C6714"/>
    <w:rsid w:val="007C6B67"/>
    <w:rsid w:val="007D2FCC"/>
    <w:rsid w:val="007D79AC"/>
    <w:rsid w:val="007E0046"/>
    <w:rsid w:val="007E0867"/>
    <w:rsid w:val="007E0B8B"/>
    <w:rsid w:val="007E210A"/>
    <w:rsid w:val="007E32D9"/>
    <w:rsid w:val="007E42F1"/>
    <w:rsid w:val="007E59D3"/>
    <w:rsid w:val="007E7737"/>
    <w:rsid w:val="007F0AFE"/>
    <w:rsid w:val="007F1CFA"/>
    <w:rsid w:val="007F3106"/>
    <w:rsid w:val="007F54CD"/>
    <w:rsid w:val="007F7A1E"/>
    <w:rsid w:val="00800096"/>
    <w:rsid w:val="00800BB9"/>
    <w:rsid w:val="008024C5"/>
    <w:rsid w:val="008027EB"/>
    <w:rsid w:val="00802EF1"/>
    <w:rsid w:val="00803BEF"/>
    <w:rsid w:val="00804AF7"/>
    <w:rsid w:val="00806EED"/>
    <w:rsid w:val="00811852"/>
    <w:rsid w:val="00811B14"/>
    <w:rsid w:val="00812558"/>
    <w:rsid w:val="00813F13"/>
    <w:rsid w:val="00814E0E"/>
    <w:rsid w:val="0081561D"/>
    <w:rsid w:val="00816331"/>
    <w:rsid w:val="00816583"/>
    <w:rsid w:val="00817954"/>
    <w:rsid w:val="0082187F"/>
    <w:rsid w:val="0082562C"/>
    <w:rsid w:val="00826C59"/>
    <w:rsid w:val="008306D2"/>
    <w:rsid w:val="00831775"/>
    <w:rsid w:val="008324F4"/>
    <w:rsid w:val="00832DF3"/>
    <w:rsid w:val="00834408"/>
    <w:rsid w:val="008347A2"/>
    <w:rsid w:val="00836046"/>
    <w:rsid w:val="0083652F"/>
    <w:rsid w:val="00840D16"/>
    <w:rsid w:val="0084185A"/>
    <w:rsid w:val="00841CF7"/>
    <w:rsid w:val="00844CF7"/>
    <w:rsid w:val="0084688D"/>
    <w:rsid w:val="008506B4"/>
    <w:rsid w:val="00853B14"/>
    <w:rsid w:val="00853F09"/>
    <w:rsid w:val="00856D5D"/>
    <w:rsid w:val="00857BDF"/>
    <w:rsid w:val="00862B2D"/>
    <w:rsid w:val="00862DB1"/>
    <w:rsid w:val="008636E8"/>
    <w:rsid w:val="008639AE"/>
    <w:rsid w:val="008652B0"/>
    <w:rsid w:val="008653DF"/>
    <w:rsid w:val="008661B5"/>
    <w:rsid w:val="00866D03"/>
    <w:rsid w:val="0087073D"/>
    <w:rsid w:val="00870AD9"/>
    <w:rsid w:val="00871434"/>
    <w:rsid w:val="0087239D"/>
    <w:rsid w:val="00874724"/>
    <w:rsid w:val="00874783"/>
    <w:rsid w:val="00875625"/>
    <w:rsid w:val="008758BA"/>
    <w:rsid w:val="00875C0D"/>
    <w:rsid w:val="0087702C"/>
    <w:rsid w:val="008807B9"/>
    <w:rsid w:val="008815A4"/>
    <w:rsid w:val="0088253A"/>
    <w:rsid w:val="0088414C"/>
    <w:rsid w:val="00884B01"/>
    <w:rsid w:val="00884FD3"/>
    <w:rsid w:val="0088592B"/>
    <w:rsid w:val="00890F79"/>
    <w:rsid w:val="00891AE7"/>
    <w:rsid w:val="008922DA"/>
    <w:rsid w:val="00894346"/>
    <w:rsid w:val="00897698"/>
    <w:rsid w:val="008A1251"/>
    <w:rsid w:val="008A1EB2"/>
    <w:rsid w:val="008A3505"/>
    <w:rsid w:val="008A3CA7"/>
    <w:rsid w:val="008A5D98"/>
    <w:rsid w:val="008B1134"/>
    <w:rsid w:val="008B1B8F"/>
    <w:rsid w:val="008B2320"/>
    <w:rsid w:val="008B2966"/>
    <w:rsid w:val="008B31F0"/>
    <w:rsid w:val="008B3B4B"/>
    <w:rsid w:val="008B3F71"/>
    <w:rsid w:val="008B4EA9"/>
    <w:rsid w:val="008B59A4"/>
    <w:rsid w:val="008B5A42"/>
    <w:rsid w:val="008B747A"/>
    <w:rsid w:val="008C1016"/>
    <w:rsid w:val="008C187F"/>
    <w:rsid w:val="008C1973"/>
    <w:rsid w:val="008C2131"/>
    <w:rsid w:val="008C55F8"/>
    <w:rsid w:val="008C5AD4"/>
    <w:rsid w:val="008C6212"/>
    <w:rsid w:val="008C696D"/>
    <w:rsid w:val="008C7BF4"/>
    <w:rsid w:val="008D193C"/>
    <w:rsid w:val="008D469B"/>
    <w:rsid w:val="008D4DB9"/>
    <w:rsid w:val="008D6DD3"/>
    <w:rsid w:val="008E32D1"/>
    <w:rsid w:val="008E4CC7"/>
    <w:rsid w:val="008E4EF7"/>
    <w:rsid w:val="008E5E6C"/>
    <w:rsid w:val="008E7176"/>
    <w:rsid w:val="008E721A"/>
    <w:rsid w:val="008E7406"/>
    <w:rsid w:val="008F0187"/>
    <w:rsid w:val="008F14AE"/>
    <w:rsid w:val="008F5101"/>
    <w:rsid w:val="008F5375"/>
    <w:rsid w:val="008F6A08"/>
    <w:rsid w:val="008F77E6"/>
    <w:rsid w:val="00900375"/>
    <w:rsid w:val="00902B46"/>
    <w:rsid w:val="00902CF4"/>
    <w:rsid w:val="009060D8"/>
    <w:rsid w:val="009077B7"/>
    <w:rsid w:val="0091159A"/>
    <w:rsid w:val="00913557"/>
    <w:rsid w:val="00913FB3"/>
    <w:rsid w:val="00914EEC"/>
    <w:rsid w:val="00915116"/>
    <w:rsid w:val="00915175"/>
    <w:rsid w:val="00915510"/>
    <w:rsid w:val="009156A3"/>
    <w:rsid w:val="0091742C"/>
    <w:rsid w:val="00921D52"/>
    <w:rsid w:val="0092315C"/>
    <w:rsid w:val="00925610"/>
    <w:rsid w:val="00925A22"/>
    <w:rsid w:val="00930F40"/>
    <w:rsid w:val="00934FFA"/>
    <w:rsid w:val="00935455"/>
    <w:rsid w:val="00935DE0"/>
    <w:rsid w:val="009365DC"/>
    <w:rsid w:val="00941610"/>
    <w:rsid w:val="0094559A"/>
    <w:rsid w:val="00947795"/>
    <w:rsid w:val="0095016F"/>
    <w:rsid w:val="00951B2E"/>
    <w:rsid w:val="00952273"/>
    <w:rsid w:val="00956372"/>
    <w:rsid w:val="00957911"/>
    <w:rsid w:val="00961A8B"/>
    <w:rsid w:val="00963573"/>
    <w:rsid w:val="00963FC8"/>
    <w:rsid w:val="00964CA2"/>
    <w:rsid w:val="00965065"/>
    <w:rsid w:val="009662F6"/>
    <w:rsid w:val="0096680D"/>
    <w:rsid w:val="009700AC"/>
    <w:rsid w:val="009707B2"/>
    <w:rsid w:val="00971AEF"/>
    <w:rsid w:val="009728B3"/>
    <w:rsid w:val="00977DD8"/>
    <w:rsid w:val="00982AFE"/>
    <w:rsid w:val="009830B7"/>
    <w:rsid w:val="00984185"/>
    <w:rsid w:val="009860FC"/>
    <w:rsid w:val="0099021B"/>
    <w:rsid w:val="009932B9"/>
    <w:rsid w:val="00993F62"/>
    <w:rsid w:val="009952C8"/>
    <w:rsid w:val="009962BC"/>
    <w:rsid w:val="00996E25"/>
    <w:rsid w:val="00997306"/>
    <w:rsid w:val="009A0164"/>
    <w:rsid w:val="009A053E"/>
    <w:rsid w:val="009A2032"/>
    <w:rsid w:val="009A374A"/>
    <w:rsid w:val="009A5EA0"/>
    <w:rsid w:val="009A682D"/>
    <w:rsid w:val="009A6F6F"/>
    <w:rsid w:val="009A7546"/>
    <w:rsid w:val="009A756A"/>
    <w:rsid w:val="009B0F8E"/>
    <w:rsid w:val="009B2096"/>
    <w:rsid w:val="009B3668"/>
    <w:rsid w:val="009B41A8"/>
    <w:rsid w:val="009B6AAC"/>
    <w:rsid w:val="009B7714"/>
    <w:rsid w:val="009B7F63"/>
    <w:rsid w:val="009C39B1"/>
    <w:rsid w:val="009C39B8"/>
    <w:rsid w:val="009C5150"/>
    <w:rsid w:val="009D209D"/>
    <w:rsid w:val="009D391A"/>
    <w:rsid w:val="009D5032"/>
    <w:rsid w:val="009D60D8"/>
    <w:rsid w:val="009D62A4"/>
    <w:rsid w:val="009D65BE"/>
    <w:rsid w:val="009D7941"/>
    <w:rsid w:val="009E00E9"/>
    <w:rsid w:val="009E25BE"/>
    <w:rsid w:val="009E2D15"/>
    <w:rsid w:val="009E3AD2"/>
    <w:rsid w:val="009E484E"/>
    <w:rsid w:val="009E6E92"/>
    <w:rsid w:val="009F0279"/>
    <w:rsid w:val="009F1252"/>
    <w:rsid w:val="009F235B"/>
    <w:rsid w:val="009F26DC"/>
    <w:rsid w:val="009F2C37"/>
    <w:rsid w:val="009F44E2"/>
    <w:rsid w:val="009F7CAF"/>
    <w:rsid w:val="00A00C23"/>
    <w:rsid w:val="00A01440"/>
    <w:rsid w:val="00A01FF9"/>
    <w:rsid w:val="00A021B6"/>
    <w:rsid w:val="00A03DCD"/>
    <w:rsid w:val="00A03E2D"/>
    <w:rsid w:val="00A055E7"/>
    <w:rsid w:val="00A05A0B"/>
    <w:rsid w:val="00A05AD2"/>
    <w:rsid w:val="00A10414"/>
    <w:rsid w:val="00A11982"/>
    <w:rsid w:val="00A12E32"/>
    <w:rsid w:val="00A141F6"/>
    <w:rsid w:val="00A146FE"/>
    <w:rsid w:val="00A15000"/>
    <w:rsid w:val="00A1559F"/>
    <w:rsid w:val="00A166CE"/>
    <w:rsid w:val="00A167FD"/>
    <w:rsid w:val="00A16FDA"/>
    <w:rsid w:val="00A17623"/>
    <w:rsid w:val="00A17E1D"/>
    <w:rsid w:val="00A17E6F"/>
    <w:rsid w:val="00A20639"/>
    <w:rsid w:val="00A210CA"/>
    <w:rsid w:val="00A216DF"/>
    <w:rsid w:val="00A224D9"/>
    <w:rsid w:val="00A23C81"/>
    <w:rsid w:val="00A23DEA"/>
    <w:rsid w:val="00A258F8"/>
    <w:rsid w:val="00A25A25"/>
    <w:rsid w:val="00A25B9B"/>
    <w:rsid w:val="00A30E73"/>
    <w:rsid w:val="00A310E4"/>
    <w:rsid w:val="00A32CA1"/>
    <w:rsid w:val="00A33612"/>
    <w:rsid w:val="00A36FD9"/>
    <w:rsid w:val="00A405BD"/>
    <w:rsid w:val="00A42993"/>
    <w:rsid w:val="00A45EAF"/>
    <w:rsid w:val="00A504C2"/>
    <w:rsid w:val="00A52FB2"/>
    <w:rsid w:val="00A563F8"/>
    <w:rsid w:val="00A604DF"/>
    <w:rsid w:val="00A60CF9"/>
    <w:rsid w:val="00A624F3"/>
    <w:rsid w:val="00A644DA"/>
    <w:rsid w:val="00A67DFB"/>
    <w:rsid w:val="00A70044"/>
    <w:rsid w:val="00A70EA1"/>
    <w:rsid w:val="00A714C1"/>
    <w:rsid w:val="00A732C1"/>
    <w:rsid w:val="00A73531"/>
    <w:rsid w:val="00A73658"/>
    <w:rsid w:val="00A73DC1"/>
    <w:rsid w:val="00A75569"/>
    <w:rsid w:val="00A77F8B"/>
    <w:rsid w:val="00A8048D"/>
    <w:rsid w:val="00A81EC2"/>
    <w:rsid w:val="00A827BA"/>
    <w:rsid w:val="00A82901"/>
    <w:rsid w:val="00A83405"/>
    <w:rsid w:val="00A83FFA"/>
    <w:rsid w:val="00A840AC"/>
    <w:rsid w:val="00A847B6"/>
    <w:rsid w:val="00A84D06"/>
    <w:rsid w:val="00A84F61"/>
    <w:rsid w:val="00A85021"/>
    <w:rsid w:val="00A85757"/>
    <w:rsid w:val="00A901B5"/>
    <w:rsid w:val="00A91B38"/>
    <w:rsid w:val="00A93DE4"/>
    <w:rsid w:val="00A95812"/>
    <w:rsid w:val="00AA0C19"/>
    <w:rsid w:val="00AA1B23"/>
    <w:rsid w:val="00AA1E33"/>
    <w:rsid w:val="00AA3874"/>
    <w:rsid w:val="00AA4414"/>
    <w:rsid w:val="00AA5E42"/>
    <w:rsid w:val="00AA6B78"/>
    <w:rsid w:val="00AA77A6"/>
    <w:rsid w:val="00AA77FC"/>
    <w:rsid w:val="00AB02CA"/>
    <w:rsid w:val="00AB1CC7"/>
    <w:rsid w:val="00AB271C"/>
    <w:rsid w:val="00AB292B"/>
    <w:rsid w:val="00AB6248"/>
    <w:rsid w:val="00AB688A"/>
    <w:rsid w:val="00AC35FD"/>
    <w:rsid w:val="00AC3A12"/>
    <w:rsid w:val="00AC3AFB"/>
    <w:rsid w:val="00AD0676"/>
    <w:rsid w:val="00AD49DC"/>
    <w:rsid w:val="00AD7646"/>
    <w:rsid w:val="00AD7754"/>
    <w:rsid w:val="00AE037C"/>
    <w:rsid w:val="00AE1B52"/>
    <w:rsid w:val="00AE3EA6"/>
    <w:rsid w:val="00AE5E2F"/>
    <w:rsid w:val="00AE6C96"/>
    <w:rsid w:val="00AE7895"/>
    <w:rsid w:val="00AF0DFD"/>
    <w:rsid w:val="00AF1A82"/>
    <w:rsid w:val="00AF237A"/>
    <w:rsid w:val="00AF59A8"/>
    <w:rsid w:val="00AF7203"/>
    <w:rsid w:val="00AF7416"/>
    <w:rsid w:val="00B008D5"/>
    <w:rsid w:val="00B023D5"/>
    <w:rsid w:val="00B02F42"/>
    <w:rsid w:val="00B0370C"/>
    <w:rsid w:val="00B03744"/>
    <w:rsid w:val="00B0530B"/>
    <w:rsid w:val="00B05E37"/>
    <w:rsid w:val="00B12F2A"/>
    <w:rsid w:val="00B1402A"/>
    <w:rsid w:val="00B152B3"/>
    <w:rsid w:val="00B16D4C"/>
    <w:rsid w:val="00B178C7"/>
    <w:rsid w:val="00B21921"/>
    <w:rsid w:val="00B23536"/>
    <w:rsid w:val="00B23D17"/>
    <w:rsid w:val="00B25565"/>
    <w:rsid w:val="00B26964"/>
    <w:rsid w:val="00B30947"/>
    <w:rsid w:val="00B33748"/>
    <w:rsid w:val="00B338F9"/>
    <w:rsid w:val="00B33D17"/>
    <w:rsid w:val="00B35E9D"/>
    <w:rsid w:val="00B40B9A"/>
    <w:rsid w:val="00B42356"/>
    <w:rsid w:val="00B45850"/>
    <w:rsid w:val="00B5222B"/>
    <w:rsid w:val="00B55571"/>
    <w:rsid w:val="00B5676C"/>
    <w:rsid w:val="00B63025"/>
    <w:rsid w:val="00B65450"/>
    <w:rsid w:val="00B65F55"/>
    <w:rsid w:val="00B666B2"/>
    <w:rsid w:val="00B67E8D"/>
    <w:rsid w:val="00B70022"/>
    <w:rsid w:val="00B70243"/>
    <w:rsid w:val="00B704C5"/>
    <w:rsid w:val="00B70F4C"/>
    <w:rsid w:val="00B734A5"/>
    <w:rsid w:val="00B74C70"/>
    <w:rsid w:val="00B74FDB"/>
    <w:rsid w:val="00B75D2B"/>
    <w:rsid w:val="00B80469"/>
    <w:rsid w:val="00B80FE6"/>
    <w:rsid w:val="00B81369"/>
    <w:rsid w:val="00B82219"/>
    <w:rsid w:val="00B82C2D"/>
    <w:rsid w:val="00B833C8"/>
    <w:rsid w:val="00B84C31"/>
    <w:rsid w:val="00B859D1"/>
    <w:rsid w:val="00B8791B"/>
    <w:rsid w:val="00B91A9F"/>
    <w:rsid w:val="00B9270B"/>
    <w:rsid w:val="00B95C4B"/>
    <w:rsid w:val="00B97019"/>
    <w:rsid w:val="00BA0623"/>
    <w:rsid w:val="00BA16B7"/>
    <w:rsid w:val="00BA1AB3"/>
    <w:rsid w:val="00BA1ECA"/>
    <w:rsid w:val="00BA2F8B"/>
    <w:rsid w:val="00BA3D82"/>
    <w:rsid w:val="00BA46F5"/>
    <w:rsid w:val="00BA48DF"/>
    <w:rsid w:val="00BA5151"/>
    <w:rsid w:val="00BA56FC"/>
    <w:rsid w:val="00BA6D89"/>
    <w:rsid w:val="00BA7030"/>
    <w:rsid w:val="00BB475F"/>
    <w:rsid w:val="00BB5924"/>
    <w:rsid w:val="00BB68AC"/>
    <w:rsid w:val="00BC0EAB"/>
    <w:rsid w:val="00BC0F74"/>
    <w:rsid w:val="00BC1C9A"/>
    <w:rsid w:val="00BC29F2"/>
    <w:rsid w:val="00BC5038"/>
    <w:rsid w:val="00BC5B23"/>
    <w:rsid w:val="00BC5C9E"/>
    <w:rsid w:val="00BC6A70"/>
    <w:rsid w:val="00BD0907"/>
    <w:rsid w:val="00BD0BA1"/>
    <w:rsid w:val="00BD156A"/>
    <w:rsid w:val="00BD23ED"/>
    <w:rsid w:val="00BD2A77"/>
    <w:rsid w:val="00BD305A"/>
    <w:rsid w:val="00BD3F6F"/>
    <w:rsid w:val="00BD5524"/>
    <w:rsid w:val="00BE1879"/>
    <w:rsid w:val="00BE295F"/>
    <w:rsid w:val="00BE36D3"/>
    <w:rsid w:val="00BE39A7"/>
    <w:rsid w:val="00BE3D5F"/>
    <w:rsid w:val="00BE5D73"/>
    <w:rsid w:val="00BE5F4E"/>
    <w:rsid w:val="00BE5FD1"/>
    <w:rsid w:val="00BF2B95"/>
    <w:rsid w:val="00BF31BA"/>
    <w:rsid w:val="00BF4AD5"/>
    <w:rsid w:val="00BF4DBA"/>
    <w:rsid w:val="00BF574C"/>
    <w:rsid w:val="00BF6861"/>
    <w:rsid w:val="00C017B4"/>
    <w:rsid w:val="00C022EA"/>
    <w:rsid w:val="00C035AD"/>
    <w:rsid w:val="00C04A22"/>
    <w:rsid w:val="00C07202"/>
    <w:rsid w:val="00C0783A"/>
    <w:rsid w:val="00C10245"/>
    <w:rsid w:val="00C12891"/>
    <w:rsid w:val="00C1463A"/>
    <w:rsid w:val="00C173BB"/>
    <w:rsid w:val="00C17593"/>
    <w:rsid w:val="00C202EE"/>
    <w:rsid w:val="00C21452"/>
    <w:rsid w:val="00C215C9"/>
    <w:rsid w:val="00C243DD"/>
    <w:rsid w:val="00C25FAD"/>
    <w:rsid w:val="00C31577"/>
    <w:rsid w:val="00C317D3"/>
    <w:rsid w:val="00C31C3C"/>
    <w:rsid w:val="00C34629"/>
    <w:rsid w:val="00C35BAF"/>
    <w:rsid w:val="00C41A5D"/>
    <w:rsid w:val="00C431F2"/>
    <w:rsid w:val="00C4337E"/>
    <w:rsid w:val="00C43C62"/>
    <w:rsid w:val="00C475E0"/>
    <w:rsid w:val="00C52BED"/>
    <w:rsid w:val="00C54A41"/>
    <w:rsid w:val="00C54D5D"/>
    <w:rsid w:val="00C554A0"/>
    <w:rsid w:val="00C55DCD"/>
    <w:rsid w:val="00C60748"/>
    <w:rsid w:val="00C6100D"/>
    <w:rsid w:val="00C6174F"/>
    <w:rsid w:val="00C61CCA"/>
    <w:rsid w:val="00C62D96"/>
    <w:rsid w:val="00C62EE8"/>
    <w:rsid w:val="00C6365D"/>
    <w:rsid w:val="00C638CB"/>
    <w:rsid w:val="00C651F1"/>
    <w:rsid w:val="00C65239"/>
    <w:rsid w:val="00C74E12"/>
    <w:rsid w:val="00C808E9"/>
    <w:rsid w:val="00C82327"/>
    <w:rsid w:val="00C83106"/>
    <w:rsid w:val="00C83F1E"/>
    <w:rsid w:val="00C84F74"/>
    <w:rsid w:val="00C84FF9"/>
    <w:rsid w:val="00C85803"/>
    <w:rsid w:val="00C87137"/>
    <w:rsid w:val="00C91969"/>
    <w:rsid w:val="00C92651"/>
    <w:rsid w:val="00C929D5"/>
    <w:rsid w:val="00C95741"/>
    <w:rsid w:val="00C95F2F"/>
    <w:rsid w:val="00C961CA"/>
    <w:rsid w:val="00C96440"/>
    <w:rsid w:val="00C97173"/>
    <w:rsid w:val="00CA31F8"/>
    <w:rsid w:val="00CA47CD"/>
    <w:rsid w:val="00CA57F7"/>
    <w:rsid w:val="00CB07B8"/>
    <w:rsid w:val="00CB0C37"/>
    <w:rsid w:val="00CB1A36"/>
    <w:rsid w:val="00CB3AB8"/>
    <w:rsid w:val="00CC06DD"/>
    <w:rsid w:val="00CC492A"/>
    <w:rsid w:val="00CC4AA5"/>
    <w:rsid w:val="00CC6A14"/>
    <w:rsid w:val="00CC6F68"/>
    <w:rsid w:val="00CD0607"/>
    <w:rsid w:val="00CD19D7"/>
    <w:rsid w:val="00CD19F6"/>
    <w:rsid w:val="00CD2084"/>
    <w:rsid w:val="00CD475C"/>
    <w:rsid w:val="00CD7189"/>
    <w:rsid w:val="00CD7898"/>
    <w:rsid w:val="00CE1C23"/>
    <w:rsid w:val="00CE2208"/>
    <w:rsid w:val="00CE2231"/>
    <w:rsid w:val="00CE4C5F"/>
    <w:rsid w:val="00CE4E65"/>
    <w:rsid w:val="00CE4F91"/>
    <w:rsid w:val="00CE6391"/>
    <w:rsid w:val="00CE684E"/>
    <w:rsid w:val="00CE6985"/>
    <w:rsid w:val="00CE711C"/>
    <w:rsid w:val="00CF18E3"/>
    <w:rsid w:val="00CF1D09"/>
    <w:rsid w:val="00CF2168"/>
    <w:rsid w:val="00CF2F09"/>
    <w:rsid w:val="00CF3929"/>
    <w:rsid w:val="00D00236"/>
    <w:rsid w:val="00D00B3E"/>
    <w:rsid w:val="00D0226A"/>
    <w:rsid w:val="00D064C1"/>
    <w:rsid w:val="00D068AD"/>
    <w:rsid w:val="00D06D1E"/>
    <w:rsid w:val="00D06EB0"/>
    <w:rsid w:val="00D071CD"/>
    <w:rsid w:val="00D11B99"/>
    <w:rsid w:val="00D12A1D"/>
    <w:rsid w:val="00D138B0"/>
    <w:rsid w:val="00D148C3"/>
    <w:rsid w:val="00D166D2"/>
    <w:rsid w:val="00D17D4A"/>
    <w:rsid w:val="00D20FD8"/>
    <w:rsid w:val="00D217C2"/>
    <w:rsid w:val="00D21806"/>
    <w:rsid w:val="00D22D6E"/>
    <w:rsid w:val="00D24DD3"/>
    <w:rsid w:val="00D254CF"/>
    <w:rsid w:val="00D27408"/>
    <w:rsid w:val="00D27FFB"/>
    <w:rsid w:val="00D33EA7"/>
    <w:rsid w:val="00D35001"/>
    <w:rsid w:val="00D35904"/>
    <w:rsid w:val="00D36A3E"/>
    <w:rsid w:val="00D37D5B"/>
    <w:rsid w:val="00D413C5"/>
    <w:rsid w:val="00D42365"/>
    <w:rsid w:val="00D42983"/>
    <w:rsid w:val="00D432FD"/>
    <w:rsid w:val="00D446E6"/>
    <w:rsid w:val="00D45102"/>
    <w:rsid w:val="00D45EE9"/>
    <w:rsid w:val="00D476C0"/>
    <w:rsid w:val="00D47C0B"/>
    <w:rsid w:val="00D47D9B"/>
    <w:rsid w:val="00D529B2"/>
    <w:rsid w:val="00D53FDA"/>
    <w:rsid w:val="00D55BFF"/>
    <w:rsid w:val="00D56672"/>
    <w:rsid w:val="00D629C8"/>
    <w:rsid w:val="00D63857"/>
    <w:rsid w:val="00D63A4E"/>
    <w:rsid w:val="00D64A5F"/>
    <w:rsid w:val="00D65282"/>
    <w:rsid w:val="00D66F23"/>
    <w:rsid w:val="00D743F6"/>
    <w:rsid w:val="00D74C6B"/>
    <w:rsid w:val="00D75CCB"/>
    <w:rsid w:val="00D80A1A"/>
    <w:rsid w:val="00D817D0"/>
    <w:rsid w:val="00D81972"/>
    <w:rsid w:val="00D82013"/>
    <w:rsid w:val="00D839BA"/>
    <w:rsid w:val="00D842A4"/>
    <w:rsid w:val="00D8668D"/>
    <w:rsid w:val="00D8681C"/>
    <w:rsid w:val="00D86954"/>
    <w:rsid w:val="00D87693"/>
    <w:rsid w:val="00D905FC"/>
    <w:rsid w:val="00D90B13"/>
    <w:rsid w:val="00D910B4"/>
    <w:rsid w:val="00D97BD5"/>
    <w:rsid w:val="00DA013F"/>
    <w:rsid w:val="00DA040E"/>
    <w:rsid w:val="00DA41DB"/>
    <w:rsid w:val="00DA4827"/>
    <w:rsid w:val="00DA6086"/>
    <w:rsid w:val="00DA671A"/>
    <w:rsid w:val="00DB2028"/>
    <w:rsid w:val="00DB2DF9"/>
    <w:rsid w:val="00DB365C"/>
    <w:rsid w:val="00DB383C"/>
    <w:rsid w:val="00DB3D34"/>
    <w:rsid w:val="00DB63E7"/>
    <w:rsid w:val="00DC1473"/>
    <w:rsid w:val="00DC2FFD"/>
    <w:rsid w:val="00DC3EA5"/>
    <w:rsid w:val="00DC6E01"/>
    <w:rsid w:val="00DC7E8D"/>
    <w:rsid w:val="00DD175B"/>
    <w:rsid w:val="00DD177D"/>
    <w:rsid w:val="00DD4672"/>
    <w:rsid w:val="00DD4D83"/>
    <w:rsid w:val="00DD5B55"/>
    <w:rsid w:val="00DD5E0F"/>
    <w:rsid w:val="00DE0487"/>
    <w:rsid w:val="00DE0ADE"/>
    <w:rsid w:val="00DE0FC1"/>
    <w:rsid w:val="00DE115C"/>
    <w:rsid w:val="00DE20E4"/>
    <w:rsid w:val="00DE4075"/>
    <w:rsid w:val="00DE4834"/>
    <w:rsid w:val="00DE5C7A"/>
    <w:rsid w:val="00DE69DA"/>
    <w:rsid w:val="00DE7648"/>
    <w:rsid w:val="00DF2A8C"/>
    <w:rsid w:val="00DF3EE3"/>
    <w:rsid w:val="00DF5600"/>
    <w:rsid w:val="00DF576E"/>
    <w:rsid w:val="00DF64A9"/>
    <w:rsid w:val="00DF6BBF"/>
    <w:rsid w:val="00E00F79"/>
    <w:rsid w:val="00E0493C"/>
    <w:rsid w:val="00E05EA1"/>
    <w:rsid w:val="00E07201"/>
    <w:rsid w:val="00E07BB8"/>
    <w:rsid w:val="00E1201C"/>
    <w:rsid w:val="00E157B4"/>
    <w:rsid w:val="00E15B8D"/>
    <w:rsid w:val="00E16D8C"/>
    <w:rsid w:val="00E16DA3"/>
    <w:rsid w:val="00E202A4"/>
    <w:rsid w:val="00E21E94"/>
    <w:rsid w:val="00E229A2"/>
    <w:rsid w:val="00E23B7E"/>
    <w:rsid w:val="00E24CE1"/>
    <w:rsid w:val="00E25579"/>
    <w:rsid w:val="00E27674"/>
    <w:rsid w:val="00E27A42"/>
    <w:rsid w:val="00E27F13"/>
    <w:rsid w:val="00E3020D"/>
    <w:rsid w:val="00E33C43"/>
    <w:rsid w:val="00E35E67"/>
    <w:rsid w:val="00E36372"/>
    <w:rsid w:val="00E36F7F"/>
    <w:rsid w:val="00E377B5"/>
    <w:rsid w:val="00E37AC2"/>
    <w:rsid w:val="00E37EEC"/>
    <w:rsid w:val="00E4002B"/>
    <w:rsid w:val="00E421FC"/>
    <w:rsid w:val="00E42A21"/>
    <w:rsid w:val="00E42F1A"/>
    <w:rsid w:val="00E43599"/>
    <w:rsid w:val="00E43A01"/>
    <w:rsid w:val="00E4781C"/>
    <w:rsid w:val="00E478C1"/>
    <w:rsid w:val="00E51321"/>
    <w:rsid w:val="00E53171"/>
    <w:rsid w:val="00E55448"/>
    <w:rsid w:val="00E57763"/>
    <w:rsid w:val="00E61C9F"/>
    <w:rsid w:val="00E62031"/>
    <w:rsid w:val="00E6213F"/>
    <w:rsid w:val="00E62FE5"/>
    <w:rsid w:val="00E64D65"/>
    <w:rsid w:val="00E65311"/>
    <w:rsid w:val="00E70ADA"/>
    <w:rsid w:val="00E70E8E"/>
    <w:rsid w:val="00E71FD1"/>
    <w:rsid w:val="00E729F5"/>
    <w:rsid w:val="00E73392"/>
    <w:rsid w:val="00E73C11"/>
    <w:rsid w:val="00E7417D"/>
    <w:rsid w:val="00E75432"/>
    <w:rsid w:val="00E76098"/>
    <w:rsid w:val="00E76505"/>
    <w:rsid w:val="00E775E0"/>
    <w:rsid w:val="00E8287F"/>
    <w:rsid w:val="00E84736"/>
    <w:rsid w:val="00E864A3"/>
    <w:rsid w:val="00E86A66"/>
    <w:rsid w:val="00E86F14"/>
    <w:rsid w:val="00E92A62"/>
    <w:rsid w:val="00E934CB"/>
    <w:rsid w:val="00E940B9"/>
    <w:rsid w:val="00E940C5"/>
    <w:rsid w:val="00E940DB"/>
    <w:rsid w:val="00E9503F"/>
    <w:rsid w:val="00E97290"/>
    <w:rsid w:val="00EA097A"/>
    <w:rsid w:val="00EA4F00"/>
    <w:rsid w:val="00EA5158"/>
    <w:rsid w:val="00EA63BA"/>
    <w:rsid w:val="00EB39EB"/>
    <w:rsid w:val="00EB51BA"/>
    <w:rsid w:val="00EB55C2"/>
    <w:rsid w:val="00EC0B4C"/>
    <w:rsid w:val="00EC24C5"/>
    <w:rsid w:val="00EC2FF7"/>
    <w:rsid w:val="00EC311E"/>
    <w:rsid w:val="00EC5BD4"/>
    <w:rsid w:val="00EC702E"/>
    <w:rsid w:val="00ED0614"/>
    <w:rsid w:val="00ED1854"/>
    <w:rsid w:val="00ED3359"/>
    <w:rsid w:val="00ED50A0"/>
    <w:rsid w:val="00ED5D65"/>
    <w:rsid w:val="00ED6A46"/>
    <w:rsid w:val="00EE00F3"/>
    <w:rsid w:val="00EE1C69"/>
    <w:rsid w:val="00EE2502"/>
    <w:rsid w:val="00EE2711"/>
    <w:rsid w:val="00EE46EE"/>
    <w:rsid w:val="00EE67F3"/>
    <w:rsid w:val="00EF2185"/>
    <w:rsid w:val="00EF7F23"/>
    <w:rsid w:val="00F00D55"/>
    <w:rsid w:val="00F01739"/>
    <w:rsid w:val="00F023EA"/>
    <w:rsid w:val="00F02449"/>
    <w:rsid w:val="00F10E59"/>
    <w:rsid w:val="00F11C92"/>
    <w:rsid w:val="00F12222"/>
    <w:rsid w:val="00F13A3D"/>
    <w:rsid w:val="00F153BC"/>
    <w:rsid w:val="00F20068"/>
    <w:rsid w:val="00F21E4B"/>
    <w:rsid w:val="00F25BB4"/>
    <w:rsid w:val="00F26BB7"/>
    <w:rsid w:val="00F273D7"/>
    <w:rsid w:val="00F30C9F"/>
    <w:rsid w:val="00F318B6"/>
    <w:rsid w:val="00F34037"/>
    <w:rsid w:val="00F34B56"/>
    <w:rsid w:val="00F34E19"/>
    <w:rsid w:val="00F357CE"/>
    <w:rsid w:val="00F427D6"/>
    <w:rsid w:val="00F46057"/>
    <w:rsid w:val="00F52115"/>
    <w:rsid w:val="00F5377B"/>
    <w:rsid w:val="00F53CDF"/>
    <w:rsid w:val="00F5733E"/>
    <w:rsid w:val="00F57601"/>
    <w:rsid w:val="00F579B4"/>
    <w:rsid w:val="00F57F7C"/>
    <w:rsid w:val="00F607CC"/>
    <w:rsid w:val="00F61A34"/>
    <w:rsid w:val="00F635B6"/>
    <w:rsid w:val="00F66B38"/>
    <w:rsid w:val="00F70F65"/>
    <w:rsid w:val="00F71C2A"/>
    <w:rsid w:val="00F71FA2"/>
    <w:rsid w:val="00F729D3"/>
    <w:rsid w:val="00F7430D"/>
    <w:rsid w:val="00F75065"/>
    <w:rsid w:val="00F75191"/>
    <w:rsid w:val="00F7583A"/>
    <w:rsid w:val="00F75B07"/>
    <w:rsid w:val="00F75CFA"/>
    <w:rsid w:val="00F76CBE"/>
    <w:rsid w:val="00F778C6"/>
    <w:rsid w:val="00F80520"/>
    <w:rsid w:val="00F82B25"/>
    <w:rsid w:val="00F82C8E"/>
    <w:rsid w:val="00F83D24"/>
    <w:rsid w:val="00F85915"/>
    <w:rsid w:val="00F85F8E"/>
    <w:rsid w:val="00F86215"/>
    <w:rsid w:val="00F90096"/>
    <w:rsid w:val="00F92DBB"/>
    <w:rsid w:val="00F94318"/>
    <w:rsid w:val="00F946C8"/>
    <w:rsid w:val="00F956D3"/>
    <w:rsid w:val="00F9630F"/>
    <w:rsid w:val="00FA579E"/>
    <w:rsid w:val="00FA5A64"/>
    <w:rsid w:val="00FA5D89"/>
    <w:rsid w:val="00FA630F"/>
    <w:rsid w:val="00FA6654"/>
    <w:rsid w:val="00FA69B2"/>
    <w:rsid w:val="00FA7A44"/>
    <w:rsid w:val="00FB0B6D"/>
    <w:rsid w:val="00FB1BBB"/>
    <w:rsid w:val="00FB1BEE"/>
    <w:rsid w:val="00FB26E7"/>
    <w:rsid w:val="00FB47B1"/>
    <w:rsid w:val="00FB65A4"/>
    <w:rsid w:val="00FB6EF9"/>
    <w:rsid w:val="00FB76DC"/>
    <w:rsid w:val="00FC1AF0"/>
    <w:rsid w:val="00FC1C97"/>
    <w:rsid w:val="00FC3624"/>
    <w:rsid w:val="00FC3BFE"/>
    <w:rsid w:val="00FC3DEA"/>
    <w:rsid w:val="00FC427A"/>
    <w:rsid w:val="00FC5300"/>
    <w:rsid w:val="00FC650B"/>
    <w:rsid w:val="00FC76DE"/>
    <w:rsid w:val="00FC7B34"/>
    <w:rsid w:val="00FC7BC1"/>
    <w:rsid w:val="00FD00F6"/>
    <w:rsid w:val="00FD40F8"/>
    <w:rsid w:val="00FD42A3"/>
    <w:rsid w:val="00FD61E7"/>
    <w:rsid w:val="00FD65A8"/>
    <w:rsid w:val="00FD72BD"/>
    <w:rsid w:val="00FD73AB"/>
    <w:rsid w:val="00FE216A"/>
    <w:rsid w:val="00FE2594"/>
    <w:rsid w:val="00FE426F"/>
    <w:rsid w:val="00FE4BDC"/>
    <w:rsid w:val="00FE543A"/>
    <w:rsid w:val="00FE5CC4"/>
    <w:rsid w:val="00FE61AA"/>
    <w:rsid w:val="00FE767B"/>
    <w:rsid w:val="00FF0445"/>
    <w:rsid w:val="00FF0B51"/>
    <w:rsid w:val="00FF262E"/>
    <w:rsid w:val="00FF2A1C"/>
    <w:rsid w:val="00FF2F79"/>
    <w:rsid w:val="00FF3BCD"/>
    <w:rsid w:val="00FF448D"/>
    <w:rsid w:val="00FF47AE"/>
    <w:rsid w:val="00FF62EE"/>
    <w:rsid w:val="00FF696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9F4F1"/>
  <w15:docId w15:val="{C0C75E67-316A-480D-BD33-6F118DDC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2A"/>
    <w:rPr>
      <w:sz w:val="24"/>
      <w:szCs w:val="24"/>
    </w:rPr>
  </w:style>
  <w:style w:type="paragraph" w:styleId="1">
    <w:name w:val="heading 1"/>
    <w:basedOn w:val="a"/>
    <w:next w:val="a"/>
    <w:qFormat/>
    <w:rsid w:val="0001612A"/>
    <w:pPr>
      <w:keepNext/>
      <w:jc w:val="center"/>
      <w:outlineLvl w:val="0"/>
    </w:pPr>
    <w:rPr>
      <w:b/>
      <w:sz w:val="22"/>
    </w:rPr>
  </w:style>
  <w:style w:type="paragraph" w:styleId="3">
    <w:name w:val="heading 3"/>
    <w:basedOn w:val="a"/>
    <w:next w:val="a"/>
    <w:link w:val="30"/>
    <w:uiPriority w:val="9"/>
    <w:unhideWhenUsed/>
    <w:qFormat/>
    <w:rsid w:val="00925A2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01612A"/>
    <w:pPr>
      <w:keepNext/>
      <w:ind w:firstLine="426"/>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612A"/>
    <w:pPr>
      <w:ind w:hanging="510"/>
      <w:jc w:val="both"/>
    </w:pPr>
    <w:rPr>
      <w:sz w:val="28"/>
      <w:szCs w:val="20"/>
    </w:rPr>
  </w:style>
  <w:style w:type="paragraph" w:styleId="a5">
    <w:name w:val="Title"/>
    <w:basedOn w:val="a"/>
    <w:qFormat/>
    <w:rsid w:val="0001612A"/>
    <w:pPr>
      <w:jc w:val="center"/>
    </w:pPr>
    <w:rPr>
      <w:sz w:val="28"/>
      <w:szCs w:val="20"/>
    </w:rPr>
  </w:style>
  <w:style w:type="paragraph" w:customStyle="1" w:styleId="-2">
    <w:name w:val="Основной-2"/>
    <w:rsid w:val="0001612A"/>
    <w:pPr>
      <w:ind w:firstLine="170"/>
      <w:jc w:val="both"/>
    </w:pPr>
    <w:rPr>
      <w:rFonts w:ascii="Гельветика" w:hAnsi="Гельветика"/>
      <w:snapToGrid w:val="0"/>
      <w:sz w:val="17"/>
    </w:rPr>
  </w:style>
  <w:style w:type="paragraph" w:styleId="a6">
    <w:name w:val="Body Text"/>
    <w:basedOn w:val="a"/>
    <w:rsid w:val="0001612A"/>
    <w:pPr>
      <w:jc w:val="both"/>
    </w:pPr>
    <w:rPr>
      <w:sz w:val="28"/>
      <w:szCs w:val="20"/>
    </w:rPr>
  </w:style>
  <w:style w:type="paragraph" w:styleId="2">
    <w:name w:val="Body Text Indent 2"/>
    <w:basedOn w:val="a"/>
    <w:rsid w:val="0001612A"/>
    <w:pPr>
      <w:ind w:firstLine="1080"/>
      <w:jc w:val="both"/>
    </w:pPr>
  </w:style>
  <w:style w:type="paragraph" w:styleId="31">
    <w:name w:val="Body Text Indent 3"/>
    <w:basedOn w:val="a"/>
    <w:link w:val="32"/>
    <w:rsid w:val="0001612A"/>
    <w:pPr>
      <w:ind w:firstLine="426"/>
      <w:jc w:val="both"/>
    </w:pPr>
    <w:rPr>
      <w:b/>
      <w:sz w:val="28"/>
      <w:szCs w:val="20"/>
    </w:rPr>
  </w:style>
  <w:style w:type="paragraph" w:customStyle="1" w:styleId="Iauiue">
    <w:name w:val="Iau?iue"/>
    <w:rsid w:val="0001612A"/>
    <w:pPr>
      <w:widowControl w:val="0"/>
    </w:pPr>
  </w:style>
  <w:style w:type="paragraph" w:styleId="a7">
    <w:name w:val="header"/>
    <w:basedOn w:val="a"/>
    <w:rsid w:val="0001612A"/>
    <w:pPr>
      <w:tabs>
        <w:tab w:val="center" w:pos="4153"/>
        <w:tab w:val="right" w:pos="8306"/>
      </w:tabs>
    </w:pPr>
  </w:style>
  <w:style w:type="character" w:styleId="a8">
    <w:name w:val="page number"/>
    <w:basedOn w:val="a0"/>
    <w:rsid w:val="0001612A"/>
  </w:style>
  <w:style w:type="paragraph" w:styleId="a9">
    <w:name w:val="footer"/>
    <w:basedOn w:val="a"/>
    <w:rsid w:val="00304720"/>
    <w:pPr>
      <w:tabs>
        <w:tab w:val="center" w:pos="4677"/>
        <w:tab w:val="right" w:pos="9355"/>
      </w:tabs>
    </w:pPr>
  </w:style>
  <w:style w:type="character" w:customStyle="1" w:styleId="s0">
    <w:name w:val="s0"/>
    <w:basedOn w:val="a0"/>
    <w:rsid w:val="005B569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Обычный1"/>
    <w:rsid w:val="00963FC8"/>
    <w:pPr>
      <w:jc w:val="center"/>
    </w:pPr>
    <w:rPr>
      <w:snapToGrid w:val="0"/>
      <w:sz w:val="28"/>
    </w:rPr>
  </w:style>
  <w:style w:type="table" w:styleId="aa">
    <w:name w:val="Table Grid"/>
    <w:basedOn w:val="a1"/>
    <w:rsid w:val="0083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AE7895"/>
    <w:rPr>
      <w:rFonts w:ascii="Tahoma" w:hAnsi="Tahoma" w:cs="Tahoma"/>
      <w:sz w:val="16"/>
      <w:szCs w:val="16"/>
    </w:rPr>
  </w:style>
  <w:style w:type="character" w:styleId="ac">
    <w:name w:val="line number"/>
    <w:basedOn w:val="a0"/>
    <w:rsid w:val="004B1EB5"/>
  </w:style>
  <w:style w:type="paragraph" w:customStyle="1" w:styleId="11">
    <w:name w:val="1"/>
    <w:basedOn w:val="a"/>
    <w:autoRedefine/>
    <w:rsid w:val="00425F9D"/>
    <w:pPr>
      <w:spacing w:after="160" w:line="240" w:lineRule="exact"/>
    </w:pPr>
    <w:rPr>
      <w:rFonts w:eastAsia="SimSun"/>
      <w:b/>
      <w:bCs/>
      <w:sz w:val="28"/>
      <w:szCs w:val="28"/>
      <w:lang w:val="en-US" w:eastAsia="en-US"/>
    </w:r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e"/>
    <w:uiPriority w:val="99"/>
    <w:qFormat/>
    <w:rsid w:val="00A15000"/>
    <w:pPr>
      <w:spacing w:before="100" w:beforeAutospacing="1" w:after="100" w:afterAutospacing="1"/>
    </w:pPr>
  </w:style>
  <w:style w:type="character" w:customStyle="1" w:styleId="a4">
    <w:name w:val="Основной текст с отступом Знак"/>
    <w:basedOn w:val="a0"/>
    <w:link w:val="a3"/>
    <w:rsid w:val="00DA41DB"/>
    <w:rPr>
      <w:sz w:val="28"/>
    </w:rPr>
  </w:style>
  <w:style w:type="character" w:customStyle="1" w:styleId="32">
    <w:name w:val="Основной текст с отступом 3 Знак"/>
    <w:basedOn w:val="a0"/>
    <w:link w:val="31"/>
    <w:rsid w:val="006247CF"/>
    <w:rPr>
      <w:b/>
      <w:sz w:val="28"/>
    </w:rPr>
  </w:style>
  <w:style w:type="paragraph" w:styleId="af">
    <w:name w:val="List Paragraph"/>
    <w:basedOn w:val="a"/>
    <w:uiPriority w:val="34"/>
    <w:qFormat/>
    <w:rsid w:val="00803BEF"/>
    <w:pPr>
      <w:ind w:left="720"/>
      <w:contextualSpacing/>
    </w:p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BA0623"/>
    <w:rPr>
      <w:sz w:val="24"/>
      <w:szCs w:val="24"/>
    </w:rPr>
  </w:style>
  <w:style w:type="character" w:customStyle="1" w:styleId="30">
    <w:name w:val="Заголовок 3 Знак"/>
    <w:basedOn w:val="a0"/>
    <w:link w:val="3"/>
    <w:uiPriority w:val="9"/>
    <w:rsid w:val="00925A2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293">
      <w:bodyDiv w:val="1"/>
      <w:marLeft w:val="0"/>
      <w:marRight w:val="0"/>
      <w:marTop w:val="0"/>
      <w:marBottom w:val="0"/>
      <w:divBdr>
        <w:top w:val="none" w:sz="0" w:space="0" w:color="auto"/>
        <w:left w:val="none" w:sz="0" w:space="0" w:color="auto"/>
        <w:bottom w:val="none" w:sz="0" w:space="0" w:color="auto"/>
        <w:right w:val="none" w:sz="0" w:space="0" w:color="auto"/>
      </w:divBdr>
    </w:div>
    <w:div w:id="29040668">
      <w:bodyDiv w:val="1"/>
      <w:marLeft w:val="0"/>
      <w:marRight w:val="0"/>
      <w:marTop w:val="0"/>
      <w:marBottom w:val="0"/>
      <w:divBdr>
        <w:top w:val="none" w:sz="0" w:space="0" w:color="auto"/>
        <w:left w:val="none" w:sz="0" w:space="0" w:color="auto"/>
        <w:bottom w:val="none" w:sz="0" w:space="0" w:color="auto"/>
        <w:right w:val="none" w:sz="0" w:space="0" w:color="auto"/>
      </w:divBdr>
    </w:div>
    <w:div w:id="37781361">
      <w:bodyDiv w:val="1"/>
      <w:marLeft w:val="0"/>
      <w:marRight w:val="0"/>
      <w:marTop w:val="0"/>
      <w:marBottom w:val="0"/>
      <w:divBdr>
        <w:top w:val="none" w:sz="0" w:space="0" w:color="auto"/>
        <w:left w:val="none" w:sz="0" w:space="0" w:color="auto"/>
        <w:bottom w:val="none" w:sz="0" w:space="0" w:color="auto"/>
        <w:right w:val="none" w:sz="0" w:space="0" w:color="auto"/>
      </w:divBdr>
    </w:div>
    <w:div w:id="46607005">
      <w:bodyDiv w:val="1"/>
      <w:marLeft w:val="0"/>
      <w:marRight w:val="0"/>
      <w:marTop w:val="0"/>
      <w:marBottom w:val="0"/>
      <w:divBdr>
        <w:top w:val="none" w:sz="0" w:space="0" w:color="auto"/>
        <w:left w:val="none" w:sz="0" w:space="0" w:color="auto"/>
        <w:bottom w:val="none" w:sz="0" w:space="0" w:color="auto"/>
        <w:right w:val="none" w:sz="0" w:space="0" w:color="auto"/>
      </w:divBdr>
    </w:div>
    <w:div w:id="62721354">
      <w:bodyDiv w:val="1"/>
      <w:marLeft w:val="0"/>
      <w:marRight w:val="0"/>
      <w:marTop w:val="0"/>
      <w:marBottom w:val="0"/>
      <w:divBdr>
        <w:top w:val="none" w:sz="0" w:space="0" w:color="auto"/>
        <w:left w:val="none" w:sz="0" w:space="0" w:color="auto"/>
        <w:bottom w:val="none" w:sz="0" w:space="0" w:color="auto"/>
        <w:right w:val="none" w:sz="0" w:space="0" w:color="auto"/>
      </w:divBdr>
    </w:div>
    <w:div w:id="65763285">
      <w:bodyDiv w:val="1"/>
      <w:marLeft w:val="0"/>
      <w:marRight w:val="0"/>
      <w:marTop w:val="0"/>
      <w:marBottom w:val="0"/>
      <w:divBdr>
        <w:top w:val="none" w:sz="0" w:space="0" w:color="auto"/>
        <w:left w:val="none" w:sz="0" w:space="0" w:color="auto"/>
        <w:bottom w:val="none" w:sz="0" w:space="0" w:color="auto"/>
        <w:right w:val="none" w:sz="0" w:space="0" w:color="auto"/>
      </w:divBdr>
    </w:div>
    <w:div w:id="74783989">
      <w:bodyDiv w:val="1"/>
      <w:marLeft w:val="0"/>
      <w:marRight w:val="0"/>
      <w:marTop w:val="0"/>
      <w:marBottom w:val="0"/>
      <w:divBdr>
        <w:top w:val="none" w:sz="0" w:space="0" w:color="auto"/>
        <w:left w:val="none" w:sz="0" w:space="0" w:color="auto"/>
        <w:bottom w:val="none" w:sz="0" w:space="0" w:color="auto"/>
        <w:right w:val="none" w:sz="0" w:space="0" w:color="auto"/>
      </w:divBdr>
    </w:div>
    <w:div w:id="83646865">
      <w:bodyDiv w:val="1"/>
      <w:marLeft w:val="0"/>
      <w:marRight w:val="0"/>
      <w:marTop w:val="0"/>
      <w:marBottom w:val="0"/>
      <w:divBdr>
        <w:top w:val="none" w:sz="0" w:space="0" w:color="auto"/>
        <w:left w:val="none" w:sz="0" w:space="0" w:color="auto"/>
        <w:bottom w:val="none" w:sz="0" w:space="0" w:color="auto"/>
        <w:right w:val="none" w:sz="0" w:space="0" w:color="auto"/>
      </w:divBdr>
    </w:div>
    <w:div w:id="102115270">
      <w:bodyDiv w:val="1"/>
      <w:marLeft w:val="0"/>
      <w:marRight w:val="0"/>
      <w:marTop w:val="0"/>
      <w:marBottom w:val="0"/>
      <w:divBdr>
        <w:top w:val="none" w:sz="0" w:space="0" w:color="auto"/>
        <w:left w:val="none" w:sz="0" w:space="0" w:color="auto"/>
        <w:bottom w:val="none" w:sz="0" w:space="0" w:color="auto"/>
        <w:right w:val="none" w:sz="0" w:space="0" w:color="auto"/>
      </w:divBdr>
    </w:div>
    <w:div w:id="105128378">
      <w:bodyDiv w:val="1"/>
      <w:marLeft w:val="0"/>
      <w:marRight w:val="0"/>
      <w:marTop w:val="0"/>
      <w:marBottom w:val="0"/>
      <w:divBdr>
        <w:top w:val="none" w:sz="0" w:space="0" w:color="auto"/>
        <w:left w:val="none" w:sz="0" w:space="0" w:color="auto"/>
        <w:bottom w:val="none" w:sz="0" w:space="0" w:color="auto"/>
        <w:right w:val="none" w:sz="0" w:space="0" w:color="auto"/>
      </w:divBdr>
    </w:div>
    <w:div w:id="121971785">
      <w:bodyDiv w:val="1"/>
      <w:marLeft w:val="0"/>
      <w:marRight w:val="0"/>
      <w:marTop w:val="0"/>
      <w:marBottom w:val="0"/>
      <w:divBdr>
        <w:top w:val="none" w:sz="0" w:space="0" w:color="auto"/>
        <w:left w:val="none" w:sz="0" w:space="0" w:color="auto"/>
        <w:bottom w:val="none" w:sz="0" w:space="0" w:color="auto"/>
        <w:right w:val="none" w:sz="0" w:space="0" w:color="auto"/>
      </w:divBdr>
    </w:div>
    <w:div w:id="139426334">
      <w:bodyDiv w:val="1"/>
      <w:marLeft w:val="0"/>
      <w:marRight w:val="0"/>
      <w:marTop w:val="0"/>
      <w:marBottom w:val="0"/>
      <w:divBdr>
        <w:top w:val="none" w:sz="0" w:space="0" w:color="auto"/>
        <w:left w:val="none" w:sz="0" w:space="0" w:color="auto"/>
        <w:bottom w:val="none" w:sz="0" w:space="0" w:color="auto"/>
        <w:right w:val="none" w:sz="0" w:space="0" w:color="auto"/>
      </w:divBdr>
    </w:div>
    <w:div w:id="193151189">
      <w:bodyDiv w:val="1"/>
      <w:marLeft w:val="0"/>
      <w:marRight w:val="0"/>
      <w:marTop w:val="0"/>
      <w:marBottom w:val="0"/>
      <w:divBdr>
        <w:top w:val="none" w:sz="0" w:space="0" w:color="auto"/>
        <w:left w:val="none" w:sz="0" w:space="0" w:color="auto"/>
        <w:bottom w:val="none" w:sz="0" w:space="0" w:color="auto"/>
        <w:right w:val="none" w:sz="0" w:space="0" w:color="auto"/>
      </w:divBdr>
    </w:div>
    <w:div w:id="241915115">
      <w:bodyDiv w:val="1"/>
      <w:marLeft w:val="0"/>
      <w:marRight w:val="0"/>
      <w:marTop w:val="0"/>
      <w:marBottom w:val="0"/>
      <w:divBdr>
        <w:top w:val="none" w:sz="0" w:space="0" w:color="auto"/>
        <w:left w:val="none" w:sz="0" w:space="0" w:color="auto"/>
        <w:bottom w:val="none" w:sz="0" w:space="0" w:color="auto"/>
        <w:right w:val="none" w:sz="0" w:space="0" w:color="auto"/>
      </w:divBdr>
    </w:div>
    <w:div w:id="246423804">
      <w:bodyDiv w:val="1"/>
      <w:marLeft w:val="0"/>
      <w:marRight w:val="0"/>
      <w:marTop w:val="0"/>
      <w:marBottom w:val="0"/>
      <w:divBdr>
        <w:top w:val="none" w:sz="0" w:space="0" w:color="auto"/>
        <w:left w:val="none" w:sz="0" w:space="0" w:color="auto"/>
        <w:bottom w:val="none" w:sz="0" w:space="0" w:color="auto"/>
        <w:right w:val="none" w:sz="0" w:space="0" w:color="auto"/>
      </w:divBdr>
    </w:div>
    <w:div w:id="261500731">
      <w:bodyDiv w:val="1"/>
      <w:marLeft w:val="0"/>
      <w:marRight w:val="0"/>
      <w:marTop w:val="0"/>
      <w:marBottom w:val="0"/>
      <w:divBdr>
        <w:top w:val="none" w:sz="0" w:space="0" w:color="auto"/>
        <w:left w:val="none" w:sz="0" w:space="0" w:color="auto"/>
        <w:bottom w:val="none" w:sz="0" w:space="0" w:color="auto"/>
        <w:right w:val="none" w:sz="0" w:space="0" w:color="auto"/>
      </w:divBdr>
    </w:div>
    <w:div w:id="297229731">
      <w:bodyDiv w:val="1"/>
      <w:marLeft w:val="0"/>
      <w:marRight w:val="0"/>
      <w:marTop w:val="0"/>
      <w:marBottom w:val="0"/>
      <w:divBdr>
        <w:top w:val="none" w:sz="0" w:space="0" w:color="auto"/>
        <w:left w:val="none" w:sz="0" w:space="0" w:color="auto"/>
        <w:bottom w:val="none" w:sz="0" w:space="0" w:color="auto"/>
        <w:right w:val="none" w:sz="0" w:space="0" w:color="auto"/>
      </w:divBdr>
    </w:div>
    <w:div w:id="301890284">
      <w:bodyDiv w:val="1"/>
      <w:marLeft w:val="0"/>
      <w:marRight w:val="0"/>
      <w:marTop w:val="0"/>
      <w:marBottom w:val="0"/>
      <w:divBdr>
        <w:top w:val="none" w:sz="0" w:space="0" w:color="auto"/>
        <w:left w:val="none" w:sz="0" w:space="0" w:color="auto"/>
        <w:bottom w:val="none" w:sz="0" w:space="0" w:color="auto"/>
        <w:right w:val="none" w:sz="0" w:space="0" w:color="auto"/>
      </w:divBdr>
    </w:div>
    <w:div w:id="302661015">
      <w:bodyDiv w:val="1"/>
      <w:marLeft w:val="0"/>
      <w:marRight w:val="0"/>
      <w:marTop w:val="0"/>
      <w:marBottom w:val="0"/>
      <w:divBdr>
        <w:top w:val="none" w:sz="0" w:space="0" w:color="auto"/>
        <w:left w:val="none" w:sz="0" w:space="0" w:color="auto"/>
        <w:bottom w:val="none" w:sz="0" w:space="0" w:color="auto"/>
        <w:right w:val="none" w:sz="0" w:space="0" w:color="auto"/>
      </w:divBdr>
    </w:div>
    <w:div w:id="347878058">
      <w:bodyDiv w:val="1"/>
      <w:marLeft w:val="0"/>
      <w:marRight w:val="0"/>
      <w:marTop w:val="0"/>
      <w:marBottom w:val="0"/>
      <w:divBdr>
        <w:top w:val="none" w:sz="0" w:space="0" w:color="auto"/>
        <w:left w:val="none" w:sz="0" w:space="0" w:color="auto"/>
        <w:bottom w:val="none" w:sz="0" w:space="0" w:color="auto"/>
        <w:right w:val="none" w:sz="0" w:space="0" w:color="auto"/>
      </w:divBdr>
    </w:div>
    <w:div w:id="367149448">
      <w:bodyDiv w:val="1"/>
      <w:marLeft w:val="0"/>
      <w:marRight w:val="0"/>
      <w:marTop w:val="0"/>
      <w:marBottom w:val="0"/>
      <w:divBdr>
        <w:top w:val="none" w:sz="0" w:space="0" w:color="auto"/>
        <w:left w:val="none" w:sz="0" w:space="0" w:color="auto"/>
        <w:bottom w:val="none" w:sz="0" w:space="0" w:color="auto"/>
        <w:right w:val="none" w:sz="0" w:space="0" w:color="auto"/>
      </w:divBdr>
    </w:div>
    <w:div w:id="381514776">
      <w:bodyDiv w:val="1"/>
      <w:marLeft w:val="0"/>
      <w:marRight w:val="0"/>
      <w:marTop w:val="0"/>
      <w:marBottom w:val="0"/>
      <w:divBdr>
        <w:top w:val="none" w:sz="0" w:space="0" w:color="auto"/>
        <w:left w:val="none" w:sz="0" w:space="0" w:color="auto"/>
        <w:bottom w:val="none" w:sz="0" w:space="0" w:color="auto"/>
        <w:right w:val="none" w:sz="0" w:space="0" w:color="auto"/>
      </w:divBdr>
    </w:div>
    <w:div w:id="393048259">
      <w:bodyDiv w:val="1"/>
      <w:marLeft w:val="0"/>
      <w:marRight w:val="0"/>
      <w:marTop w:val="0"/>
      <w:marBottom w:val="0"/>
      <w:divBdr>
        <w:top w:val="none" w:sz="0" w:space="0" w:color="auto"/>
        <w:left w:val="none" w:sz="0" w:space="0" w:color="auto"/>
        <w:bottom w:val="none" w:sz="0" w:space="0" w:color="auto"/>
        <w:right w:val="none" w:sz="0" w:space="0" w:color="auto"/>
      </w:divBdr>
    </w:div>
    <w:div w:id="396325500">
      <w:bodyDiv w:val="1"/>
      <w:marLeft w:val="0"/>
      <w:marRight w:val="0"/>
      <w:marTop w:val="0"/>
      <w:marBottom w:val="0"/>
      <w:divBdr>
        <w:top w:val="none" w:sz="0" w:space="0" w:color="auto"/>
        <w:left w:val="none" w:sz="0" w:space="0" w:color="auto"/>
        <w:bottom w:val="none" w:sz="0" w:space="0" w:color="auto"/>
        <w:right w:val="none" w:sz="0" w:space="0" w:color="auto"/>
      </w:divBdr>
    </w:div>
    <w:div w:id="402534443">
      <w:bodyDiv w:val="1"/>
      <w:marLeft w:val="0"/>
      <w:marRight w:val="0"/>
      <w:marTop w:val="0"/>
      <w:marBottom w:val="0"/>
      <w:divBdr>
        <w:top w:val="none" w:sz="0" w:space="0" w:color="auto"/>
        <w:left w:val="none" w:sz="0" w:space="0" w:color="auto"/>
        <w:bottom w:val="none" w:sz="0" w:space="0" w:color="auto"/>
        <w:right w:val="none" w:sz="0" w:space="0" w:color="auto"/>
      </w:divBdr>
    </w:div>
    <w:div w:id="440034036">
      <w:bodyDiv w:val="1"/>
      <w:marLeft w:val="0"/>
      <w:marRight w:val="0"/>
      <w:marTop w:val="0"/>
      <w:marBottom w:val="0"/>
      <w:divBdr>
        <w:top w:val="none" w:sz="0" w:space="0" w:color="auto"/>
        <w:left w:val="none" w:sz="0" w:space="0" w:color="auto"/>
        <w:bottom w:val="none" w:sz="0" w:space="0" w:color="auto"/>
        <w:right w:val="none" w:sz="0" w:space="0" w:color="auto"/>
      </w:divBdr>
    </w:div>
    <w:div w:id="452797195">
      <w:bodyDiv w:val="1"/>
      <w:marLeft w:val="0"/>
      <w:marRight w:val="0"/>
      <w:marTop w:val="0"/>
      <w:marBottom w:val="0"/>
      <w:divBdr>
        <w:top w:val="none" w:sz="0" w:space="0" w:color="auto"/>
        <w:left w:val="none" w:sz="0" w:space="0" w:color="auto"/>
        <w:bottom w:val="none" w:sz="0" w:space="0" w:color="auto"/>
        <w:right w:val="none" w:sz="0" w:space="0" w:color="auto"/>
      </w:divBdr>
    </w:div>
    <w:div w:id="471409251">
      <w:bodyDiv w:val="1"/>
      <w:marLeft w:val="0"/>
      <w:marRight w:val="0"/>
      <w:marTop w:val="0"/>
      <w:marBottom w:val="0"/>
      <w:divBdr>
        <w:top w:val="none" w:sz="0" w:space="0" w:color="auto"/>
        <w:left w:val="none" w:sz="0" w:space="0" w:color="auto"/>
        <w:bottom w:val="none" w:sz="0" w:space="0" w:color="auto"/>
        <w:right w:val="none" w:sz="0" w:space="0" w:color="auto"/>
      </w:divBdr>
    </w:div>
    <w:div w:id="479152661">
      <w:bodyDiv w:val="1"/>
      <w:marLeft w:val="0"/>
      <w:marRight w:val="0"/>
      <w:marTop w:val="0"/>
      <w:marBottom w:val="0"/>
      <w:divBdr>
        <w:top w:val="none" w:sz="0" w:space="0" w:color="auto"/>
        <w:left w:val="none" w:sz="0" w:space="0" w:color="auto"/>
        <w:bottom w:val="none" w:sz="0" w:space="0" w:color="auto"/>
        <w:right w:val="none" w:sz="0" w:space="0" w:color="auto"/>
      </w:divBdr>
    </w:div>
    <w:div w:id="484513252">
      <w:bodyDiv w:val="1"/>
      <w:marLeft w:val="0"/>
      <w:marRight w:val="0"/>
      <w:marTop w:val="0"/>
      <w:marBottom w:val="0"/>
      <w:divBdr>
        <w:top w:val="none" w:sz="0" w:space="0" w:color="auto"/>
        <w:left w:val="none" w:sz="0" w:space="0" w:color="auto"/>
        <w:bottom w:val="none" w:sz="0" w:space="0" w:color="auto"/>
        <w:right w:val="none" w:sz="0" w:space="0" w:color="auto"/>
      </w:divBdr>
    </w:div>
    <w:div w:id="502399669">
      <w:bodyDiv w:val="1"/>
      <w:marLeft w:val="0"/>
      <w:marRight w:val="0"/>
      <w:marTop w:val="0"/>
      <w:marBottom w:val="0"/>
      <w:divBdr>
        <w:top w:val="none" w:sz="0" w:space="0" w:color="auto"/>
        <w:left w:val="none" w:sz="0" w:space="0" w:color="auto"/>
        <w:bottom w:val="none" w:sz="0" w:space="0" w:color="auto"/>
        <w:right w:val="none" w:sz="0" w:space="0" w:color="auto"/>
      </w:divBdr>
    </w:div>
    <w:div w:id="506092644">
      <w:bodyDiv w:val="1"/>
      <w:marLeft w:val="0"/>
      <w:marRight w:val="0"/>
      <w:marTop w:val="0"/>
      <w:marBottom w:val="0"/>
      <w:divBdr>
        <w:top w:val="none" w:sz="0" w:space="0" w:color="auto"/>
        <w:left w:val="none" w:sz="0" w:space="0" w:color="auto"/>
        <w:bottom w:val="none" w:sz="0" w:space="0" w:color="auto"/>
        <w:right w:val="none" w:sz="0" w:space="0" w:color="auto"/>
      </w:divBdr>
    </w:div>
    <w:div w:id="512575137">
      <w:bodyDiv w:val="1"/>
      <w:marLeft w:val="0"/>
      <w:marRight w:val="0"/>
      <w:marTop w:val="0"/>
      <w:marBottom w:val="0"/>
      <w:divBdr>
        <w:top w:val="none" w:sz="0" w:space="0" w:color="auto"/>
        <w:left w:val="none" w:sz="0" w:space="0" w:color="auto"/>
        <w:bottom w:val="none" w:sz="0" w:space="0" w:color="auto"/>
        <w:right w:val="none" w:sz="0" w:space="0" w:color="auto"/>
      </w:divBdr>
    </w:div>
    <w:div w:id="521865485">
      <w:bodyDiv w:val="1"/>
      <w:marLeft w:val="0"/>
      <w:marRight w:val="0"/>
      <w:marTop w:val="0"/>
      <w:marBottom w:val="0"/>
      <w:divBdr>
        <w:top w:val="none" w:sz="0" w:space="0" w:color="auto"/>
        <w:left w:val="none" w:sz="0" w:space="0" w:color="auto"/>
        <w:bottom w:val="none" w:sz="0" w:space="0" w:color="auto"/>
        <w:right w:val="none" w:sz="0" w:space="0" w:color="auto"/>
      </w:divBdr>
    </w:div>
    <w:div w:id="580605750">
      <w:bodyDiv w:val="1"/>
      <w:marLeft w:val="0"/>
      <w:marRight w:val="0"/>
      <w:marTop w:val="0"/>
      <w:marBottom w:val="0"/>
      <w:divBdr>
        <w:top w:val="none" w:sz="0" w:space="0" w:color="auto"/>
        <w:left w:val="none" w:sz="0" w:space="0" w:color="auto"/>
        <w:bottom w:val="none" w:sz="0" w:space="0" w:color="auto"/>
        <w:right w:val="none" w:sz="0" w:space="0" w:color="auto"/>
      </w:divBdr>
    </w:div>
    <w:div w:id="583422208">
      <w:bodyDiv w:val="1"/>
      <w:marLeft w:val="0"/>
      <w:marRight w:val="0"/>
      <w:marTop w:val="0"/>
      <w:marBottom w:val="0"/>
      <w:divBdr>
        <w:top w:val="none" w:sz="0" w:space="0" w:color="auto"/>
        <w:left w:val="none" w:sz="0" w:space="0" w:color="auto"/>
        <w:bottom w:val="none" w:sz="0" w:space="0" w:color="auto"/>
        <w:right w:val="none" w:sz="0" w:space="0" w:color="auto"/>
      </w:divBdr>
    </w:div>
    <w:div w:id="604313251">
      <w:bodyDiv w:val="1"/>
      <w:marLeft w:val="0"/>
      <w:marRight w:val="0"/>
      <w:marTop w:val="0"/>
      <w:marBottom w:val="0"/>
      <w:divBdr>
        <w:top w:val="none" w:sz="0" w:space="0" w:color="auto"/>
        <w:left w:val="none" w:sz="0" w:space="0" w:color="auto"/>
        <w:bottom w:val="none" w:sz="0" w:space="0" w:color="auto"/>
        <w:right w:val="none" w:sz="0" w:space="0" w:color="auto"/>
      </w:divBdr>
    </w:div>
    <w:div w:id="609430779">
      <w:bodyDiv w:val="1"/>
      <w:marLeft w:val="0"/>
      <w:marRight w:val="0"/>
      <w:marTop w:val="0"/>
      <w:marBottom w:val="0"/>
      <w:divBdr>
        <w:top w:val="none" w:sz="0" w:space="0" w:color="auto"/>
        <w:left w:val="none" w:sz="0" w:space="0" w:color="auto"/>
        <w:bottom w:val="none" w:sz="0" w:space="0" w:color="auto"/>
        <w:right w:val="none" w:sz="0" w:space="0" w:color="auto"/>
      </w:divBdr>
    </w:div>
    <w:div w:id="623846931">
      <w:bodyDiv w:val="1"/>
      <w:marLeft w:val="0"/>
      <w:marRight w:val="0"/>
      <w:marTop w:val="0"/>
      <w:marBottom w:val="0"/>
      <w:divBdr>
        <w:top w:val="none" w:sz="0" w:space="0" w:color="auto"/>
        <w:left w:val="none" w:sz="0" w:space="0" w:color="auto"/>
        <w:bottom w:val="none" w:sz="0" w:space="0" w:color="auto"/>
        <w:right w:val="none" w:sz="0" w:space="0" w:color="auto"/>
      </w:divBdr>
    </w:div>
    <w:div w:id="642202623">
      <w:bodyDiv w:val="1"/>
      <w:marLeft w:val="0"/>
      <w:marRight w:val="0"/>
      <w:marTop w:val="0"/>
      <w:marBottom w:val="0"/>
      <w:divBdr>
        <w:top w:val="none" w:sz="0" w:space="0" w:color="auto"/>
        <w:left w:val="none" w:sz="0" w:space="0" w:color="auto"/>
        <w:bottom w:val="none" w:sz="0" w:space="0" w:color="auto"/>
        <w:right w:val="none" w:sz="0" w:space="0" w:color="auto"/>
      </w:divBdr>
    </w:div>
    <w:div w:id="660236367">
      <w:bodyDiv w:val="1"/>
      <w:marLeft w:val="0"/>
      <w:marRight w:val="0"/>
      <w:marTop w:val="0"/>
      <w:marBottom w:val="0"/>
      <w:divBdr>
        <w:top w:val="none" w:sz="0" w:space="0" w:color="auto"/>
        <w:left w:val="none" w:sz="0" w:space="0" w:color="auto"/>
        <w:bottom w:val="none" w:sz="0" w:space="0" w:color="auto"/>
        <w:right w:val="none" w:sz="0" w:space="0" w:color="auto"/>
      </w:divBdr>
    </w:div>
    <w:div w:id="662590825">
      <w:bodyDiv w:val="1"/>
      <w:marLeft w:val="0"/>
      <w:marRight w:val="0"/>
      <w:marTop w:val="0"/>
      <w:marBottom w:val="0"/>
      <w:divBdr>
        <w:top w:val="none" w:sz="0" w:space="0" w:color="auto"/>
        <w:left w:val="none" w:sz="0" w:space="0" w:color="auto"/>
        <w:bottom w:val="none" w:sz="0" w:space="0" w:color="auto"/>
        <w:right w:val="none" w:sz="0" w:space="0" w:color="auto"/>
      </w:divBdr>
    </w:div>
    <w:div w:id="670183021">
      <w:bodyDiv w:val="1"/>
      <w:marLeft w:val="0"/>
      <w:marRight w:val="0"/>
      <w:marTop w:val="0"/>
      <w:marBottom w:val="0"/>
      <w:divBdr>
        <w:top w:val="none" w:sz="0" w:space="0" w:color="auto"/>
        <w:left w:val="none" w:sz="0" w:space="0" w:color="auto"/>
        <w:bottom w:val="none" w:sz="0" w:space="0" w:color="auto"/>
        <w:right w:val="none" w:sz="0" w:space="0" w:color="auto"/>
      </w:divBdr>
    </w:div>
    <w:div w:id="671108280">
      <w:bodyDiv w:val="1"/>
      <w:marLeft w:val="0"/>
      <w:marRight w:val="0"/>
      <w:marTop w:val="0"/>
      <w:marBottom w:val="0"/>
      <w:divBdr>
        <w:top w:val="none" w:sz="0" w:space="0" w:color="auto"/>
        <w:left w:val="none" w:sz="0" w:space="0" w:color="auto"/>
        <w:bottom w:val="none" w:sz="0" w:space="0" w:color="auto"/>
        <w:right w:val="none" w:sz="0" w:space="0" w:color="auto"/>
      </w:divBdr>
    </w:div>
    <w:div w:id="677853192">
      <w:bodyDiv w:val="1"/>
      <w:marLeft w:val="0"/>
      <w:marRight w:val="0"/>
      <w:marTop w:val="0"/>
      <w:marBottom w:val="0"/>
      <w:divBdr>
        <w:top w:val="none" w:sz="0" w:space="0" w:color="auto"/>
        <w:left w:val="none" w:sz="0" w:space="0" w:color="auto"/>
        <w:bottom w:val="none" w:sz="0" w:space="0" w:color="auto"/>
        <w:right w:val="none" w:sz="0" w:space="0" w:color="auto"/>
      </w:divBdr>
    </w:div>
    <w:div w:id="692264073">
      <w:bodyDiv w:val="1"/>
      <w:marLeft w:val="0"/>
      <w:marRight w:val="0"/>
      <w:marTop w:val="0"/>
      <w:marBottom w:val="0"/>
      <w:divBdr>
        <w:top w:val="none" w:sz="0" w:space="0" w:color="auto"/>
        <w:left w:val="none" w:sz="0" w:space="0" w:color="auto"/>
        <w:bottom w:val="none" w:sz="0" w:space="0" w:color="auto"/>
        <w:right w:val="none" w:sz="0" w:space="0" w:color="auto"/>
      </w:divBdr>
    </w:div>
    <w:div w:id="692419999">
      <w:bodyDiv w:val="1"/>
      <w:marLeft w:val="0"/>
      <w:marRight w:val="0"/>
      <w:marTop w:val="0"/>
      <w:marBottom w:val="0"/>
      <w:divBdr>
        <w:top w:val="none" w:sz="0" w:space="0" w:color="auto"/>
        <w:left w:val="none" w:sz="0" w:space="0" w:color="auto"/>
        <w:bottom w:val="none" w:sz="0" w:space="0" w:color="auto"/>
        <w:right w:val="none" w:sz="0" w:space="0" w:color="auto"/>
      </w:divBdr>
    </w:div>
    <w:div w:id="703411359">
      <w:bodyDiv w:val="1"/>
      <w:marLeft w:val="0"/>
      <w:marRight w:val="0"/>
      <w:marTop w:val="0"/>
      <w:marBottom w:val="0"/>
      <w:divBdr>
        <w:top w:val="none" w:sz="0" w:space="0" w:color="auto"/>
        <w:left w:val="none" w:sz="0" w:space="0" w:color="auto"/>
        <w:bottom w:val="none" w:sz="0" w:space="0" w:color="auto"/>
        <w:right w:val="none" w:sz="0" w:space="0" w:color="auto"/>
      </w:divBdr>
    </w:div>
    <w:div w:id="704721921">
      <w:bodyDiv w:val="1"/>
      <w:marLeft w:val="0"/>
      <w:marRight w:val="0"/>
      <w:marTop w:val="0"/>
      <w:marBottom w:val="0"/>
      <w:divBdr>
        <w:top w:val="none" w:sz="0" w:space="0" w:color="auto"/>
        <w:left w:val="none" w:sz="0" w:space="0" w:color="auto"/>
        <w:bottom w:val="none" w:sz="0" w:space="0" w:color="auto"/>
        <w:right w:val="none" w:sz="0" w:space="0" w:color="auto"/>
      </w:divBdr>
    </w:div>
    <w:div w:id="706225806">
      <w:bodyDiv w:val="1"/>
      <w:marLeft w:val="0"/>
      <w:marRight w:val="0"/>
      <w:marTop w:val="0"/>
      <w:marBottom w:val="0"/>
      <w:divBdr>
        <w:top w:val="none" w:sz="0" w:space="0" w:color="auto"/>
        <w:left w:val="none" w:sz="0" w:space="0" w:color="auto"/>
        <w:bottom w:val="none" w:sz="0" w:space="0" w:color="auto"/>
        <w:right w:val="none" w:sz="0" w:space="0" w:color="auto"/>
      </w:divBdr>
    </w:div>
    <w:div w:id="712925696">
      <w:bodyDiv w:val="1"/>
      <w:marLeft w:val="0"/>
      <w:marRight w:val="0"/>
      <w:marTop w:val="0"/>
      <w:marBottom w:val="0"/>
      <w:divBdr>
        <w:top w:val="none" w:sz="0" w:space="0" w:color="auto"/>
        <w:left w:val="none" w:sz="0" w:space="0" w:color="auto"/>
        <w:bottom w:val="none" w:sz="0" w:space="0" w:color="auto"/>
        <w:right w:val="none" w:sz="0" w:space="0" w:color="auto"/>
      </w:divBdr>
    </w:div>
    <w:div w:id="724111364">
      <w:bodyDiv w:val="1"/>
      <w:marLeft w:val="0"/>
      <w:marRight w:val="0"/>
      <w:marTop w:val="0"/>
      <w:marBottom w:val="0"/>
      <w:divBdr>
        <w:top w:val="none" w:sz="0" w:space="0" w:color="auto"/>
        <w:left w:val="none" w:sz="0" w:space="0" w:color="auto"/>
        <w:bottom w:val="none" w:sz="0" w:space="0" w:color="auto"/>
        <w:right w:val="none" w:sz="0" w:space="0" w:color="auto"/>
      </w:divBdr>
    </w:div>
    <w:div w:id="726807933">
      <w:bodyDiv w:val="1"/>
      <w:marLeft w:val="0"/>
      <w:marRight w:val="0"/>
      <w:marTop w:val="0"/>
      <w:marBottom w:val="0"/>
      <w:divBdr>
        <w:top w:val="none" w:sz="0" w:space="0" w:color="auto"/>
        <w:left w:val="none" w:sz="0" w:space="0" w:color="auto"/>
        <w:bottom w:val="none" w:sz="0" w:space="0" w:color="auto"/>
        <w:right w:val="none" w:sz="0" w:space="0" w:color="auto"/>
      </w:divBdr>
    </w:div>
    <w:div w:id="727189824">
      <w:bodyDiv w:val="1"/>
      <w:marLeft w:val="0"/>
      <w:marRight w:val="0"/>
      <w:marTop w:val="0"/>
      <w:marBottom w:val="0"/>
      <w:divBdr>
        <w:top w:val="none" w:sz="0" w:space="0" w:color="auto"/>
        <w:left w:val="none" w:sz="0" w:space="0" w:color="auto"/>
        <w:bottom w:val="none" w:sz="0" w:space="0" w:color="auto"/>
        <w:right w:val="none" w:sz="0" w:space="0" w:color="auto"/>
      </w:divBdr>
    </w:div>
    <w:div w:id="754937546">
      <w:bodyDiv w:val="1"/>
      <w:marLeft w:val="0"/>
      <w:marRight w:val="0"/>
      <w:marTop w:val="0"/>
      <w:marBottom w:val="0"/>
      <w:divBdr>
        <w:top w:val="none" w:sz="0" w:space="0" w:color="auto"/>
        <w:left w:val="none" w:sz="0" w:space="0" w:color="auto"/>
        <w:bottom w:val="none" w:sz="0" w:space="0" w:color="auto"/>
        <w:right w:val="none" w:sz="0" w:space="0" w:color="auto"/>
      </w:divBdr>
    </w:div>
    <w:div w:id="775322878">
      <w:bodyDiv w:val="1"/>
      <w:marLeft w:val="0"/>
      <w:marRight w:val="0"/>
      <w:marTop w:val="0"/>
      <w:marBottom w:val="0"/>
      <w:divBdr>
        <w:top w:val="none" w:sz="0" w:space="0" w:color="auto"/>
        <w:left w:val="none" w:sz="0" w:space="0" w:color="auto"/>
        <w:bottom w:val="none" w:sz="0" w:space="0" w:color="auto"/>
        <w:right w:val="none" w:sz="0" w:space="0" w:color="auto"/>
      </w:divBdr>
    </w:div>
    <w:div w:id="777216979">
      <w:bodyDiv w:val="1"/>
      <w:marLeft w:val="0"/>
      <w:marRight w:val="0"/>
      <w:marTop w:val="0"/>
      <w:marBottom w:val="0"/>
      <w:divBdr>
        <w:top w:val="none" w:sz="0" w:space="0" w:color="auto"/>
        <w:left w:val="none" w:sz="0" w:space="0" w:color="auto"/>
        <w:bottom w:val="none" w:sz="0" w:space="0" w:color="auto"/>
        <w:right w:val="none" w:sz="0" w:space="0" w:color="auto"/>
      </w:divBdr>
    </w:div>
    <w:div w:id="790318008">
      <w:bodyDiv w:val="1"/>
      <w:marLeft w:val="0"/>
      <w:marRight w:val="0"/>
      <w:marTop w:val="0"/>
      <w:marBottom w:val="0"/>
      <w:divBdr>
        <w:top w:val="none" w:sz="0" w:space="0" w:color="auto"/>
        <w:left w:val="none" w:sz="0" w:space="0" w:color="auto"/>
        <w:bottom w:val="none" w:sz="0" w:space="0" w:color="auto"/>
        <w:right w:val="none" w:sz="0" w:space="0" w:color="auto"/>
      </w:divBdr>
    </w:div>
    <w:div w:id="814683806">
      <w:bodyDiv w:val="1"/>
      <w:marLeft w:val="0"/>
      <w:marRight w:val="0"/>
      <w:marTop w:val="0"/>
      <w:marBottom w:val="0"/>
      <w:divBdr>
        <w:top w:val="none" w:sz="0" w:space="0" w:color="auto"/>
        <w:left w:val="none" w:sz="0" w:space="0" w:color="auto"/>
        <w:bottom w:val="none" w:sz="0" w:space="0" w:color="auto"/>
        <w:right w:val="none" w:sz="0" w:space="0" w:color="auto"/>
      </w:divBdr>
    </w:div>
    <w:div w:id="838623171">
      <w:bodyDiv w:val="1"/>
      <w:marLeft w:val="0"/>
      <w:marRight w:val="0"/>
      <w:marTop w:val="0"/>
      <w:marBottom w:val="0"/>
      <w:divBdr>
        <w:top w:val="none" w:sz="0" w:space="0" w:color="auto"/>
        <w:left w:val="none" w:sz="0" w:space="0" w:color="auto"/>
        <w:bottom w:val="none" w:sz="0" w:space="0" w:color="auto"/>
        <w:right w:val="none" w:sz="0" w:space="0" w:color="auto"/>
      </w:divBdr>
    </w:div>
    <w:div w:id="840900508">
      <w:bodyDiv w:val="1"/>
      <w:marLeft w:val="0"/>
      <w:marRight w:val="0"/>
      <w:marTop w:val="0"/>
      <w:marBottom w:val="0"/>
      <w:divBdr>
        <w:top w:val="none" w:sz="0" w:space="0" w:color="auto"/>
        <w:left w:val="none" w:sz="0" w:space="0" w:color="auto"/>
        <w:bottom w:val="none" w:sz="0" w:space="0" w:color="auto"/>
        <w:right w:val="none" w:sz="0" w:space="0" w:color="auto"/>
      </w:divBdr>
    </w:div>
    <w:div w:id="853762355">
      <w:bodyDiv w:val="1"/>
      <w:marLeft w:val="0"/>
      <w:marRight w:val="0"/>
      <w:marTop w:val="0"/>
      <w:marBottom w:val="0"/>
      <w:divBdr>
        <w:top w:val="none" w:sz="0" w:space="0" w:color="auto"/>
        <w:left w:val="none" w:sz="0" w:space="0" w:color="auto"/>
        <w:bottom w:val="none" w:sz="0" w:space="0" w:color="auto"/>
        <w:right w:val="none" w:sz="0" w:space="0" w:color="auto"/>
      </w:divBdr>
    </w:div>
    <w:div w:id="869756800">
      <w:bodyDiv w:val="1"/>
      <w:marLeft w:val="0"/>
      <w:marRight w:val="0"/>
      <w:marTop w:val="0"/>
      <w:marBottom w:val="0"/>
      <w:divBdr>
        <w:top w:val="none" w:sz="0" w:space="0" w:color="auto"/>
        <w:left w:val="none" w:sz="0" w:space="0" w:color="auto"/>
        <w:bottom w:val="none" w:sz="0" w:space="0" w:color="auto"/>
        <w:right w:val="none" w:sz="0" w:space="0" w:color="auto"/>
      </w:divBdr>
    </w:div>
    <w:div w:id="881600655">
      <w:bodyDiv w:val="1"/>
      <w:marLeft w:val="0"/>
      <w:marRight w:val="0"/>
      <w:marTop w:val="0"/>
      <w:marBottom w:val="0"/>
      <w:divBdr>
        <w:top w:val="none" w:sz="0" w:space="0" w:color="auto"/>
        <w:left w:val="none" w:sz="0" w:space="0" w:color="auto"/>
        <w:bottom w:val="none" w:sz="0" w:space="0" w:color="auto"/>
        <w:right w:val="none" w:sz="0" w:space="0" w:color="auto"/>
      </w:divBdr>
    </w:div>
    <w:div w:id="904219278">
      <w:bodyDiv w:val="1"/>
      <w:marLeft w:val="0"/>
      <w:marRight w:val="0"/>
      <w:marTop w:val="0"/>
      <w:marBottom w:val="0"/>
      <w:divBdr>
        <w:top w:val="none" w:sz="0" w:space="0" w:color="auto"/>
        <w:left w:val="none" w:sz="0" w:space="0" w:color="auto"/>
        <w:bottom w:val="none" w:sz="0" w:space="0" w:color="auto"/>
        <w:right w:val="none" w:sz="0" w:space="0" w:color="auto"/>
      </w:divBdr>
    </w:div>
    <w:div w:id="930309872">
      <w:bodyDiv w:val="1"/>
      <w:marLeft w:val="0"/>
      <w:marRight w:val="0"/>
      <w:marTop w:val="0"/>
      <w:marBottom w:val="0"/>
      <w:divBdr>
        <w:top w:val="none" w:sz="0" w:space="0" w:color="auto"/>
        <w:left w:val="none" w:sz="0" w:space="0" w:color="auto"/>
        <w:bottom w:val="none" w:sz="0" w:space="0" w:color="auto"/>
        <w:right w:val="none" w:sz="0" w:space="0" w:color="auto"/>
      </w:divBdr>
    </w:div>
    <w:div w:id="935939428">
      <w:bodyDiv w:val="1"/>
      <w:marLeft w:val="0"/>
      <w:marRight w:val="0"/>
      <w:marTop w:val="0"/>
      <w:marBottom w:val="0"/>
      <w:divBdr>
        <w:top w:val="none" w:sz="0" w:space="0" w:color="auto"/>
        <w:left w:val="none" w:sz="0" w:space="0" w:color="auto"/>
        <w:bottom w:val="none" w:sz="0" w:space="0" w:color="auto"/>
        <w:right w:val="none" w:sz="0" w:space="0" w:color="auto"/>
      </w:divBdr>
    </w:div>
    <w:div w:id="955060069">
      <w:bodyDiv w:val="1"/>
      <w:marLeft w:val="0"/>
      <w:marRight w:val="0"/>
      <w:marTop w:val="0"/>
      <w:marBottom w:val="0"/>
      <w:divBdr>
        <w:top w:val="none" w:sz="0" w:space="0" w:color="auto"/>
        <w:left w:val="none" w:sz="0" w:space="0" w:color="auto"/>
        <w:bottom w:val="none" w:sz="0" w:space="0" w:color="auto"/>
        <w:right w:val="none" w:sz="0" w:space="0" w:color="auto"/>
      </w:divBdr>
    </w:div>
    <w:div w:id="961110441">
      <w:bodyDiv w:val="1"/>
      <w:marLeft w:val="0"/>
      <w:marRight w:val="0"/>
      <w:marTop w:val="0"/>
      <w:marBottom w:val="0"/>
      <w:divBdr>
        <w:top w:val="none" w:sz="0" w:space="0" w:color="auto"/>
        <w:left w:val="none" w:sz="0" w:space="0" w:color="auto"/>
        <w:bottom w:val="none" w:sz="0" w:space="0" w:color="auto"/>
        <w:right w:val="none" w:sz="0" w:space="0" w:color="auto"/>
      </w:divBdr>
    </w:div>
    <w:div w:id="963198016">
      <w:bodyDiv w:val="1"/>
      <w:marLeft w:val="0"/>
      <w:marRight w:val="0"/>
      <w:marTop w:val="0"/>
      <w:marBottom w:val="0"/>
      <w:divBdr>
        <w:top w:val="none" w:sz="0" w:space="0" w:color="auto"/>
        <w:left w:val="none" w:sz="0" w:space="0" w:color="auto"/>
        <w:bottom w:val="none" w:sz="0" w:space="0" w:color="auto"/>
        <w:right w:val="none" w:sz="0" w:space="0" w:color="auto"/>
      </w:divBdr>
    </w:div>
    <w:div w:id="976759354">
      <w:bodyDiv w:val="1"/>
      <w:marLeft w:val="0"/>
      <w:marRight w:val="0"/>
      <w:marTop w:val="0"/>
      <w:marBottom w:val="0"/>
      <w:divBdr>
        <w:top w:val="none" w:sz="0" w:space="0" w:color="auto"/>
        <w:left w:val="none" w:sz="0" w:space="0" w:color="auto"/>
        <w:bottom w:val="none" w:sz="0" w:space="0" w:color="auto"/>
        <w:right w:val="none" w:sz="0" w:space="0" w:color="auto"/>
      </w:divBdr>
    </w:div>
    <w:div w:id="988093220">
      <w:bodyDiv w:val="1"/>
      <w:marLeft w:val="0"/>
      <w:marRight w:val="0"/>
      <w:marTop w:val="0"/>
      <w:marBottom w:val="0"/>
      <w:divBdr>
        <w:top w:val="none" w:sz="0" w:space="0" w:color="auto"/>
        <w:left w:val="none" w:sz="0" w:space="0" w:color="auto"/>
        <w:bottom w:val="none" w:sz="0" w:space="0" w:color="auto"/>
        <w:right w:val="none" w:sz="0" w:space="0" w:color="auto"/>
      </w:divBdr>
    </w:div>
    <w:div w:id="993609295">
      <w:bodyDiv w:val="1"/>
      <w:marLeft w:val="0"/>
      <w:marRight w:val="0"/>
      <w:marTop w:val="0"/>
      <w:marBottom w:val="0"/>
      <w:divBdr>
        <w:top w:val="none" w:sz="0" w:space="0" w:color="auto"/>
        <w:left w:val="none" w:sz="0" w:space="0" w:color="auto"/>
        <w:bottom w:val="none" w:sz="0" w:space="0" w:color="auto"/>
        <w:right w:val="none" w:sz="0" w:space="0" w:color="auto"/>
      </w:divBdr>
    </w:div>
    <w:div w:id="999581785">
      <w:bodyDiv w:val="1"/>
      <w:marLeft w:val="0"/>
      <w:marRight w:val="0"/>
      <w:marTop w:val="0"/>
      <w:marBottom w:val="0"/>
      <w:divBdr>
        <w:top w:val="none" w:sz="0" w:space="0" w:color="auto"/>
        <w:left w:val="none" w:sz="0" w:space="0" w:color="auto"/>
        <w:bottom w:val="none" w:sz="0" w:space="0" w:color="auto"/>
        <w:right w:val="none" w:sz="0" w:space="0" w:color="auto"/>
      </w:divBdr>
    </w:div>
    <w:div w:id="1018702480">
      <w:bodyDiv w:val="1"/>
      <w:marLeft w:val="0"/>
      <w:marRight w:val="0"/>
      <w:marTop w:val="0"/>
      <w:marBottom w:val="0"/>
      <w:divBdr>
        <w:top w:val="none" w:sz="0" w:space="0" w:color="auto"/>
        <w:left w:val="none" w:sz="0" w:space="0" w:color="auto"/>
        <w:bottom w:val="none" w:sz="0" w:space="0" w:color="auto"/>
        <w:right w:val="none" w:sz="0" w:space="0" w:color="auto"/>
      </w:divBdr>
    </w:div>
    <w:div w:id="1047755458">
      <w:bodyDiv w:val="1"/>
      <w:marLeft w:val="0"/>
      <w:marRight w:val="0"/>
      <w:marTop w:val="0"/>
      <w:marBottom w:val="0"/>
      <w:divBdr>
        <w:top w:val="none" w:sz="0" w:space="0" w:color="auto"/>
        <w:left w:val="none" w:sz="0" w:space="0" w:color="auto"/>
        <w:bottom w:val="none" w:sz="0" w:space="0" w:color="auto"/>
        <w:right w:val="none" w:sz="0" w:space="0" w:color="auto"/>
      </w:divBdr>
    </w:div>
    <w:div w:id="1092628000">
      <w:bodyDiv w:val="1"/>
      <w:marLeft w:val="0"/>
      <w:marRight w:val="0"/>
      <w:marTop w:val="0"/>
      <w:marBottom w:val="0"/>
      <w:divBdr>
        <w:top w:val="none" w:sz="0" w:space="0" w:color="auto"/>
        <w:left w:val="none" w:sz="0" w:space="0" w:color="auto"/>
        <w:bottom w:val="none" w:sz="0" w:space="0" w:color="auto"/>
        <w:right w:val="none" w:sz="0" w:space="0" w:color="auto"/>
      </w:divBdr>
    </w:div>
    <w:div w:id="1098670377">
      <w:bodyDiv w:val="1"/>
      <w:marLeft w:val="0"/>
      <w:marRight w:val="0"/>
      <w:marTop w:val="0"/>
      <w:marBottom w:val="0"/>
      <w:divBdr>
        <w:top w:val="none" w:sz="0" w:space="0" w:color="auto"/>
        <w:left w:val="none" w:sz="0" w:space="0" w:color="auto"/>
        <w:bottom w:val="none" w:sz="0" w:space="0" w:color="auto"/>
        <w:right w:val="none" w:sz="0" w:space="0" w:color="auto"/>
      </w:divBdr>
    </w:div>
    <w:div w:id="1115296651">
      <w:bodyDiv w:val="1"/>
      <w:marLeft w:val="0"/>
      <w:marRight w:val="0"/>
      <w:marTop w:val="0"/>
      <w:marBottom w:val="0"/>
      <w:divBdr>
        <w:top w:val="none" w:sz="0" w:space="0" w:color="auto"/>
        <w:left w:val="none" w:sz="0" w:space="0" w:color="auto"/>
        <w:bottom w:val="none" w:sz="0" w:space="0" w:color="auto"/>
        <w:right w:val="none" w:sz="0" w:space="0" w:color="auto"/>
      </w:divBdr>
    </w:div>
    <w:div w:id="1116678253">
      <w:bodyDiv w:val="1"/>
      <w:marLeft w:val="0"/>
      <w:marRight w:val="0"/>
      <w:marTop w:val="0"/>
      <w:marBottom w:val="0"/>
      <w:divBdr>
        <w:top w:val="none" w:sz="0" w:space="0" w:color="auto"/>
        <w:left w:val="none" w:sz="0" w:space="0" w:color="auto"/>
        <w:bottom w:val="none" w:sz="0" w:space="0" w:color="auto"/>
        <w:right w:val="none" w:sz="0" w:space="0" w:color="auto"/>
      </w:divBdr>
    </w:div>
    <w:div w:id="1118991816">
      <w:bodyDiv w:val="1"/>
      <w:marLeft w:val="0"/>
      <w:marRight w:val="0"/>
      <w:marTop w:val="0"/>
      <w:marBottom w:val="0"/>
      <w:divBdr>
        <w:top w:val="none" w:sz="0" w:space="0" w:color="auto"/>
        <w:left w:val="none" w:sz="0" w:space="0" w:color="auto"/>
        <w:bottom w:val="none" w:sz="0" w:space="0" w:color="auto"/>
        <w:right w:val="none" w:sz="0" w:space="0" w:color="auto"/>
      </w:divBdr>
    </w:div>
    <w:div w:id="1124539057">
      <w:bodyDiv w:val="1"/>
      <w:marLeft w:val="0"/>
      <w:marRight w:val="0"/>
      <w:marTop w:val="0"/>
      <w:marBottom w:val="0"/>
      <w:divBdr>
        <w:top w:val="none" w:sz="0" w:space="0" w:color="auto"/>
        <w:left w:val="none" w:sz="0" w:space="0" w:color="auto"/>
        <w:bottom w:val="none" w:sz="0" w:space="0" w:color="auto"/>
        <w:right w:val="none" w:sz="0" w:space="0" w:color="auto"/>
      </w:divBdr>
    </w:div>
    <w:div w:id="1174221092">
      <w:bodyDiv w:val="1"/>
      <w:marLeft w:val="0"/>
      <w:marRight w:val="0"/>
      <w:marTop w:val="0"/>
      <w:marBottom w:val="0"/>
      <w:divBdr>
        <w:top w:val="none" w:sz="0" w:space="0" w:color="auto"/>
        <w:left w:val="none" w:sz="0" w:space="0" w:color="auto"/>
        <w:bottom w:val="none" w:sz="0" w:space="0" w:color="auto"/>
        <w:right w:val="none" w:sz="0" w:space="0" w:color="auto"/>
      </w:divBdr>
    </w:div>
    <w:div w:id="1217932852">
      <w:bodyDiv w:val="1"/>
      <w:marLeft w:val="0"/>
      <w:marRight w:val="0"/>
      <w:marTop w:val="0"/>
      <w:marBottom w:val="0"/>
      <w:divBdr>
        <w:top w:val="none" w:sz="0" w:space="0" w:color="auto"/>
        <w:left w:val="none" w:sz="0" w:space="0" w:color="auto"/>
        <w:bottom w:val="none" w:sz="0" w:space="0" w:color="auto"/>
        <w:right w:val="none" w:sz="0" w:space="0" w:color="auto"/>
      </w:divBdr>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260798504">
      <w:bodyDiv w:val="1"/>
      <w:marLeft w:val="0"/>
      <w:marRight w:val="0"/>
      <w:marTop w:val="0"/>
      <w:marBottom w:val="0"/>
      <w:divBdr>
        <w:top w:val="none" w:sz="0" w:space="0" w:color="auto"/>
        <w:left w:val="none" w:sz="0" w:space="0" w:color="auto"/>
        <w:bottom w:val="none" w:sz="0" w:space="0" w:color="auto"/>
        <w:right w:val="none" w:sz="0" w:space="0" w:color="auto"/>
      </w:divBdr>
    </w:div>
    <w:div w:id="1261915374">
      <w:bodyDiv w:val="1"/>
      <w:marLeft w:val="0"/>
      <w:marRight w:val="0"/>
      <w:marTop w:val="0"/>
      <w:marBottom w:val="0"/>
      <w:divBdr>
        <w:top w:val="none" w:sz="0" w:space="0" w:color="auto"/>
        <w:left w:val="none" w:sz="0" w:space="0" w:color="auto"/>
        <w:bottom w:val="none" w:sz="0" w:space="0" w:color="auto"/>
        <w:right w:val="none" w:sz="0" w:space="0" w:color="auto"/>
      </w:divBdr>
    </w:div>
    <w:div w:id="1268004928">
      <w:bodyDiv w:val="1"/>
      <w:marLeft w:val="0"/>
      <w:marRight w:val="0"/>
      <w:marTop w:val="0"/>
      <w:marBottom w:val="0"/>
      <w:divBdr>
        <w:top w:val="none" w:sz="0" w:space="0" w:color="auto"/>
        <w:left w:val="none" w:sz="0" w:space="0" w:color="auto"/>
        <w:bottom w:val="none" w:sz="0" w:space="0" w:color="auto"/>
        <w:right w:val="none" w:sz="0" w:space="0" w:color="auto"/>
      </w:divBdr>
    </w:div>
    <w:div w:id="1279606389">
      <w:bodyDiv w:val="1"/>
      <w:marLeft w:val="0"/>
      <w:marRight w:val="0"/>
      <w:marTop w:val="0"/>
      <w:marBottom w:val="0"/>
      <w:divBdr>
        <w:top w:val="none" w:sz="0" w:space="0" w:color="auto"/>
        <w:left w:val="none" w:sz="0" w:space="0" w:color="auto"/>
        <w:bottom w:val="none" w:sz="0" w:space="0" w:color="auto"/>
        <w:right w:val="none" w:sz="0" w:space="0" w:color="auto"/>
      </w:divBdr>
    </w:div>
    <w:div w:id="1283488934">
      <w:bodyDiv w:val="1"/>
      <w:marLeft w:val="0"/>
      <w:marRight w:val="0"/>
      <w:marTop w:val="0"/>
      <w:marBottom w:val="0"/>
      <w:divBdr>
        <w:top w:val="none" w:sz="0" w:space="0" w:color="auto"/>
        <w:left w:val="none" w:sz="0" w:space="0" w:color="auto"/>
        <w:bottom w:val="none" w:sz="0" w:space="0" w:color="auto"/>
        <w:right w:val="none" w:sz="0" w:space="0" w:color="auto"/>
      </w:divBdr>
    </w:div>
    <w:div w:id="1286932313">
      <w:bodyDiv w:val="1"/>
      <w:marLeft w:val="0"/>
      <w:marRight w:val="0"/>
      <w:marTop w:val="0"/>
      <w:marBottom w:val="0"/>
      <w:divBdr>
        <w:top w:val="none" w:sz="0" w:space="0" w:color="auto"/>
        <w:left w:val="none" w:sz="0" w:space="0" w:color="auto"/>
        <w:bottom w:val="none" w:sz="0" w:space="0" w:color="auto"/>
        <w:right w:val="none" w:sz="0" w:space="0" w:color="auto"/>
      </w:divBdr>
    </w:div>
    <w:div w:id="1298487846">
      <w:bodyDiv w:val="1"/>
      <w:marLeft w:val="0"/>
      <w:marRight w:val="0"/>
      <w:marTop w:val="0"/>
      <w:marBottom w:val="0"/>
      <w:divBdr>
        <w:top w:val="none" w:sz="0" w:space="0" w:color="auto"/>
        <w:left w:val="none" w:sz="0" w:space="0" w:color="auto"/>
        <w:bottom w:val="none" w:sz="0" w:space="0" w:color="auto"/>
        <w:right w:val="none" w:sz="0" w:space="0" w:color="auto"/>
      </w:divBdr>
    </w:div>
    <w:div w:id="1304702319">
      <w:bodyDiv w:val="1"/>
      <w:marLeft w:val="0"/>
      <w:marRight w:val="0"/>
      <w:marTop w:val="0"/>
      <w:marBottom w:val="0"/>
      <w:divBdr>
        <w:top w:val="none" w:sz="0" w:space="0" w:color="auto"/>
        <w:left w:val="none" w:sz="0" w:space="0" w:color="auto"/>
        <w:bottom w:val="none" w:sz="0" w:space="0" w:color="auto"/>
        <w:right w:val="none" w:sz="0" w:space="0" w:color="auto"/>
      </w:divBdr>
    </w:div>
    <w:div w:id="1311910032">
      <w:bodyDiv w:val="1"/>
      <w:marLeft w:val="0"/>
      <w:marRight w:val="0"/>
      <w:marTop w:val="0"/>
      <w:marBottom w:val="0"/>
      <w:divBdr>
        <w:top w:val="none" w:sz="0" w:space="0" w:color="auto"/>
        <w:left w:val="none" w:sz="0" w:space="0" w:color="auto"/>
        <w:bottom w:val="none" w:sz="0" w:space="0" w:color="auto"/>
        <w:right w:val="none" w:sz="0" w:space="0" w:color="auto"/>
      </w:divBdr>
    </w:div>
    <w:div w:id="1320961863">
      <w:bodyDiv w:val="1"/>
      <w:marLeft w:val="0"/>
      <w:marRight w:val="0"/>
      <w:marTop w:val="0"/>
      <w:marBottom w:val="0"/>
      <w:divBdr>
        <w:top w:val="none" w:sz="0" w:space="0" w:color="auto"/>
        <w:left w:val="none" w:sz="0" w:space="0" w:color="auto"/>
        <w:bottom w:val="none" w:sz="0" w:space="0" w:color="auto"/>
        <w:right w:val="none" w:sz="0" w:space="0" w:color="auto"/>
      </w:divBdr>
    </w:div>
    <w:div w:id="1328285462">
      <w:bodyDiv w:val="1"/>
      <w:marLeft w:val="0"/>
      <w:marRight w:val="0"/>
      <w:marTop w:val="0"/>
      <w:marBottom w:val="0"/>
      <w:divBdr>
        <w:top w:val="none" w:sz="0" w:space="0" w:color="auto"/>
        <w:left w:val="none" w:sz="0" w:space="0" w:color="auto"/>
        <w:bottom w:val="none" w:sz="0" w:space="0" w:color="auto"/>
        <w:right w:val="none" w:sz="0" w:space="0" w:color="auto"/>
      </w:divBdr>
    </w:div>
    <w:div w:id="1332947958">
      <w:bodyDiv w:val="1"/>
      <w:marLeft w:val="0"/>
      <w:marRight w:val="0"/>
      <w:marTop w:val="0"/>
      <w:marBottom w:val="0"/>
      <w:divBdr>
        <w:top w:val="none" w:sz="0" w:space="0" w:color="auto"/>
        <w:left w:val="none" w:sz="0" w:space="0" w:color="auto"/>
        <w:bottom w:val="none" w:sz="0" w:space="0" w:color="auto"/>
        <w:right w:val="none" w:sz="0" w:space="0" w:color="auto"/>
      </w:divBdr>
    </w:div>
    <w:div w:id="1334914848">
      <w:bodyDiv w:val="1"/>
      <w:marLeft w:val="0"/>
      <w:marRight w:val="0"/>
      <w:marTop w:val="0"/>
      <w:marBottom w:val="0"/>
      <w:divBdr>
        <w:top w:val="none" w:sz="0" w:space="0" w:color="auto"/>
        <w:left w:val="none" w:sz="0" w:space="0" w:color="auto"/>
        <w:bottom w:val="none" w:sz="0" w:space="0" w:color="auto"/>
        <w:right w:val="none" w:sz="0" w:space="0" w:color="auto"/>
      </w:divBdr>
    </w:div>
    <w:div w:id="1358122601">
      <w:bodyDiv w:val="1"/>
      <w:marLeft w:val="0"/>
      <w:marRight w:val="0"/>
      <w:marTop w:val="0"/>
      <w:marBottom w:val="0"/>
      <w:divBdr>
        <w:top w:val="none" w:sz="0" w:space="0" w:color="auto"/>
        <w:left w:val="none" w:sz="0" w:space="0" w:color="auto"/>
        <w:bottom w:val="none" w:sz="0" w:space="0" w:color="auto"/>
        <w:right w:val="none" w:sz="0" w:space="0" w:color="auto"/>
      </w:divBdr>
    </w:div>
    <w:div w:id="1370572437">
      <w:bodyDiv w:val="1"/>
      <w:marLeft w:val="0"/>
      <w:marRight w:val="0"/>
      <w:marTop w:val="0"/>
      <w:marBottom w:val="0"/>
      <w:divBdr>
        <w:top w:val="none" w:sz="0" w:space="0" w:color="auto"/>
        <w:left w:val="none" w:sz="0" w:space="0" w:color="auto"/>
        <w:bottom w:val="none" w:sz="0" w:space="0" w:color="auto"/>
        <w:right w:val="none" w:sz="0" w:space="0" w:color="auto"/>
      </w:divBdr>
    </w:div>
    <w:div w:id="1405301537">
      <w:bodyDiv w:val="1"/>
      <w:marLeft w:val="0"/>
      <w:marRight w:val="0"/>
      <w:marTop w:val="0"/>
      <w:marBottom w:val="0"/>
      <w:divBdr>
        <w:top w:val="none" w:sz="0" w:space="0" w:color="auto"/>
        <w:left w:val="none" w:sz="0" w:space="0" w:color="auto"/>
        <w:bottom w:val="none" w:sz="0" w:space="0" w:color="auto"/>
        <w:right w:val="none" w:sz="0" w:space="0" w:color="auto"/>
      </w:divBdr>
    </w:div>
    <w:div w:id="1406339805">
      <w:bodyDiv w:val="1"/>
      <w:marLeft w:val="0"/>
      <w:marRight w:val="0"/>
      <w:marTop w:val="0"/>
      <w:marBottom w:val="0"/>
      <w:divBdr>
        <w:top w:val="none" w:sz="0" w:space="0" w:color="auto"/>
        <w:left w:val="none" w:sz="0" w:space="0" w:color="auto"/>
        <w:bottom w:val="none" w:sz="0" w:space="0" w:color="auto"/>
        <w:right w:val="none" w:sz="0" w:space="0" w:color="auto"/>
      </w:divBdr>
    </w:div>
    <w:div w:id="1420520741">
      <w:bodyDiv w:val="1"/>
      <w:marLeft w:val="0"/>
      <w:marRight w:val="0"/>
      <w:marTop w:val="0"/>
      <w:marBottom w:val="0"/>
      <w:divBdr>
        <w:top w:val="none" w:sz="0" w:space="0" w:color="auto"/>
        <w:left w:val="none" w:sz="0" w:space="0" w:color="auto"/>
        <w:bottom w:val="none" w:sz="0" w:space="0" w:color="auto"/>
        <w:right w:val="none" w:sz="0" w:space="0" w:color="auto"/>
      </w:divBdr>
    </w:div>
    <w:div w:id="1451507416">
      <w:bodyDiv w:val="1"/>
      <w:marLeft w:val="0"/>
      <w:marRight w:val="0"/>
      <w:marTop w:val="0"/>
      <w:marBottom w:val="0"/>
      <w:divBdr>
        <w:top w:val="none" w:sz="0" w:space="0" w:color="auto"/>
        <w:left w:val="none" w:sz="0" w:space="0" w:color="auto"/>
        <w:bottom w:val="none" w:sz="0" w:space="0" w:color="auto"/>
        <w:right w:val="none" w:sz="0" w:space="0" w:color="auto"/>
      </w:divBdr>
    </w:div>
    <w:div w:id="1468160024">
      <w:bodyDiv w:val="1"/>
      <w:marLeft w:val="0"/>
      <w:marRight w:val="0"/>
      <w:marTop w:val="0"/>
      <w:marBottom w:val="0"/>
      <w:divBdr>
        <w:top w:val="none" w:sz="0" w:space="0" w:color="auto"/>
        <w:left w:val="none" w:sz="0" w:space="0" w:color="auto"/>
        <w:bottom w:val="none" w:sz="0" w:space="0" w:color="auto"/>
        <w:right w:val="none" w:sz="0" w:space="0" w:color="auto"/>
      </w:divBdr>
    </w:div>
    <w:div w:id="1476869575">
      <w:bodyDiv w:val="1"/>
      <w:marLeft w:val="0"/>
      <w:marRight w:val="0"/>
      <w:marTop w:val="0"/>
      <w:marBottom w:val="0"/>
      <w:divBdr>
        <w:top w:val="none" w:sz="0" w:space="0" w:color="auto"/>
        <w:left w:val="none" w:sz="0" w:space="0" w:color="auto"/>
        <w:bottom w:val="none" w:sz="0" w:space="0" w:color="auto"/>
        <w:right w:val="none" w:sz="0" w:space="0" w:color="auto"/>
      </w:divBdr>
    </w:div>
    <w:div w:id="1504784724">
      <w:bodyDiv w:val="1"/>
      <w:marLeft w:val="0"/>
      <w:marRight w:val="0"/>
      <w:marTop w:val="0"/>
      <w:marBottom w:val="0"/>
      <w:divBdr>
        <w:top w:val="none" w:sz="0" w:space="0" w:color="auto"/>
        <w:left w:val="none" w:sz="0" w:space="0" w:color="auto"/>
        <w:bottom w:val="none" w:sz="0" w:space="0" w:color="auto"/>
        <w:right w:val="none" w:sz="0" w:space="0" w:color="auto"/>
      </w:divBdr>
    </w:div>
    <w:div w:id="1511681776">
      <w:bodyDiv w:val="1"/>
      <w:marLeft w:val="0"/>
      <w:marRight w:val="0"/>
      <w:marTop w:val="0"/>
      <w:marBottom w:val="0"/>
      <w:divBdr>
        <w:top w:val="none" w:sz="0" w:space="0" w:color="auto"/>
        <w:left w:val="none" w:sz="0" w:space="0" w:color="auto"/>
        <w:bottom w:val="none" w:sz="0" w:space="0" w:color="auto"/>
        <w:right w:val="none" w:sz="0" w:space="0" w:color="auto"/>
      </w:divBdr>
    </w:div>
    <w:div w:id="1521429411">
      <w:bodyDiv w:val="1"/>
      <w:marLeft w:val="0"/>
      <w:marRight w:val="0"/>
      <w:marTop w:val="0"/>
      <w:marBottom w:val="0"/>
      <w:divBdr>
        <w:top w:val="none" w:sz="0" w:space="0" w:color="auto"/>
        <w:left w:val="none" w:sz="0" w:space="0" w:color="auto"/>
        <w:bottom w:val="none" w:sz="0" w:space="0" w:color="auto"/>
        <w:right w:val="none" w:sz="0" w:space="0" w:color="auto"/>
      </w:divBdr>
    </w:div>
    <w:div w:id="1540701801">
      <w:bodyDiv w:val="1"/>
      <w:marLeft w:val="0"/>
      <w:marRight w:val="0"/>
      <w:marTop w:val="0"/>
      <w:marBottom w:val="0"/>
      <w:divBdr>
        <w:top w:val="none" w:sz="0" w:space="0" w:color="auto"/>
        <w:left w:val="none" w:sz="0" w:space="0" w:color="auto"/>
        <w:bottom w:val="none" w:sz="0" w:space="0" w:color="auto"/>
        <w:right w:val="none" w:sz="0" w:space="0" w:color="auto"/>
      </w:divBdr>
    </w:div>
    <w:div w:id="1552185197">
      <w:bodyDiv w:val="1"/>
      <w:marLeft w:val="0"/>
      <w:marRight w:val="0"/>
      <w:marTop w:val="0"/>
      <w:marBottom w:val="0"/>
      <w:divBdr>
        <w:top w:val="none" w:sz="0" w:space="0" w:color="auto"/>
        <w:left w:val="none" w:sz="0" w:space="0" w:color="auto"/>
        <w:bottom w:val="none" w:sz="0" w:space="0" w:color="auto"/>
        <w:right w:val="none" w:sz="0" w:space="0" w:color="auto"/>
      </w:divBdr>
    </w:div>
    <w:div w:id="1553690567">
      <w:bodyDiv w:val="1"/>
      <w:marLeft w:val="0"/>
      <w:marRight w:val="0"/>
      <w:marTop w:val="0"/>
      <w:marBottom w:val="0"/>
      <w:divBdr>
        <w:top w:val="none" w:sz="0" w:space="0" w:color="auto"/>
        <w:left w:val="none" w:sz="0" w:space="0" w:color="auto"/>
        <w:bottom w:val="none" w:sz="0" w:space="0" w:color="auto"/>
        <w:right w:val="none" w:sz="0" w:space="0" w:color="auto"/>
      </w:divBdr>
    </w:div>
    <w:div w:id="1584291838">
      <w:bodyDiv w:val="1"/>
      <w:marLeft w:val="0"/>
      <w:marRight w:val="0"/>
      <w:marTop w:val="0"/>
      <w:marBottom w:val="0"/>
      <w:divBdr>
        <w:top w:val="none" w:sz="0" w:space="0" w:color="auto"/>
        <w:left w:val="none" w:sz="0" w:space="0" w:color="auto"/>
        <w:bottom w:val="none" w:sz="0" w:space="0" w:color="auto"/>
        <w:right w:val="none" w:sz="0" w:space="0" w:color="auto"/>
      </w:divBdr>
    </w:div>
    <w:div w:id="1623724416">
      <w:bodyDiv w:val="1"/>
      <w:marLeft w:val="0"/>
      <w:marRight w:val="0"/>
      <w:marTop w:val="0"/>
      <w:marBottom w:val="0"/>
      <w:divBdr>
        <w:top w:val="none" w:sz="0" w:space="0" w:color="auto"/>
        <w:left w:val="none" w:sz="0" w:space="0" w:color="auto"/>
        <w:bottom w:val="none" w:sz="0" w:space="0" w:color="auto"/>
        <w:right w:val="none" w:sz="0" w:space="0" w:color="auto"/>
      </w:divBdr>
    </w:div>
    <w:div w:id="1631396246">
      <w:bodyDiv w:val="1"/>
      <w:marLeft w:val="0"/>
      <w:marRight w:val="0"/>
      <w:marTop w:val="0"/>
      <w:marBottom w:val="0"/>
      <w:divBdr>
        <w:top w:val="none" w:sz="0" w:space="0" w:color="auto"/>
        <w:left w:val="none" w:sz="0" w:space="0" w:color="auto"/>
        <w:bottom w:val="none" w:sz="0" w:space="0" w:color="auto"/>
        <w:right w:val="none" w:sz="0" w:space="0" w:color="auto"/>
      </w:divBdr>
    </w:div>
    <w:div w:id="1642078383">
      <w:bodyDiv w:val="1"/>
      <w:marLeft w:val="0"/>
      <w:marRight w:val="0"/>
      <w:marTop w:val="0"/>
      <w:marBottom w:val="0"/>
      <w:divBdr>
        <w:top w:val="none" w:sz="0" w:space="0" w:color="auto"/>
        <w:left w:val="none" w:sz="0" w:space="0" w:color="auto"/>
        <w:bottom w:val="none" w:sz="0" w:space="0" w:color="auto"/>
        <w:right w:val="none" w:sz="0" w:space="0" w:color="auto"/>
      </w:divBdr>
    </w:div>
    <w:div w:id="1657756934">
      <w:bodyDiv w:val="1"/>
      <w:marLeft w:val="0"/>
      <w:marRight w:val="0"/>
      <w:marTop w:val="0"/>
      <w:marBottom w:val="0"/>
      <w:divBdr>
        <w:top w:val="none" w:sz="0" w:space="0" w:color="auto"/>
        <w:left w:val="none" w:sz="0" w:space="0" w:color="auto"/>
        <w:bottom w:val="none" w:sz="0" w:space="0" w:color="auto"/>
        <w:right w:val="none" w:sz="0" w:space="0" w:color="auto"/>
      </w:divBdr>
    </w:div>
    <w:div w:id="1660186983">
      <w:bodyDiv w:val="1"/>
      <w:marLeft w:val="0"/>
      <w:marRight w:val="0"/>
      <w:marTop w:val="0"/>
      <w:marBottom w:val="0"/>
      <w:divBdr>
        <w:top w:val="none" w:sz="0" w:space="0" w:color="auto"/>
        <w:left w:val="none" w:sz="0" w:space="0" w:color="auto"/>
        <w:bottom w:val="none" w:sz="0" w:space="0" w:color="auto"/>
        <w:right w:val="none" w:sz="0" w:space="0" w:color="auto"/>
      </w:divBdr>
    </w:div>
    <w:div w:id="1660572014">
      <w:bodyDiv w:val="1"/>
      <w:marLeft w:val="0"/>
      <w:marRight w:val="0"/>
      <w:marTop w:val="0"/>
      <w:marBottom w:val="0"/>
      <w:divBdr>
        <w:top w:val="none" w:sz="0" w:space="0" w:color="auto"/>
        <w:left w:val="none" w:sz="0" w:space="0" w:color="auto"/>
        <w:bottom w:val="none" w:sz="0" w:space="0" w:color="auto"/>
        <w:right w:val="none" w:sz="0" w:space="0" w:color="auto"/>
      </w:divBdr>
    </w:div>
    <w:div w:id="1666667579">
      <w:bodyDiv w:val="1"/>
      <w:marLeft w:val="0"/>
      <w:marRight w:val="0"/>
      <w:marTop w:val="0"/>
      <w:marBottom w:val="0"/>
      <w:divBdr>
        <w:top w:val="none" w:sz="0" w:space="0" w:color="auto"/>
        <w:left w:val="none" w:sz="0" w:space="0" w:color="auto"/>
        <w:bottom w:val="none" w:sz="0" w:space="0" w:color="auto"/>
        <w:right w:val="none" w:sz="0" w:space="0" w:color="auto"/>
      </w:divBdr>
    </w:div>
    <w:div w:id="1674843709">
      <w:bodyDiv w:val="1"/>
      <w:marLeft w:val="0"/>
      <w:marRight w:val="0"/>
      <w:marTop w:val="0"/>
      <w:marBottom w:val="0"/>
      <w:divBdr>
        <w:top w:val="none" w:sz="0" w:space="0" w:color="auto"/>
        <w:left w:val="none" w:sz="0" w:space="0" w:color="auto"/>
        <w:bottom w:val="none" w:sz="0" w:space="0" w:color="auto"/>
        <w:right w:val="none" w:sz="0" w:space="0" w:color="auto"/>
      </w:divBdr>
    </w:div>
    <w:div w:id="1691955841">
      <w:bodyDiv w:val="1"/>
      <w:marLeft w:val="0"/>
      <w:marRight w:val="0"/>
      <w:marTop w:val="0"/>
      <w:marBottom w:val="0"/>
      <w:divBdr>
        <w:top w:val="none" w:sz="0" w:space="0" w:color="auto"/>
        <w:left w:val="none" w:sz="0" w:space="0" w:color="auto"/>
        <w:bottom w:val="none" w:sz="0" w:space="0" w:color="auto"/>
        <w:right w:val="none" w:sz="0" w:space="0" w:color="auto"/>
      </w:divBdr>
    </w:div>
    <w:div w:id="1703050089">
      <w:bodyDiv w:val="1"/>
      <w:marLeft w:val="0"/>
      <w:marRight w:val="0"/>
      <w:marTop w:val="0"/>
      <w:marBottom w:val="0"/>
      <w:divBdr>
        <w:top w:val="none" w:sz="0" w:space="0" w:color="auto"/>
        <w:left w:val="none" w:sz="0" w:space="0" w:color="auto"/>
        <w:bottom w:val="none" w:sz="0" w:space="0" w:color="auto"/>
        <w:right w:val="none" w:sz="0" w:space="0" w:color="auto"/>
      </w:divBdr>
    </w:div>
    <w:div w:id="1760447254">
      <w:bodyDiv w:val="1"/>
      <w:marLeft w:val="0"/>
      <w:marRight w:val="0"/>
      <w:marTop w:val="0"/>
      <w:marBottom w:val="0"/>
      <w:divBdr>
        <w:top w:val="none" w:sz="0" w:space="0" w:color="auto"/>
        <w:left w:val="none" w:sz="0" w:space="0" w:color="auto"/>
        <w:bottom w:val="none" w:sz="0" w:space="0" w:color="auto"/>
        <w:right w:val="none" w:sz="0" w:space="0" w:color="auto"/>
      </w:divBdr>
    </w:div>
    <w:div w:id="1765954682">
      <w:bodyDiv w:val="1"/>
      <w:marLeft w:val="0"/>
      <w:marRight w:val="0"/>
      <w:marTop w:val="0"/>
      <w:marBottom w:val="0"/>
      <w:divBdr>
        <w:top w:val="none" w:sz="0" w:space="0" w:color="auto"/>
        <w:left w:val="none" w:sz="0" w:space="0" w:color="auto"/>
        <w:bottom w:val="none" w:sz="0" w:space="0" w:color="auto"/>
        <w:right w:val="none" w:sz="0" w:space="0" w:color="auto"/>
      </w:divBdr>
    </w:div>
    <w:div w:id="1774547229">
      <w:bodyDiv w:val="1"/>
      <w:marLeft w:val="0"/>
      <w:marRight w:val="0"/>
      <w:marTop w:val="0"/>
      <w:marBottom w:val="0"/>
      <w:divBdr>
        <w:top w:val="none" w:sz="0" w:space="0" w:color="auto"/>
        <w:left w:val="none" w:sz="0" w:space="0" w:color="auto"/>
        <w:bottom w:val="none" w:sz="0" w:space="0" w:color="auto"/>
        <w:right w:val="none" w:sz="0" w:space="0" w:color="auto"/>
      </w:divBdr>
    </w:div>
    <w:div w:id="1808888241">
      <w:bodyDiv w:val="1"/>
      <w:marLeft w:val="0"/>
      <w:marRight w:val="0"/>
      <w:marTop w:val="0"/>
      <w:marBottom w:val="0"/>
      <w:divBdr>
        <w:top w:val="none" w:sz="0" w:space="0" w:color="auto"/>
        <w:left w:val="none" w:sz="0" w:space="0" w:color="auto"/>
        <w:bottom w:val="none" w:sz="0" w:space="0" w:color="auto"/>
        <w:right w:val="none" w:sz="0" w:space="0" w:color="auto"/>
      </w:divBdr>
    </w:div>
    <w:div w:id="1809084296">
      <w:bodyDiv w:val="1"/>
      <w:marLeft w:val="0"/>
      <w:marRight w:val="0"/>
      <w:marTop w:val="0"/>
      <w:marBottom w:val="0"/>
      <w:divBdr>
        <w:top w:val="none" w:sz="0" w:space="0" w:color="auto"/>
        <w:left w:val="none" w:sz="0" w:space="0" w:color="auto"/>
        <w:bottom w:val="none" w:sz="0" w:space="0" w:color="auto"/>
        <w:right w:val="none" w:sz="0" w:space="0" w:color="auto"/>
      </w:divBdr>
    </w:div>
    <w:div w:id="1833443955">
      <w:bodyDiv w:val="1"/>
      <w:marLeft w:val="0"/>
      <w:marRight w:val="0"/>
      <w:marTop w:val="0"/>
      <w:marBottom w:val="0"/>
      <w:divBdr>
        <w:top w:val="none" w:sz="0" w:space="0" w:color="auto"/>
        <w:left w:val="none" w:sz="0" w:space="0" w:color="auto"/>
        <w:bottom w:val="none" w:sz="0" w:space="0" w:color="auto"/>
        <w:right w:val="none" w:sz="0" w:space="0" w:color="auto"/>
      </w:divBdr>
    </w:div>
    <w:div w:id="1834418850">
      <w:bodyDiv w:val="1"/>
      <w:marLeft w:val="0"/>
      <w:marRight w:val="0"/>
      <w:marTop w:val="0"/>
      <w:marBottom w:val="0"/>
      <w:divBdr>
        <w:top w:val="none" w:sz="0" w:space="0" w:color="auto"/>
        <w:left w:val="none" w:sz="0" w:space="0" w:color="auto"/>
        <w:bottom w:val="none" w:sz="0" w:space="0" w:color="auto"/>
        <w:right w:val="none" w:sz="0" w:space="0" w:color="auto"/>
      </w:divBdr>
    </w:div>
    <w:div w:id="1845970398">
      <w:bodyDiv w:val="1"/>
      <w:marLeft w:val="0"/>
      <w:marRight w:val="0"/>
      <w:marTop w:val="0"/>
      <w:marBottom w:val="0"/>
      <w:divBdr>
        <w:top w:val="none" w:sz="0" w:space="0" w:color="auto"/>
        <w:left w:val="none" w:sz="0" w:space="0" w:color="auto"/>
        <w:bottom w:val="none" w:sz="0" w:space="0" w:color="auto"/>
        <w:right w:val="none" w:sz="0" w:space="0" w:color="auto"/>
      </w:divBdr>
    </w:div>
    <w:div w:id="1867324204">
      <w:bodyDiv w:val="1"/>
      <w:marLeft w:val="0"/>
      <w:marRight w:val="0"/>
      <w:marTop w:val="0"/>
      <w:marBottom w:val="0"/>
      <w:divBdr>
        <w:top w:val="none" w:sz="0" w:space="0" w:color="auto"/>
        <w:left w:val="none" w:sz="0" w:space="0" w:color="auto"/>
        <w:bottom w:val="none" w:sz="0" w:space="0" w:color="auto"/>
        <w:right w:val="none" w:sz="0" w:space="0" w:color="auto"/>
      </w:divBdr>
    </w:div>
    <w:div w:id="1874266470">
      <w:bodyDiv w:val="1"/>
      <w:marLeft w:val="0"/>
      <w:marRight w:val="0"/>
      <w:marTop w:val="0"/>
      <w:marBottom w:val="0"/>
      <w:divBdr>
        <w:top w:val="none" w:sz="0" w:space="0" w:color="auto"/>
        <w:left w:val="none" w:sz="0" w:space="0" w:color="auto"/>
        <w:bottom w:val="none" w:sz="0" w:space="0" w:color="auto"/>
        <w:right w:val="none" w:sz="0" w:space="0" w:color="auto"/>
      </w:divBdr>
    </w:div>
    <w:div w:id="1878082468">
      <w:bodyDiv w:val="1"/>
      <w:marLeft w:val="0"/>
      <w:marRight w:val="0"/>
      <w:marTop w:val="0"/>
      <w:marBottom w:val="0"/>
      <w:divBdr>
        <w:top w:val="none" w:sz="0" w:space="0" w:color="auto"/>
        <w:left w:val="none" w:sz="0" w:space="0" w:color="auto"/>
        <w:bottom w:val="none" w:sz="0" w:space="0" w:color="auto"/>
        <w:right w:val="none" w:sz="0" w:space="0" w:color="auto"/>
      </w:divBdr>
    </w:div>
    <w:div w:id="1884706641">
      <w:bodyDiv w:val="1"/>
      <w:marLeft w:val="0"/>
      <w:marRight w:val="0"/>
      <w:marTop w:val="0"/>
      <w:marBottom w:val="0"/>
      <w:divBdr>
        <w:top w:val="none" w:sz="0" w:space="0" w:color="auto"/>
        <w:left w:val="none" w:sz="0" w:space="0" w:color="auto"/>
        <w:bottom w:val="none" w:sz="0" w:space="0" w:color="auto"/>
        <w:right w:val="none" w:sz="0" w:space="0" w:color="auto"/>
      </w:divBdr>
    </w:div>
    <w:div w:id="1890722202">
      <w:bodyDiv w:val="1"/>
      <w:marLeft w:val="0"/>
      <w:marRight w:val="0"/>
      <w:marTop w:val="0"/>
      <w:marBottom w:val="0"/>
      <w:divBdr>
        <w:top w:val="none" w:sz="0" w:space="0" w:color="auto"/>
        <w:left w:val="none" w:sz="0" w:space="0" w:color="auto"/>
        <w:bottom w:val="none" w:sz="0" w:space="0" w:color="auto"/>
        <w:right w:val="none" w:sz="0" w:space="0" w:color="auto"/>
      </w:divBdr>
    </w:div>
    <w:div w:id="1899632231">
      <w:bodyDiv w:val="1"/>
      <w:marLeft w:val="0"/>
      <w:marRight w:val="0"/>
      <w:marTop w:val="0"/>
      <w:marBottom w:val="0"/>
      <w:divBdr>
        <w:top w:val="none" w:sz="0" w:space="0" w:color="auto"/>
        <w:left w:val="none" w:sz="0" w:space="0" w:color="auto"/>
        <w:bottom w:val="none" w:sz="0" w:space="0" w:color="auto"/>
        <w:right w:val="none" w:sz="0" w:space="0" w:color="auto"/>
      </w:divBdr>
    </w:div>
    <w:div w:id="1899634287">
      <w:bodyDiv w:val="1"/>
      <w:marLeft w:val="0"/>
      <w:marRight w:val="0"/>
      <w:marTop w:val="0"/>
      <w:marBottom w:val="0"/>
      <w:divBdr>
        <w:top w:val="none" w:sz="0" w:space="0" w:color="auto"/>
        <w:left w:val="none" w:sz="0" w:space="0" w:color="auto"/>
        <w:bottom w:val="none" w:sz="0" w:space="0" w:color="auto"/>
        <w:right w:val="none" w:sz="0" w:space="0" w:color="auto"/>
      </w:divBdr>
    </w:div>
    <w:div w:id="1917402431">
      <w:bodyDiv w:val="1"/>
      <w:marLeft w:val="0"/>
      <w:marRight w:val="0"/>
      <w:marTop w:val="0"/>
      <w:marBottom w:val="0"/>
      <w:divBdr>
        <w:top w:val="none" w:sz="0" w:space="0" w:color="auto"/>
        <w:left w:val="none" w:sz="0" w:space="0" w:color="auto"/>
        <w:bottom w:val="none" w:sz="0" w:space="0" w:color="auto"/>
        <w:right w:val="none" w:sz="0" w:space="0" w:color="auto"/>
      </w:divBdr>
    </w:div>
    <w:div w:id="1931622369">
      <w:bodyDiv w:val="1"/>
      <w:marLeft w:val="0"/>
      <w:marRight w:val="0"/>
      <w:marTop w:val="0"/>
      <w:marBottom w:val="0"/>
      <w:divBdr>
        <w:top w:val="none" w:sz="0" w:space="0" w:color="auto"/>
        <w:left w:val="none" w:sz="0" w:space="0" w:color="auto"/>
        <w:bottom w:val="none" w:sz="0" w:space="0" w:color="auto"/>
        <w:right w:val="none" w:sz="0" w:space="0" w:color="auto"/>
      </w:divBdr>
    </w:div>
    <w:div w:id="1937859514">
      <w:bodyDiv w:val="1"/>
      <w:marLeft w:val="0"/>
      <w:marRight w:val="0"/>
      <w:marTop w:val="0"/>
      <w:marBottom w:val="0"/>
      <w:divBdr>
        <w:top w:val="none" w:sz="0" w:space="0" w:color="auto"/>
        <w:left w:val="none" w:sz="0" w:space="0" w:color="auto"/>
        <w:bottom w:val="none" w:sz="0" w:space="0" w:color="auto"/>
        <w:right w:val="none" w:sz="0" w:space="0" w:color="auto"/>
      </w:divBdr>
    </w:div>
    <w:div w:id="2001344679">
      <w:bodyDiv w:val="1"/>
      <w:marLeft w:val="0"/>
      <w:marRight w:val="0"/>
      <w:marTop w:val="0"/>
      <w:marBottom w:val="0"/>
      <w:divBdr>
        <w:top w:val="none" w:sz="0" w:space="0" w:color="auto"/>
        <w:left w:val="none" w:sz="0" w:space="0" w:color="auto"/>
        <w:bottom w:val="none" w:sz="0" w:space="0" w:color="auto"/>
        <w:right w:val="none" w:sz="0" w:space="0" w:color="auto"/>
      </w:divBdr>
    </w:div>
    <w:div w:id="2003073775">
      <w:bodyDiv w:val="1"/>
      <w:marLeft w:val="0"/>
      <w:marRight w:val="0"/>
      <w:marTop w:val="0"/>
      <w:marBottom w:val="0"/>
      <w:divBdr>
        <w:top w:val="none" w:sz="0" w:space="0" w:color="auto"/>
        <w:left w:val="none" w:sz="0" w:space="0" w:color="auto"/>
        <w:bottom w:val="none" w:sz="0" w:space="0" w:color="auto"/>
        <w:right w:val="none" w:sz="0" w:space="0" w:color="auto"/>
      </w:divBdr>
    </w:div>
    <w:div w:id="2018534156">
      <w:bodyDiv w:val="1"/>
      <w:marLeft w:val="0"/>
      <w:marRight w:val="0"/>
      <w:marTop w:val="0"/>
      <w:marBottom w:val="0"/>
      <w:divBdr>
        <w:top w:val="none" w:sz="0" w:space="0" w:color="auto"/>
        <w:left w:val="none" w:sz="0" w:space="0" w:color="auto"/>
        <w:bottom w:val="none" w:sz="0" w:space="0" w:color="auto"/>
        <w:right w:val="none" w:sz="0" w:space="0" w:color="auto"/>
      </w:divBdr>
    </w:div>
    <w:div w:id="2026010064">
      <w:bodyDiv w:val="1"/>
      <w:marLeft w:val="0"/>
      <w:marRight w:val="0"/>
      <w:marTop w:val="0"/>
      <w:marBottom w:val="0"/>
      <w:divBdr>
        <w:top w:val="none" w:sz="0" w:space="0" w:color="auto"/>
        <w:left w:val="none" w:sz="0" w:space="0" w:color="auto"/>
        <w:bottom w:val="none" w:sz="0" w:space="0" w:color="auto"/>
        <w:right w:val="none" w:sz="0" w:space="0" w:color="auto"/>
      </w:divBdr>
    </w:div>
    <w:div w:id="2071923145">
      <w:bodyDiv w:val="1"/>
      <w:marLeft w:val="0"/>
      <w:marRight w:val="0"/>
      <w:marTop w:val="0"/>
      <w:marBottom w:val="0"/>
      <w:divBdr>
        <w:top w:val="none" w:sz="0" w:space="0" w:color="auto"/>
        <w:left w:val="none" w:sz="0" w:space="0" w:color="auto"/>
        <w:bottom w:val="none" w:sz="0" w:space="0" w:color="auto"/>
        <w:right w:val="none" w:sz="0" w:space="0" w:color="auto"/>
      </w:divBdr>
    </w:div>
    <w:div w:id="2072196386">
      <w:bodyDiv w:val="1"/>
      <w:marLeft w:val="0"/>
      <w:marRight w:val="0"/>
      <w:marTop w:val="0"/>
      <w:marBottom w:val="0"/>
      <w:divBdr>
        <w:top w:val="none" w:sz="0" w:space="0" w:color="auto"/>
        <w:left w:val="none" w:sz="0" w:space="0" w:color="auto"/>
        <w:bottom w:val="none" w:sz="0" w:space="0" w:color="auto"/>
        <w:right w:val="none" w:sz="0" w:space="0" w:color="auto"/>
      </w:divBdr>
    </w:div>
    <w:div w:id="2074817519">
      <w:bodyDiv w:val="1"/>
      <w:marLeft w:val="0"/>
      <w:marRight w:val="0"/>
      <w:marTop w:val="0"/>
      <w:marBottom w:val="0"/>
      <w:divBdr>
        <w:top w:val="none" w:sz="0" w:space="0" w:color="auto"/>
        <w:left w:val="none" w:sz="0" w:space="0" w:color="auto"/>
        <w:bottom w:val="none" w:sz="0" w:space="0" w:color="auto"/>
        <w:right w:val="none" w:sz="0" w:space="0" w:color="auto"/>
      </w:divBdr>
    </w:div>
    <w:div w:id="2084208359">
      <w:bodyDiv w:val="1"/>
      <w:marLeft w:val="0"/>
      <w:marRight w:val="0"/>
      <w:marTop w:val="0"/>
      <w:marBottom w:val="0"/>
      <w:divBdr>
        <w:top w:val="none" w:sz="0" w:space="0" w:color="auto"/>
        <w:left w:val="none" w:sz="0" w:space="0" w:color="auto"/>
        <w:bottom w:val="none" w:sz="0" w:space="0" w:color="auto"/>
        <w:right w:val="none" w:sz="0" w:space="0" w:color="auto"/>
      </w:divBdr>
    </w:div>
    <w:div w:id="2100171530">
      <w:bodyDiv w:val="1"/>
      <w:marLeft w:val="0"/>
      <w:marRight w:val="0"/>
      <w:marTop w:val="0"/>
      <w:marBottom w:val="0"/>
      <w:divBdr>
        <w:top w:val="none" w:sz="0" w:space="0" w:color="auto"/>
        <w:left w:val="none" w:sz="0" w:space="0" w:color="auto"/>
        <w:bottom w:val="none" w:sz="0" w:space="0" w:color="auto"/>
        <w:right w:val="none" w:sz="0" w:space="0" w:color="auto"/>
      </w:divBdr>
    </w:div>
    <w:div w:id="2116947393">
      <w:bodyDiv w:val="1"/>
      <w:marLeft w:val="0"/>
      <w:marRight w:val="0"/>
      <w:marTop w:val="0"/>
      <w:marBottom w:val="0"/>
      <w:divBdr>
        <w:top w:val="none" w:sz="0" w:space="0" w:color="auto"/>
        <w:left w:val="none" w:sz="0" w:space="0" w:color="auto"/>
        <w:bottom w:val="none" w:sz="0" w:space="0" w:color="auto"/>
        <w:right w:val="none" w:sz="0" w:space="0" w:color="auto"/>
      </w:divBdr>
    </w:div>
    <w:div w:id="21276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F483-482D-40D1-BF2D-D04BE280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3</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При изучении конкурсных заявок на предмет их полноты,  наличия ошибок в расчетах, правильности оформления документов в целом и</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изучении конкурсных заявок на предмет их полноты,  наличия ошибок в расчетах, правильности оформления документов в целом и</dc:title>
  <dc:creator>**</dc:creator>
  <cp:lastModifiedBy>PRIEMNAYA</cp:lastModifiedBy>
  <cp:revision>106</cp:revision>
  <cp:lastPrinted>2023-02-17T09:26:00Z</cp:lastPrinted>
  <dcterms:created xsi:type="dcterms:W3CDTF">2022-04-13T09:08:00Z</dcterms:created>
  <dcterms:modified xsi:type="dcterms:W3CDTF">2023-02-22T08:50:00Z</dcterms:modified>
</cp:coreProperties>
</file>